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9F6" w:rsidRPr="00754148" w:rsidRDefault="005C79F6" w:rsidP="00503A16">
      <w:pPr>
        <w:overflowPunct w:val="0"/>
        <w:autoSpaceDE w:val="0"/>
        <w:autoSpaceDN w:val="0"/>
        <w:adjustRightInd w:val="0"/>
        <w:spacing w:after="0" w:line="240" w:lineRule="auto"/>
        <w:ind w:firstLine="360"/>
        <w:rPr>
          <w:rFonts w:ascii="Times New Roman" w:eastAsia="Times New Roman" w:hAnsi="Times New Roman" w:cs="Times New Roman"/>
          <w:sz w:val="20"/>
          <w:szCs w:val="20"/>
        </w:rPr>
      </w:pPr>
    </w:p>
    <w:p w:rsidR="005C79F6" w:rsidRPr="00754148" w:rsidRDefault="005C79F6" w:rsidP="00567DB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67DB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67DB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67DB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67DB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67DB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67DBD">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67DBD">
      <w:pPr>
        <w:spacing w:after="0" w:line="240" w:lineRule="auto"/>
        <w:jc w:val="center"/>
        <w:rPr>
          <w:rFonts w:ascii="Times New Roman" w:eastAsia="Times New Roman" w:hAnsi="Times New Roman" w:cs="Times New Roman"/>
          <w:b/>
          <w:sz w:val="32"/>
          <w:szCs w:val="32"/>
        </w:rPr>
      </w:pPr>
    </w:p>
    <w:p w:rsidR="005C79F6" w:rsidRPr="00754148" w:rsidRDefault="005C79F6" w:rsidP="00567DBD">
      <w:pPr>
        <w:spacing w:after="0" w:line="240" w:lineRule="auto"/>
        <w:jc w:val="center"/>
        <w:rPr>
          <w:rFonts w:ascii="Times New Roman" w:eastAsia="Times New Roman" w:hAnsi="Times New Roman" w:cs="Times New Roman"/>
          <w:b/>
          <w:sz w:val="32"/>
          <w:szCs w:val="32"/>
        </w:rPr>
      </w:pPr>
    </w:p>
    <w:p w:rsidR="005C79F6" w:rsidRPr="00754148" w:rsidRDefault="005C79F6" w:rsidP="00567DBD">
      <w:pPr>
        <w:spacing w:after="0" w:line="240" w:lineRule="auto"/>
        <w:jc w:val="center"/>
        <w:rPr>
          <w:rFonts w:ascii="Times New Roman" w:eastAsia="Times New Roman" w:hAnsi="Times New Roman" w:cs="Times New Roman"/>
          <w:b/>
          <w:sz w:val="32"/>
          <w:szCs w:val="32"/>
        </w:rPr>
      </w:pPr>
    </w:p>
    <w:p w:rsidR="005C79F6" w:rsidRPr="00754148" w:rsidRDefault="005C79F6" w:rsidP="00567DBD">
      <w:pPr>
        <w:spacing w:after="0" w:line="240" w:lineRule="auto"/>
        <w:jc w:val="center"/>
        <w:rPr>
          <w:rFonts w:ascii="Times New Roman" w:eastAsia="Times New Roman" w:hAnsi="Times New Roman" w:cs="Times New Roman"/>
          <w:b/>
          <w:sz w:val="32"/>
          <w:szCs w:val="32"/>
        </w:rPr>
      </w:pPr>
    </w:p>
    <w:p w:rsidR="005C79F6" w:rsidRDefault="005C79F6" w:rsidP="00567DBD">
      <w:pPr>
        <w:spacing w:after="0" w:line="240" w:lineRule="auto"/>
        <w:jc w:val="center"/>
        <w:rPr>
          <w:rFonts w:ascii="Times New Roman" w:eastAsia="Times New Roman" w:hAnsi="Times New Roman" w:cs="Times New Roman"/>
          <w:b/>
          <w:sz w:val="32"/>
          <w:szCs w:val="32"/>
        </w:rPr>
      </w:pPr>
    </w:p>
    <w:p w:rsidR="003B39CA" w:rsidRDefault="003B39CA" w:rsidP="00567DBD">
      <w:pPr>
        <w:spacing w:after="0" w:line="240" w:lineRule="auto"/>
        <w:jc w:val="center"/>
        <w:rPr>
          <w:rFonts w:ascii="Times New Roman" w:eastAsia="Times New Roman" w:hAnsi="Times New Roman" w:cs="Times New Roman"/>
          <w:b/>
          <w:sz w:val="32"/>
          <w:szCs w:val="32"/>
        </w:rPr>
      </w:pPr>
    </w:p>
    <w:p w:rsidR="003B39CA" w:rsidRPr="00754148" w:rsidRDefault="003B39CA" w:rsidP="00567DBD">
      <w:pPr>
        <w:spacing w:after="0" w:line="240" w:lineRule="auto"/>
        <w:jc w:val="center"/>
        <w:rPr>
          <w:rFonts w:ascii="Times New Roman" w:eastAsia="Times New Roman" w:hAnsi="Times New Roman" w:cs="Times New Roman"/>
          <w:b/>
          <w:sz w:val="32"/>
          <w:szCs w:val="32"/>
        </w:rPr>
      </w:pPr>
    </w:p>
    <w:p w:rsidR="005C79F6" w:rsidRPr="00754148" w:rsidRDefault="005C79F6" w:rsidP="00567DBD">
      <w:pPr>
        <w:spacing w:after="0" w:line="240" w:lineRule="auto"/>
        <w:jc w:val="center"/>
        <w:rPr>
          <w:rFonts w:ascii="Times New Roman" w:eastAsia="Times New Roman" w:hAnsi="Times New Roman" w:cs="Times New Roman"/>
          <w:b/>
          <w:sz w:val="32"/>
          <w:szCs w:val="32"/>
        </w:rPr>
      </w:pPr>
    </w:p>
    <w:p w:rsidR="005C79F6" w:rsidRPr="00754148"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noProof/>
          <w:sz w:val="32"/>
          <w:szCs w:val="32"/>
        </w:rPr>
      </w:pPr>
      <w:r w:rsidRPr="00524DF0">
        <w:rPr>
          <w:rFonts w:ascii="Times New Roman" w:eastAsia="Times New Roman" w:hAnsi="Times New Roman" w:cs="Times New Roman"/>
          <w:b/>
          <w:sz w:val="32"/>
          <w:szCs w:val="32"/>
        </w:rPr>
        <w:t xml:space="preserve">ДОГОВОР </w:t>
      </w:r>
      <w:r w:rsidR="003B39CA" w:rsidRPr="00524DF0">
        <w:rPr>
          <w:rFonts w:ascii="Times New Roman" w:eastAsia="Times New Roman" w:hAnsi="Times New Roman" w:cs="Times New Roman"/>
          <w:b/>
          <w:sz w:val="32"/>
          <w:szCs w:val="32"/>
        </w:rPr>
        <w:t>№__________ от _________</w:t>
      </w:r>
    </w:p>
    <w:p w:rsidR="005C79F6" w:rsidRPr="00524DF0" w:rsidRDefault="00236E9C" w:rsidP="00567DBD">
      <w:pPr>
        <w:spacing w:after="0" w:line="240" w:lineRule="auto"/>
        <w:jc w:val="center"/>
        <w:rPr>
          <w:rFonts w:ascii="Times New Roman" w:eastAsia="Times New Roman" w:hAnsi="Times New Roman" w:cs="Times New Roman"/>
          <w:b/>
          <w:sz w:val="32"/>
          <w:szCs w:val="32"/>
        </w:rPr>
      </w:pPr>
      <w:r w:rsidRPr="00524DF0">
        <w:rPr>
          <w:rFonts w:ascii="Times New Roman" w:eastAsia="Times New Roman" w:hAnsi="Times New Roman" w:cs="Times New Roman"/>
          <w:b/>
          <w:sz w:val="32"/>
          <w:szCs w:val="32"/>
        </w:rPr>
        <w:t xml:space="preserve">НА ОКАЗАНИЕ </w:t>
      </w:r>
      <w:r w:rsidR="003B39CA" w:rsidRPr="00524DF0">
        <w:rPr>
          <w:rFonts w:ascii="Times New Roman" w:eastAsia="Times New Roman" w:hAnsi="Times New Roman" w:cs="Times New Roman"/>
          <w:b/>
          <w:sz w:val="32"/>
          <w:szCs w:val="32"/>
        </w:rPr>
        <w:t xml:space="preserve">КОМПЛЕКСА </w:t>
      </w:r>
      <w:r w:rsidRPr="00524DF0">
        <w:rPr>
          <w:rFonts w:ascii="Times New Roman" w:eastAsia="Times New Roman" w:hAnsi="Times New Roman" w:cs="Times New Roman"/>
          <w:b/>
          <w:sz w:val="32"/>
          <w:szCs w:val="32"/>
        </w:rPr>
        <w:t>УСЛУГ ПО</w:t>
      </w:r>
      <w:r w:rsidR="00754148" w:rsidRPr="00524DF0">
        <w:rPr>
          <w:rFonts w:ascii="Times New Roman" w:eastAsia="Times New Roman" w:hAnsi="Times New Roman" w:cs="Times New Roman"/>
          <w:b/>
          <w:sz w:val="32"/>
          <w:szCs w:val="32"/>
        </w:rPr>
        <w:t xml:space="preserve"> </w:t>
      </w:r>
    </w:p>
    <w:p w:rsidR="005C79F6" w:rsidRPr="00524DF0" w:rsidRDefault="003B39CA" w:rsidP="00567DBD">
      <w:pPr>
        <w:spacing w:after="0" w:line="240" w:lineRule="auto"/>
        <w:jc w:val="center"/>
        <w:rPr>
          <w:rFonts w:ascii="Times New Roman" w:eastAsia="Times New Roman" w:hAnsi="Times New Roman" w:cs="Times New Roman"/>
          <w:b/>
          <w:sz w:val="32"/>
          <w:szCs w:val="32"/>
        </w:rPr>
      </w:pPr>
      <w:r w:rsidRPr="00524DF0">
        <w:rPr>
          <w:rFonts w:ascii="Times New Roman" w:eastAsia="Times New Roman" w:hAnsi="Times New Roman" w:cs="Times New Roman"/>
          <w:b/>
          <w:sz w:val="32"/>
          <w:szCs w:val="32"/>
        </w:rPr>
        <w:t xml:space="preserve">ИНЖЕНЕРНО-ТЕХНОЛОГИЧЕСКОМУ СОПРОВОЖДЕНИЮ И ПЕРЕРАБОТКЕ (ОСВЕТЛЕНИЮ) БУРОВЫХ РАСТВОРОВ </w:t>
      </w:r>
      <w:r w:rsidR="008E3D65" w:rsidRPr="008E3D65">
        <w:rPr>
          <w:rFonts w:ascii="Times New Roman" w:eastAsia="Times New Roman" w:hAnsi="Times New Roman" w:cs="Times New Roman"/>
          <w:sz w:val="32"/>
          <w:szCs w:val="20"/>
        </w:rPr>
        <w:t>____</w:t>
      </w:r>
      <w:r w:rsidR="008E3D65" w:rsidRPr="008E3D65">
        <w:rPr>
          <w:rStyle w:val="aff4"/>
          <w:rFonts w:ascii="Times New Roman" w:eastAsia="Times New Roman" w:hAnsi="Times New Roman" w:cs="Times New Roman"/>
          <w:sz w:val="36"/>
          <w:szCs w:val="20"/>
        </w:rPr>
        <w:footnoteReference w:id="1"/>
      </w:r>
      <w:r w:rsidRPr="00524DF0">
        <w:rPr>
          <w:rFonts w:ascii="Times New Roman" w:eastAsia="Times New Roman" w:hAnsi="Times New Roman" w:cs="Times New Roman"/>
          <w:b/>
          <w:sz w:val="32"/>
          <w:szCs w:val="32"/>
        </w:rPr>
        <w:t>В 202</w:t>
      </w:r>
      <w:r w:rsidR="008E3D65">
        <w:rPr>
          <w:rFonts w:ascii="Times New Roman" w:eastAsia="Times New Roman" w:hAnsi="Times New Roman" w:cs="Times New Roman"/>
          <w:b/>
          <w:sz w:val="32"/>
          <w:szCs w:val="32"/>
        </w:rPr>
        <w:t>6</w:t>
      </w:r>
      <w:r w:rsidRPr="00524DF0">
        <w:rPr>
          <w:rFonts w:ascii="Times New Roman" w:eastAsia="Times New Roman" w:hAnsi="Times New Roman" w:cs="Times New Roman"/>
          <w:b/>
          <w:sz w:val="32"/>
          <w:szCs w:val="32"/>
        </w:rPr>
        <w:t xml:space="preserve"> ГОДУ</w:t>
      </w: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p>
    <w:p w:rsidR="005C79F6" w:rsidRPr="00524DF0" w:rsidRDefault="005C79F6" w:rsidP="00567DBD">
      <w:pPr>
        <w:spacing w:after="0" w:line="240" w:lineRule="auto"/>
        <w:rPr>
          <w:rFonts w:ascii="Times New Roman" w:eastAsia="Times New Roman" w:hAnsi="Times New Roman" w:cs="Times New Roman"/>
          <w:b/>
          <w:sz w:val="32"/>
          <w:szCs w:val="32"/>
        </w:rPr>
        <w:sectPr w:rsidR="005C79F6" w:rsidRPr="00524DF0" w:rsidSect="00B305EB">
          <w:footerReference w:type="default" r:id="rId8"/>
          <w:pgSz w:w="11906" w:h="16838"/>
          <w:pgMar w:top="1440" w:right="1106" w:bottom="1440" w:left="720" w:header="567" w:footer="567" w:gutter="0"/>
          <w:cols w:space="720"/>
          <w:titlePg/>
          <w:docGrid w:linePitch="299"/>
        </w:sectPr>
      </w:pPr>
    </w:p>
    <w:p w:rsidR="005C79F6" w:rsidRPr="00524DF0" w:rsidRDefault="005C79F6" w:rsidP="00567DBD">
      <w:pPr>
        <w:spacing w:after="0" w:line="240" w:lineRule="auto"/>
        <w:jc w:val="center"/>
        <w:rPr>
          <w:rFonts w:ascii="Times New Roman" w:eastAsia="Times New Roman" w:hAnsi="Times New Roman" w:cs="Times New Roman"/>
          <w:b/>
          <w:sz w:val="32"/>
          <w:szCs w:val="32"/>
        </w:rPr>
      </w:pPr>
      <w:r w:rsidRPr="00524DF0">
        <w:rPr>
          <w:rFonts w:ascii="Times New Roman" w:eastAsia="Times New Roman" w:hAnsi="Times New Roman" w:cs="Times New Roman"/>
          <w:b/>
          <w:sz w:val="32"/>
          <w:szCs w:val="32"/>
        </w:rPr>
        <w:lastRenderedPageBreak/>
        <w:t>СОДЕРЖАНИЕ</w:t>
      </w:r>
    </w:p>
    <w:p w:rsidR="005C79F6" w:rsidRPr="00524DF0" w:rsidRDefault="005C79F6" w:rsidP="00567DBD">
      <w:pPr>
        <w:spacing w:after="0" w:line="240" w:lineRule="auto"/>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ПРЕАМБУЛА</w:t>
      </w:r>
    </w:p>
    <w:p w:rsidR="005C79F6" w:rsidRPr="00524DF0" w:rsidRDefault="005C79F6" w:rsidP="00567DBD">
      <w:pPr>
        <w:spacing w:after="0" w:line="240" w:lineRule="auto"/>
        <w:rPr>
          <w:rFonts w:ascii="Times New Roman" w:eastAsia="Times New Roman" w:hAnsi="Times New Roman" w:cs="Times New Roman"/>
          <w:b/>
          <w:bCs/>
          <w:sz w:val="18"/>
          <w:szCs w:val="18"/>
        </w:rPr>
      </w:pPr>
      <w:r w:rsidRPr="00524DF0">
        <w:rPr>
          <w:rFonts w:ascii="Times New Roman" w:eastAsia="Times New Roman" w:hAnsi="Times New Roman" w:cs="Times New Roman"/>
          <w:b/>
          <w:bCs/>
          <w:sz w:val="18"/>
          <w:szCs w:val="18"/>
        </w:rPr>
        <w:t xml:space="preserve">РАЗДЕЛ 1 – ОСНОВНЫЕ УСЛОВИЯ </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1 –</w:t>
      </w:r>
      <w:r w:rsidRPr="00524DF0">
        <w:rPr>
          <w:rFonts w:ascii="Times New Roman" w:eastAsia="Times New Roman" w:hAnsi="Times New Roman" w:cs="Times New Roman"/>
          <w:sz w:val="18"/>
          <w:szCs w:val="18"/>
        </w:rPr>
        <w:tab/>
        <w:t>ОПРЕДЕЛЕНИЯ</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2 –</w:t>
      </w:r>
      <w:r w:rsidRPr="00524DF0">
        <w:rPr>
          <w:rFonts w:ascii="Times New Roman" w:eastAsia="Times New Roman" w:hAnsi="Times New Roman" w:cs="Times New Roman"/>
          <w:sz w:val="18"/>
          <w:szCs w:val="18"/>
        </w:rPr>
        <w:tab/>
        <w:t>ПРЕДМЕТ ДОГОВОРА</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 xml:space="preserve">СТАТЬЯ 3 – </w:t>
      </w:r>
      <w:r w:rsidRPr="00524DF0">
        <w:rPr>
          <w:rFonts w:ascii="Times New Roman" w:eastAsia="Times New Roman" w:hAnsi="Times New Roman" w:cs="Times New Roman"/>
          <w:sz w:val="18"/>
          <w:szCs w:val="18"/>
        </w:rPr>
        <w:tab/>
        <w:t>СРОК ДЕЙСТВИЯ ДОГОВОРА</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4 –</w:t>
      </w:r>
      <w:r w:rsidRPr="00524DF0">
        <w:rPr>
          <w:rFonts w:ascii="Times New Roman" w:eastAsia="Times New Roman" w:hAnsi="Times New Roman" w:cs="Times New Roman"/>
          <w:sz w:val="18"/>
          <w:szCs w:val="18"/>
        </w:rPr>
        <w:tab/>
        <w:t>СТОИМОСТЬ ДОГОВОРА</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5 –</w:t>
      </w:r>
      <w:r w:rsidRPr="00524DF0">
        <w:rPr>
          <w:rFonts w:ascii="Times New Roman" w:eastAsia="Times New Roman" w:hAnsi="Times New Roman" w:cs="Times New Roman"/>
          <w:sz w:val="18"/>
          <w:szCs w:val="18"/>
        </w:rPr>
        <w:tab/>
        <w:t>ФОРМА ДОГОВОРА, КОЛИЧЕСТВО ЭКЗЕМПЛЯРОВ, ЯЗЫК</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6 –</w:t>
      </w:r>
      <w:r w:rsidRPr="00524DF0">
        <w:rPr>
          <w:rFonts w:ascii="Times New Roman" w:eastAsia="Times New Roman" w:hAnsi="Times New Roman" w:cs="Times New Roman"/>
          <w:sz w:val="18"/>
          <w:szCs w:val="18"/>
        </w:rPr>
        <w:tab/>
        <w:t>УВЕДОМЛЕНИЯ</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 xml:space="preserve">СТАТЬЯ 7 – </w:t>
      </w:r>
      <w:r w:rsidRPr="00524DF0">
        <w:rPr>
          <w:rFonts w:ascii="Times New Roman" w:eastAsia="Times New Roman" w:hAnsi="Times New Roman" w:cs="Times New Roman"/>
          <w:sz w:val="18"/>
          <w:szCs w:val="18"/>
        </w:rPr>
        <w:tab/>
        <w:t>ИЗМЕНЕНИЯ И ДОПОЛНЕНИЯ</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8 –</w:t>
      </w:r>
      <w:r w:rsidRPr="00524DF0">
        <w:rPr>
          <w:rFonts w:ascii="Times New Roman" w:eastAsia="Times New Roman" w:hAnsi="Times New Roman" w:cs="Times New Roman"/>
          <w:sz w:val="18"/>
          <w:szCs w:val="18"/>
        </w:rPr>
        <w:tab/>
        <w:t>РЕКВИЗИТ</w:t>
      </w:r>
      <w:r w:rsidR="009823A4" w:rsidRPr="00524DF0">
        <w:rPr>
          <w:rFonts w:ascii="Times New Roman" w:eastAsia="Times New Roman" w:hAnsi="Times New Roman" w:cs="Times New Roman"/>
          <w:sz w:val="18"/>
          <w:szCs w:val="18"/>
        </w:rPr>
        <w:t>Ы</w:t>
      </w:r>
      <w:r w:rsidRPr="00524DF0">
        <w:rPr>
          <w:rFonts w:ascii="Times New Roman" w:eastAsia="Times New Roman" w:hAnsi="Times New Roman" w:cs="Times New Roman"/>
          <w:sz w:val="18"/>
          <w:szCs w:val="18"/>
        </w:rPr>
        <w:t xml:space="preserve"> СТОРОН</w:t>
      </w:r>
    </w:p>
    <w:p w:rsidR="005C79F6" w:rsidRPr="00524DF0" w:rsidRDefault="005C79F6" w:rsidP="00567DBD">
      <w:pPr>
        <w:spacing w:after="0" w:line="240" w:lineRule="auto"/>
        <w:ind w:left="1764" w:hanging="1225"/>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 xml:space="preserve">СТАТЬЯ 9 – </w:t>
      </w:r>
      <w:r w:rsidRPr="00524DF0">
        <w:rPr>
          <w:rFonts w:ascii="Times New Roman" w:eastAsia="Times New Roman" w:hAnsi="Times New Roman" w:cs="Times New Roman"/>
          <w:sz w:val="18"/>
          <w:szCs w:val="18"/>
        </w:rPr>
        <w:tab/>
        <w:t>ИСЧЕРПЫВАЮЩИЙ ХАРАКТЕР ДОГОВОРА</w:t>
      </w:r>
    </w:p>
    <w:p w:rsidR="005C79F6" w:rsidRPr="00524DF0" w:rsidRDefault="005C79F6" w:rsidP="00567DBD">
      <w:pPr>
        <w:spacing w:after="0" w:line="240" w:lineRule="auto"/>
        <w:rPr>
          <w:rFonts w:ascii="Times New Roman" w:eastAsia="Times New Roman" w:hAnsi="Times New Roman" w:cs="Times New Roman"/>
          <w:b/>
          <w:bCs/>
          <w:sz w:val="18"/>
          <w:szCs w:val="18"/>
        </w:rPr>
      </w:pPr>
      <w:r w:rsidRPr="00524DF0">
        <w:rPr>
          <w:rFonts w:ascii="Times New Roman" w:eastAsia="Times New Roman" w:hAnsi="Times New Roman" w:cs="Times New Roman"/>
          <w:b/>
          <w:bCs/>
          <w:sz w:val="18"/>
          <w:szCs w:val="18"/>
        </w:rPr>
        <w:t xml:space="preserve">РАЗДЕЛ 2 – ОБЩИЕ УСЛОВИЯ ДОГОВОРА </w:t>
      </w:r>
    </w:p>
    <w:p w:rsidR="005C79F6" w:rsidRPr="00524DF0" w:rsidRDefault="005C79F6" w:rsidP="00567DBD">
      <w:pPr>
        <w:spacing w:after="0" w:line="240" w:lineRule="auto"/>
        <w:ind w:firstLine="540"/>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10  – РАСПОРЯЖЕНИЯ ЗАКАЗЧИКА</w:t>
      </w:r>
    </w:p>
    <w:p w:rsidR="005C79F6" w:rsidRPr="00524DF0" w:rsidRDefault="005C79F6" w:rsidP="00567DBD">
      <w:pPr>
        <w:spacing w:after="0" w:line="240" w:lineRule="auto"/>
        <w:ind w:firstLine="540"/>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11  – ПРЕДСТАВИТЕЛИ ЗАКАЗЧИКА И ИСПОЛНИТЕЛЯ</w:t>
      </w:r>
    </w:p>
    <w:p w:rsidR="005C79F6" w:rsidRPr="00524DF0" w:rsidRDefault="005C79F6" w:rsidP="00567DBD">
      <w:pPr>
        <w:spacing w:after="0" w:line="240" w:lineRule="auto"/>
        <w:ind w:firstLine="540"/>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 xml:space="preserve">СТАТЬЯ 12  – ПРАВА И ОБЯЗАННОСТИ ИСПОЛНИТЕЛЯ </w:t>
      </w:r>
    </w:p>
    <w:p w:rsidR="005C79F6" w:rsidRPr="00524DF0" w:rsidRDefault="005C79F6" w:rsidP="00567DBD">
      <w:pPr>
        <w:spacing w:after="0" w:line="240" w:lineRule="auto"/>
        <w:ind w:firstLine="540"/>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 xml:space="preserve">СТАТЬЯ 13  –  ОБЯЗАННОСТИ ЗАКАЗЧИКА </w:t>
      </w:r>
    </w:p>
    <w:p w:rsidR="005C79F6" w:rsidRPr="00524DF0" w:rsidRDefault="005C79F6" w:rsidP="00567DBD">
      <w:pPr>
        <w:spacing w:after="0" w:line="240" w:lineRule="auto"/>
        <w:ind w:left="1824" w:hanging="1284"/>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14  –  ВОЗМОЖНОСТЬ УСТУПКИ ПРАВ ПО ДОГОВОРУ</w:t>
      </w:r>
    </w:p>
    <w:p w:rsidR="005C79F6" w:rsidRPr="00524DF0" w:rsidRDefault="005C79F6" w:rsidP="00567DBD">
      <w:pPr>
        <w:spacing w:after="0" w:line="240" w:lineRule="auto"/>
        <w:ind w:firstLine="540"/>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15  – ПЕРСОНАЛ ИСПОЛНИТЕЛЯ</w:t>
      </w:r>
    </w:p>
    <w:p w:rsidR="005C79F6" w:rsidRPr="00524DF0" w:rsidRDefault="005C79F6" w:rsidP="00567DBD">
      <w:pPr>
        <w:spacing w:after="0" w:line="240" w:lineRule="auto"/>
        <w:ind w:firstLine="540"/>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16  – ОТВЕТСТВЕННОСТЬ</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17  –</w:t>
      </w:r>
      <w:r w:rsidRPr="00524DF0">
        <w:rPr>
          <w:rFonts w:ascii="Times New Roman" w:eastAsia="Times New Roman" w:hAnsi="Times New Roman" w:cs="Times New Roman"/>
          <w:sz w:val="18"/>
          <w:szCs w:val="18"/>
        </w:rPr>
        <w:tab/>
        <w:t>ОБСТОЯТЕЛЬСТВА НЕПРЕОДОЛИМОЙ СИЛЫ</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18  –</w:t>
      </w:r>
      <w:r w:rsidRPr="00524DF0">
        <w:rPr>
          <w:rFonts w:ascii="Times New Roman" w:eastAsia="Times New Roman" w:hAnsi="Times New Roman" w:cs="Times New Roman"/>
          <w:sz w:val="18"/>
          <w:szCs w:val="18"/>
        </w:rPr>
        <w:tab/>
        <w:t>ПРИОСТАНОВКА ОКАЗАНИЯ УСЛУГ</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19 – ПРАВО СОБСТВЕННОСТИ</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20 – СТРАХОВАНИЕ ИСПОЛНИТЕЛЕМ</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21 – КОНФИДЕНЦИАЛЬНОСТЬ</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22 – РАСТОРЖЕНИЕ ДОГОВОРА</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23 – ПРОВЕРКА ХОДА И КАЧЕСТВА УСЛУГ, А ТАКЖЕ ВЫПЛАТ ИСПОЛНИТЕЛЮ</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24 – ПРАВО УДЕРЖАНИЯ</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25 – АНТИКОРРУПЦИОННЫЕ УСЛОВИЯ</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26 – ПРИМЕНИМОЕ ПРАВО И РАЗРЕШЕНИЕ СПОРОВ</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27 – ГАРАНТИИ ИСПОЛНИТЕЛЯ</w:t>
      </w:r>
    </w:p>
    <w:p w:rsidR="005C79F6" w:rsidRPr="00524DF0" w:rsidRDefault="005C79F6" w:rsidP="00567DBD">
      <w:pPr>
        <w:spacing w:after="0" w:line="240" w:lineRule="auto"/>
        <w:ind w:left="1764" w:hanging="1225"/>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28 – ИНТЕЛЛЕКТУАЛЬНЫЕ ПРАВА</w:t>
      </w:r>
    </w:p>
    <w:p w:rsidR="005C79F6" w:rsidRPr="00524DF0" w:rsidRDefault="005C79F6" w:rsidP="00567DBD">
      <w:pPr>
        <w:spacing w:after="0" w:line="240" w:lineRule="auto"/>
        <w:rPr>
          <w:rFonts w:ascii="Times New Roman" w:eastAsia="Times New Roman" w:hAnsi="Times New Roman" w:cs="Times New Roman"/>
          <w:b/>
          <w:bCs/>
          <w:sz w:val="18"/>
          <w:szCs w:val="18"/>
        </w:rPr>
      </w:pPr>
      <w:r w:rsidRPr="00524DF0">
        <w:rPr>
          <w:rFonts w:ascii="Times New Roman" w:eastAsia="Times New Roman" w:hAnsi="Times New Roman" w:cs="Times New Roman"/>
          <w:b/>
          <w:bCs/>
          <w:sz w:val="18"/>
          <w:szCs w:val="18"/>
        </w:rPr>
        <w:t>РАЗДЕЛ 3 – СОСТАВ УСЛУГ</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29 – ОПРЕДЕЛЕНИЯ И АББРЕВИАТУРЫ</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30 – ОБЩИЕ ПОЛОЖЕНИЯ</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31 – ПОРЯДОК ОКАЗАНИЯ УСЛУГ</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32 – ИНФОРМАЦИЯ, ПРЕДОСТАВЛЯЕМАЯ  ЗАКАЗЧИКОМ</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 xml:space="preserve">СТАТЬЯ 33 – ИНФОРМАЦИЯ и ДОКУМЕНТАЦИЯ, ПРЕДОСТАВЛЯЕМЫЕ ИСПОЛНИТЕЛЕМ </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34 –ОПЦИОН</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35 – ИНЫЕ ТРЕБОВАНИЯ К ОБОРУДОВАНИЮ ИСПОЛНИТЕЛЯ</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36 – ЛОГИСТИКА И МТО</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37 – ИНЫЕ ТРЕБОВАНИЯ К ПЕРСОНАЛУ ИСПОЛНИТЕЛЯ</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38 – СИСТЕМА ОБЕСПЕЧЕНИЯ КАЧЕСТВА</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39 – ИНЫЕ ОБЯЗАННОСТИ ИСПОЛНИТЕЛЯ</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 xml:space="preserve">СТАТЬЯ 40 – ИНЫЕ ОБЯЗАННОСТИ ЗАКАЗЧИКА </w:t>
      </w:r>
    </w:p>
    <w:p w:rsidR="005C79F6" w:rsidRPr="00503A16" w:rsidRDefault="005C79F6" w:rsidP="00503A16">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41 – ПОРЯДОК РАССЛЕДОВАНИЯ АВАРИЙНЫХ СИТУАЦИЙ И ИНЦЕДЕНТОВ, СВЯЗАННЫХ С ОКАЗАНИЕМ УСЛУГ</w:t>
      </w:r>
    </w:p>
    <w:p w:rsidR="005C79F6" w:rsidRPr="00524DF0" w:rsidRDefault="005C79F6" w:rsidP="00567DBD">
      <w:pPr>
        <w:spacing w:after="0" w:line="240" w:lineRule="auto"/>
        <w:rPr>
          <w:rFonts w:ascii="Times New Roman" w:eastAsia="Times New Roman" w:hAnsi="Times New Roman" w:cs="Times New Roman"/>
          <w:b/>
          <w:bCs/>
          <w:sz w:val="18"/>
          <w:szCs w:val="18"/>
        </w:rPr>
      </w:pPr>
      <w:r w:rsidRPr="00524DF0">
        <w:rPr>
          <w:rFonts w:ascii="Times New Roman" w:eastAsia="Times New Roman" w:hAnsi="Times New Roman" w:cs="Times New Roman"/>
          <w:b/>
          <w:bCs/>
          <w:sz w:val="18"/>
          <w:szCs w:val="18"/>
        </w:rPr>
        <w:t xml:space="preserve">РАЗДЕЛ 4 – ОПЛАТА И ВЫСТАВЛЕНИЕ СЧЕТОВ </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42 – ВВЕДЕНИЕ</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43 – ПРОЦЕДУРА ВЫСТАВЛЕНИЯ СЧЕТОВ. ТРЕБОВАНИЯ, ПРЕДЪЯВЛЯЕМЫЕ К ПЕРВИЧНЫМ ДОКУМЕНТАМ</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44 – НАЛОГИ</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45 – КОМПЛЕКСНОСТЬ СТАВОК</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46 – НЕИЗМЕННОСТЬ СТАВОК</w:t>
      </w:r>
    </w:p>
    <w:p w:rsidR="005C79F6" w:rsidRPr="00524DF0" w:rsidRDefault="005C79F6" w:rsidP="00567DBD">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 xml:space="preserve">СТАТЬЯ 47– ПРИЕМКА УСЛУГ. </w:t>
      </w:r>
    </w:p>
    <w:p w:rsidR="005C79F6" w:rsidRPr="00524DF0" w:rsidRDefault="005C79F6" w:rsidP="00503A16">
      <w:pPr>
        <w:spacing w:after="0" w:line="240" w:lineRule="auto"/>
        <w:ind w:left="1767" w:hanging="1227"/>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48 – ЦЕНООБРАЗОВАНИЕ</w:t>
      </w:r>
    </w:p>
    <w:p w:rsidR="005C79F6" w:rsidRPr="00524DF0" w:rsidRDefault="005C79F6" w:rsidP="00567DBD">
      <w:pPr>
        <w:spacing w:after="0" w:line="240" w:lineRule="auto"/>
        <w:rPr>
          <w:rFonts w:ascii="Times New Roman" w:eastAsia="Times New Roman" w:hAnsi="Times New Roman" w:cs="Times New Roman"/>
          <w:b/>
          <w:bCs/>
          <w:sz w:val="18"/>
          <w:szCs w:val="18"/>
        </w:rPr>
      </w:pPr>
      <w:r w:rsidRPr="00524DF0">
        <w:rPr>
          <w:rFonts w:ascii="Times New Roman" w:eastAsia="Times New Roman" w:hAnsi="Times New Roman" w:cs="Times New Roman"/>
          <w:b/>
          <w:bCs/>
          <w:sz w:val="18"/>
          <w:szCs w:val="18"/>
        </w:rPr>
        <w:t>РАЗДЕЛ 5 – ТРЕБОВАНИЯ В ОБЛАСТИ ПБОТОС</w:t>
      </w:r>
    </w:p>
    <w:p w:rsidR="005C79F6" w:rsidRPr="00503A16" w:rsidRDefault="005C79F6" w:rsidP="00503A16">
      <w:pPr>
        <w:spacing w:after="0" w:line="240" w:lineRule="auto"/>
        <w:ind w:firstLine="540"/>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 xml:space="preserve">СТАТЬЯ </w:t>
      </w:r>
      <w:r w:rsidR="0026392E" w:rsidRPr="00524DF0">
        <w:rPr>
          <w:rFonts w:ascii="Times New Roman" w:eastAsia="Times New Roman" w:hAnsi="Times New Roman" w:cs="Times New Roman"/>
          <w:sz w:val="18"/>
          <w:szCs w:val="18"/>
        </w:rPr>
        <w:t>49</w:t>
      </w:r>
      <w:r w:rsidRPr="00524DF0">
        <w:rPr>
          <w:rFonts w:ascii="Times New Roman" w:eastAsia="Times New Roman" w:hAnsi="Times New Roman" w:cs="Times New Roman"/>
          <w:sz w:val="18"/>
          <w:szCs w:val="18"/>
        </w:rPr>
        <w:t xml:space="preserve"> – </w:t>
      </w:r>
      <w:r w:rsidR="00E61B25" w:rsidRPr="00524DF0">
        <w:rPr>
          <w:rFonts w:ascii="Times New Roman" w:eastAsia="Times New Roman" w:hAnsi="Times New Roman" w:cs="Times New Roman"/>
          <w:sz w:val="20"/>
          <w:szCs w:val="20"/>
        </w:rPr>
        <w:t>ОБЯЗАТЕЛЬСТВА ИСПОЛНИТЕЛЯ И ПРАВА ЗАКАЗЧИКА В ОБЛАСТИ ПБ, ОТ И ОС</w:t>
      </w:r>
    </w:p>
    <w:p w:rsidR="005C79F6" w:rsidRPr="00524DF0" w:rsidRDefault="005C79F6" w:rsidP="00567DBD">
      <w:pPr>
        <w:spacing w:after="0" w:line="240" w:lineRule="auto"/>
        <w:rPr>
          <w:rFonts w:ascii="Times New Roman" w:eastAsia="Times New Roman" w:hAnsi="Times New Roman" w:cs="Times New Roman"/>
          <w:sz w:val="18"/>
          <w:szCs w:val="18"/>
        </w:rPr>
      </w:pPr>
      <w:r w:rsidRPr="00524DF0">
        <w:rPr>
          <w:rFonts w:ascii="Times New Roman" w:eastAsia="Times New Roman" w:hAnsi="Times New Roman" w:cs="Times New Roman"/>
          <w:b/>
          <w:bCs/>
          <w:sz w:val="18"/>
          <w:szCs w:val="18"/>
        </w:rPr>
        <w:t xml:space="preserve">РАЗДЕЛ 6 – ПЕРЕЧЕНЬ ПРИЛОЖЕНИЙ, РЕКВИЗИТЫ И ПОДПИСИ СТОРОН </w:t>
      </w:r>
    </w:p>
    <w:p w:rsidR="005C79F6" w:rsidRPr="00524DF0" w:rsidRDefault="005C79F6" w:rsidP="00567DBD">
      <w:pPr>
        <w:spacing w:after="0" w:line="240" w:lineRule="auto"/>
        <w:ind w:firstLine="540"/>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5</w:t>
      </w:r>
      <w:r w:rsidR="0026392E" w:rsidRPr="00524DF0">
        <w:rPr>
          <w:rFonts w:ascii="Times New Roman" w:eastAsia="Times New Roman" w:hAnsi="Times New Roman" w:cs="Times New Roman"/>
          <w:sz w:val="18"/>
          <w:szCs w:val="18"/>
        </w:rPr>
        <w:t>0</w:t>
      </w:r>
      <w:r w:rsidRPr="00524DF0">
        <w:rPr>
          <w:rFonts w:ascii="Times New Roman" w:eastAsia="Times New Roman" w:hAnsi="Times New Roman" w:cs="Times New Roman"/>
          <w:sz w:val="18"/>
          <w:szCs w:val="18"/>
        </w:rPr>
        <w:t xml:space="preserve"> – ПЕРЕЧЕНЬ ПРИЛОЖЕНИЙ</w:t>
      </w:r>
    </w:p>
    <w:p w:rsidR="005C79F6" w:rsidRPr="00524DF0" w:rsidRDefault="005C79F6" w:rsidP="00567DBD">
      <w:pPr>
        <w:spacing w:after="0" w:line="240" w:lineRule="auto"/>
        <w:ind w:firstLine="540"/>
        <w:rPr>
          <w:rFonts w:ascii="Times New Roman" w:eastAsia="Times New Roman" w:hAnsi="Times New Roman" w:cs="Times New Roman"/>
          <w:sz w:val="18"/>
          <w:szCs w:val="18"/>
        </w:rPr>
      </w:pPr>
      <w:r w:rsidRPr="00524DF0">
        <w:rPr>
          <w:rFonts w:ascii="Times New Roman" w:eastAsia="Times New Roman" w:hAnsi="Times New Roman" w:cs="Times New Roman"/>
          <w:sz w:val="18"/>
          <w:szCs w:val="18"/>
        </w:rPr>
        <w:t>СТАТЬЯ 5</w:t>
      </w:r>
      <w:r w:rsidR="0026392E" w:rsidRPr="00524DF0">
        <w:rPr>
          <w:rFonts w:ascii="Times New Roman" w:eastAsia="Times New Roman" w:hAnsi="Times New Roman" w:cs="Times New Roman"/>
          <w:sz w:val="18"/>
          <w:szCs w:val="18"/>
        </w:rPr>
        <w:t>1</w:t>
      </w:r>
      <w:r w:rsidRPr="00524DF0">
        <w:rPr>
          <w:rFonts w:ascii="Times New Roman" w:eastAsia="Times New Roman" w:hAnsi="Times New Roman" w:cs="Times New Roman"/>
          <w:sz w:val="18"/>
          <w:szCs w:val="18"/>
        </w:rPr>
        <w:t xml:space="preserve"> – РЕКВИЗИТЫ СТОРОН</w:t>
      </w:r>
    </w:p>
    <w:p w:rsidR="005C79F6" w:rsidRPr="00524DF0" w:rsidRDefault="005C79F6" w:rsidP="00567DBD">
      <w:pPr>
        <w:spacing w:after="0" w:line="240" w:lineRule="auto"/>
        <w:rPr>
          <w:rFonts w:ascii="Times New Roman" w:eastAsia="Times New Roman" w:hAnsi="Times New Roman" w:cs="Times New Roman"/>
          <w:sz w:val="20"/>
          <w:szCs w:val="20"/>
        </w:rPr>
        <w:sectPr w:rsidR="005C79F6" w:rsidRPr="00524DF0" w:rsidSect="00BB0295">
          <w:pgSz w:w="11906" w:h="16838"/>
          <w:pgMar w:top="851" w:right="1106" w:bottom="1440" w:left="720" w:header="567" w:footer="396" w:gutter="0"/>
          <w:cols w:space="720"/>
        </w:sectPr>
      </w:pPr>
    </w:p>
    <w:p w:rsidR="005C79F6" w:rsidRPr="00524DF0" w:rsidRDefault="005C79F6" w:rsidP="00567DBD">
      <w:pPr>
        <w:spacing w:after="0" w:line="240" w:lineRule="auto"/>
        <w:ind w:firstLine="709"/>
        <w:jc w:val="center"/>
        <w:rPr>
          <w:rFonts w:ascii="Times New Roman" w:eastAsia="Times New Roman" w:hAnsi="Times New Roman" w:cs="Times New Roman"/>
          <w:b/>
          <w:bCs/>
          <w:sz w:val="20"/>
          <w:szCs w:val="20"/>
        </w:rPr>
      </w:pPr>
      <w:r w:rsidRPr="00524DF0">
        <w:rPr>
          <w:rFonts w:ascii="Times New Roman" w:eastAsia="Times New Roman" w:hAnsi="Times New Roman" w:cs="Times New Roman"/>
          <w:b/>
          <w:bCs/>
          <w:caps/>
          <w:sz w:val="20"/>
          <w:szCs w:val="20"/>
        </w:rPr>
        <w:lastRenderedPageBreak/>
        <w:t>Договор</w:t>
      </w:r>
      <w:r w:rsidR="00D12CA4" w:rsidRPr="00524DF0">
        <w:rPr>
          <w:rFonts w:ascii="Times New Roman" w:eastAsia="Times New Roman" w:hAnsi="Times New Roman" w:cs="Times New Roman"/>
          <w:b/>
          <w:bCs/>
          <w:sz w:val="20"/>
          <w:szCs w:val="20"/>
        </w:rPr>
        <w:t xml:space="preserve"> №</w:t>
      </w:r>
      <w:r w:rsidR="00430256" w:rsidRPr="00524DF0">
        <w:rPr>
          <w:rFonts w:ascii="Times New Roman" w:eastAsia="Times New Roman" w:hAnsi="Times New Roman" w:cs="Times New Roman"/>
          <w:b/>
          <w:bCs/>
          <w:sz w:val="20"/>
          <w:szCs w:val="20"/>
        </w:rPr>
        <w:t xml:space="preserve"> </w:t>
      </w:r>
      <w:r w:rsidR="005B1FB9" w:rsidRPr="00524DF0">
        <w:rPr>
          <w:rFonts w:ascii="Times New Roman" w:eastAsia="Times New Roman" w:hAnsi="Times New Roman" w:cs="Times New Roman"/>
          <w:b/>
          <w:bCs/>
          <w:sz w:val="20"/>
          <w:szCs w:val="20"/>
        </w:rPr>
        <w:t>___</w:t>
      </w:r>
      <w:r w:rsidR="00391899" w:rsidRPr="00524DF0">
        <w:rPr>
          <w:rFonts w:ascii="Times New Roman" w:eastAsia="Times New Roman" w:hAnsi="Times New Roman" w:cs="Times New Roman"/>
          <w:b/>
          <w:bCs/>
          <w:sz w:val="20"/>
          <w:szCs w:val="20"/>
        </w:rPr>
        <w:t>/</w:t>
      </w:r>
      <w:r w:rsidR="005B1FB9" w:rsidRPr="00524DF0">
        <w:rPr>
          <w:rFonts w:ascii="Times New Roman" w:eastAsia="Times New Roman" w:hAnsi="Times New Roman" w:cs="Times New Roman"/>
          <w:b/>
          <w:bCs/>
          <w:sz w:val="20"/>
          <w:szCs w:val="20"/>
        </w:rPr>
        <w:t>____</w:t>
      </w:r>
    </w:p>
    <w:p w:rsidR="005C79F6" w:rsidRPr="00524DF0" w:rsidRDefault="005C79F6" w:rsidP="00567DBD">
      <w:pPr>
        <w:spacing w:after="0" w:line="240" w:lineRule="auto"/>
        <w:ind w:firstLine="709"/>
        <w:jc w:val="center"/>
        <w:rPr>
          <w:rFonts w:ascii="Times New Roman" w:eastAsia="Times New Roman" w:hAnsi="Times New Roman" w:cs="Times New Roman"/>
          <w:b/>
          <w:bCs/>
          <w:sz w:val="20"/>
          <w:szCs w:val="20"/>
        </w:rPr>
      </w:pPr>
    </w:p>
    <w:p w:rsidR="005C79F6" w:rsidRPr="00524DF0" w:rsidRDefault="005C79F6" w:rsidP="00567DBD">
      <w:pPr>
        <w:tabs>
          <w:tab w:val="left" w:pos="5670"/>
        </w:tabs>
        <w:spacing w:after="0" w:line="240" w:lineRule="auto"/>
        <w:ind w:left="513"/>
        <w:jc w:val="both"/>
        <w:rPr>
          <w:rFonts w:ascii="Times New Roman" w:eastAsia="Times New Roman" w:hAnsi="Times New Roman" w:cs="Times New Roman"/>
          <w:b/>
          <w:bCs/>
          <w:noProof/>
          <w:sz w:val="20"/>
          <w:szCs w:val="20"/>
        </w:rPr>
      </w:pPr>
      <w:r w:rsidRPr="00524DF0">
        <w:rPr>
          <w:rFonts w:ascii="Times New Roman" w:eastAsia="Times New Roman" w:hAnsi="Times New Roman" w:cs="Times New Roman"/>
          <w:sz w:val="20"/>
          <w:szCs w:val="20"/>
        </w:rPr>
        <w:t>г.</w:t>
      </w:r>
      <w:r w:rsidR="00754148" w:rsidRPr="00524DF0">
        <w:rPr>
          <w:rFonts w:ascii="Times New Roman" w:eastAsia="Times New Roman" w:hAnsi="Times New Roman" w:cs="Times New Roman"/>
          <w:b/>
          <w:bCs/>
          <w:sz w:val="20"/>
          <w:szCs w:val="20"/>
        </w:rPr>
        <w:t> Красноярск</w:t>
      </w:r>
      <w:r w:rsidR="00754148" w:rsidRPr="00524DF0">
        <w:rPr>
          <w:rFonts w:ascii="Times New Roman" w:eastAsia="Times New Roman" w:hAnsi="Times New Roman" w:cs="Times New Roman"/>
          <w:b/>
          <w:bCs/>
          <w:sz w:val="20"/>
          <w:szCs w:val="20"/>
        </w:rPr>
        <w:tab/>
      </w:r>
      <w:r w:rsidR="00754148" w:rsidRPr="00524DF0">
        <w:rPr>
          <w:rFonts w:ascii="Times New Roman" w:eastAsia="Times New Roman" w:hAnsi="Times New Roman" w:cs="Times New Roman"/>
          <w:b/>
          <w:bCs/>
          <w:sz w:val="20"/>
          <w:szCs w:val="20"/>
        </w:rPr>
        <w:tab/>
      </w:r>
      <w:r w:rsidR="00754148" w:rsidRPr="00524DF0">
        <w:rPr>
          <w:rFonts w:ascii="Times New Roman" w:eastAsia="Times New Roman" w:hAnsi="Times New Roman" w:cs="Times New Roman"/>
          <w:b/>
          <w:bCs/>
          <w:sz w:val="20"/>
          <w:szCs w:val="20"/>
        </w:rPr>
        <w:tab/>
      </w:r>
      <w:r w:rsidR="00754148" w:rsidRPr="00524DF0">
        <w:rPr>
          <w:rFonts w:ascii="Times New Roman" w:eastAsia="Times New Roman" w:hAnsi="Times New Roman" w:cs="Times New Roman"/>
          <w:b/>
          <w:bCs/>
          <w:sz w:val="20"/>
          <w:szCs w:val="20"/>
        </w:rPr>
        <w:tab/>
      </w:r>
      <w:r w:rsidRPr="00524DF0">
        <w:rPr>
          <w:rFonts w:ascii="Times New Roman" w:eastAsia="Times New Roman" w:hAnsi="Times New Roman" w:cs="Times New Roman"/>
          <w:b/>
          <w:bCs/>
          <w:sz w:val="20"/>
          <w:szCs w:val="20"/>
        </w:rPr>
        <w:t xml:space="preserve"> </w:t>
      </w:r>
      <w:r w:rsidR="006D5FEB" w:rsidRPr="00524DF0">
        <w:rPr>
          <w:rFonts w:ascii="Times New Roman" w:eastAsia="Times New Roman" w:hAnsi="Times New Roman" w:cs="Times New Roman"/>
          <w:b/>
          <w:bCs/>
          <w:sz w:val="20"/>
          <w:szCs w:val="20"/>
        </w:rPr>
        <w:t xml:space="preserve">                   </w:t>
      </w:r>
      <w:proofErr w:type="gramStart"/>
      <w:r w:rsidR="006D5FEB" w:rsidRPr="00524DF0">
        <w:rPr>
          <w:rFonts w:ascii="Times New Roman" w:eastAsia="Times New Roman" w:hAnsi="Times New Roman" w:cs="Times New Roman"/>
          <w:b/>
          <w:bCs/>
          <w:sz w:val="20"/>
          <w:szCs w:val="20"/>
        </w:rPr>
        <w:t xml:space="preserve">   </w:t>
      </w:r>
      <w:r w:rsidRPr="00524DF0">
        <w:rPr>
          <w:rFonts w:ascii="Times New Roman" w:eastAsia="Times New Roman" w:hAnsi="Times New Roman" w:cs="Times New Roman"/>
          <w:b/>
          <w:bCs/>
          <w:noProof/>
          <w:sz w:val="20"/>
          <w:szCs w:val="20"/>
        </w:rPr>
        <w:t>«</w:t>
      </w:r>
      <w:proofErr w:type="gramEnd"/>
      <w:r w:rsidR="005B1FB9" w:rsidRPr="00524DF0">
        <w:rPr>
          <w:rFonts w:ascii="Times New Roman" w:eastAsia="Times New Roman" w:hAnsi="Times New Roman" w:cs="Times New Roman"/>
          <w:b/>
          <w:bCs/>
          <w:noProof/>
          <w:sz w:val="20"/>
          <w:szCs w:val="20"/>
        </w:rPr>
        <w:t>__</w:t>
      </w:r>
      <w:r w:rsidRPr="00524DF0">
        <w:rPr>
          <w:rFonts w:ascii="Times New Roman" w:eastAsia="Times New Roman" w:hAnsi="Times New Roman" w:cs="Times New Roman"/>
          <w:b/>
          <w:bCs/>
          <w:noProof/>
          <w:sz w:val="20"/>
          <w:szCs w:val="20"/>
        </w:rPr>
        <w:t>»</w:t>
      </w:r>
      <w:r w:rsidR="003E614A" w:rsidRPr="00524DF0">
        <w:rPr>
          <w:rFonts w:ascii="Times New Roman" w:eastAsia="Times New Roman" w:hAnsi="Times New Roman" w:cs="Times New Roman"/>
          <w:b/>
          <w:bCs/>
          <w:noProof/>
          <w:sz w:val="20"/>
          <w:szCs w:val="20"/>
        </w:rPr>
        <w:t xml:space="preserve"> </w:t>
      </w:r>
      <w:r w:rsidR="005B1FB9" w:rsidRPr="00524DF0">
        <w:rPr>
          <w:rFonts w:ascii="Times New Roman" w:eastAsia="Times New Roman" w:hAnsi="Times New Roman" w:cs="Times New Roman"/>
          <w:b/>
          <w:bCs/>
          <w:noProof/>
          <w:sz w:val="20"/>
          <w:szCs w:val="20"/>
        </w:rPr>
        <w:t>_____</w:t>
      </w:r>
      <w:r w:rsidR="00754148" w:rsidRPr="00524DF0">
        <w:rPr>
          <w:rFonts w:ascii="Times New Roman" w:eastAsia="Times New Roman" w:hAnsi="Times New Roman" w:cs="Times New Roman"/>
          <w:b/>
          <w:bCs/>
          <w:noProof/>
          <w:sz w:val="20"/>
          <w:szCs w:val="20"/>
        </w:rPr>
        <w:t>г.</w:t>
      </w:r>
    </w:p>
    <w:p w:rsidR="005C79F6" w:rsidRPr="00524DF0" w:rsidRDefault="005C79F6" w:rsidP="00567DBD">
      <w:pPr>
        <w:tabs>
          <w:tab w:val="left" w:pos="5670"/>
        </w:tabs>
        <w:spacing w:after="0" w:line="240" w:lineRule="auto"/>
        <w:ind w:left="513"/>
        <w:jc w:val="both"/>
        <w:rPr>
          <w:rFonts w:ascii="Times New Roman" w:eastAsia="Times New Roman" w:hAnsi="Times New Roman" w:cs="Times New Roman"/>
          <w:b/>
          <w:bCs/>
          <w:noProof/>
          <w:sz w:val="20"/>
          <w:szCs w:val="20"/>
        </w:rPr>
      </w:pPr>
    </w:p>
    <w:p w:rsidR="005C79F6" w:rsidRPr="00524DF0" w:rsidRDefault="005C79F6" w:rsidP="00567DBD">
      <w:pPr>
        <w:tabs>
          <w:tab w:val="left" w:pos="5670"/>
        </w:tabs>
        <w:spacing w:after="0" w:line="240" w:lineRule="auto"/>
        <w:ind w:left="513" w:firstLine="480"/>
        <w:jc w:val="both"/>
        <w:rPr>
          <w:rFonts w:ascii="Times New Roman" w:eastAsia="Times New Roman" w:hAnsi="Times New Roman" w:cs="Times New Roman"/>
          <w:sz w:val="20"/>
          <w:szCs w:val="20"/>
        </w:rPr>
      </w:pPr>
      <w:r w:rsidRPr="00524DF0">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524DF0">
        <w:rPr>
          <w:rFonts w:ascii="Times New Roman" w:eastAsia="Times New Roman" w:hAnsi="Times New Roman" w:cs="Times New Roman"/>
          <w:sz w:val="20"/>
          <w:szCs w:val="20"/>
        </w:rPr>
        <w:t xml:space="preserve">, именуемое в дальнейшем </w:t>
      </w:r>
      <w:r w:rsidRPr="00524DF0">
        <w:rPr>
          <w:rFonts w:ascii="Times New Roman" w:eastAsia="Times New Roman" w:hAnsi="Times New Roman" w:cs="Times New Roman"/>
          <w:b/>
          <w:bCs/>
          <w:sz w:val="20"/>
          <w:szCs w:val="20"/>
        </w:rPr>
        <w:t>«</w:t>
      </w:r>
      <w:r w:rsidRPr="00524DF0">
        <w:rPr>
          <w:rFonts w:ascii="Times New Roman" w:eastAsia="Times New Roman" w:hAnsi="Times New Roman" w:cs="Times New Roman"/>
          <w:b/>
          <w:spacing w:val="-2"/>
          <w:sz w:val="20"/>
          <w:szCs w:val="20"/>
        </w:rPr>
        <w:t>ЗАКАЗЧИК</w:t>
      </w:r>
      <w:r w:rsidRPr="00524DF0">
        <w:rPr>
          <w:rFonts w:ascii="Times New Roman" w:eastAsia="Times New Roman" w:hAnsi="Times New Roman" w:cs="Times New Roman"/>
          <w:b/>
          <w:bCs/>
          <w:sz w:val="20"/>
          <w:szCs w:val="20"/>
        </w:rPr>
        <w:t>»,</w:t>
      </w:r>
      <w:r w:rsidRPr="00524DF0">
        <w:rPr>
          <w:rFonts w:ascii="Times New Roman" w:eastAsia="Times New Roman" w:hAnsi="Times New Roman" w:cs="Times New Roman"/>
          <w:sz w:val="20"/>
          <w:szCs w:val="20"/>
        </w:rPr>
        <w:t xml:space="preserve"> в лице </w:t>
      </w:r>
      <w:r w:rsidR="00F93F80" w:rsidRPr="00524DF0">
        <w:rPr>
          <w:rFonts w:ascii="Times New Roman" w:eastAsia="Times New Roman" w:hAnsi="Times New Roman" w:cs="Times New Roman"/>
          <w:b/>
          <w:noProof/>
          <w:sz w:val="20"/>
          <w:szCs w:val="20"/>
        </w:rPr>
        <w:t>Г</w:t>
      </w:r>
      <w:r w:rsidR="0043101D" w:rsidRPr="00524DF0">
        <w:rPr>
          <w:rFonts w:ascii="Times New Roman" w:eastAsia="Times New Roman" w:hAnsi="Times New Roman" w:cs="Times New Roman"/>
          <w:b/>
          <w:noProof/>
          <w:sz w:val="20"/>
          <w:szCs w:val="20"/>
        </w:rPr>
        <w:t>енерального дир</w:t>
      </w:r>
      <w:r w:rsidR="0043799B" w:rsidRPr="00524DF0">
        <w:rPr>
          <w:rFonts w:ascii="Times New Roman" w:eastAsia="Times New Roman" w:hAnsi="Times New Roman" w:cs="Times New Roman"/>
          <w:b/>
          <w:noProof/>
          <w:sz w:val="20"/>
          <w:szCs w:val="20"/>
        </w:rPr>
        <w:t>ектора</w:t>
      </w:r>
      <w:r w:rsidR="00430256" w:rsidRPr="00524DF0">
        <w:rPr>
          <w:rFonts w:ascii="Times New Roman" w:eastAsia="Times New Roman" w:hAnsi="Times New Roman" w:cs="Times New Roman"/>
          <w:b/>
          <w:noProof/>
          <w:sz w:val="20"/>
          <w:szCs w:val="20"/>
        </w:rPr>
        <w:t xml:space="preserve"> </w:t>
      </w:r>
      <w:r w:rsidR="00565EBC">
        <w:rPr>
          <w:rFonts w:ascii="Times New Roman" w:eastAsia="Times New Roman" w:hAnsi="Times New Roman" w:cs="Times New Roman"/>
          <w:b/>
          <w:noProof/>
          <w:sz w:val="20"/>
          <w:szCs w:val="20"/>
        </w:rPr>
        <w:t>Ганиева Наиля Фаритовича</w:t>
      </w:r>
      <w:r w:rsidRPr="00524DF0">
        <w:rPr>
          <w:rFonts w:ascii="Times New Roman" w:eastAsia="Times New Roman" w:hAnsi="Times New Roman" w:cs="Times New Roman"/>
          <w:sz w:val="20"/>
          <w:szCs w:val="20"/>
        </w:rPr>
        <w:t xml:space="preserve">, действующего на основании </w:t>
      </w:r>
      <w:r w:rsidR="00F93F80" w:rsidRPr="00524DF0">
        <w:rPr>
          <w:rFonts w:ascii="Times New Roman" w:eastAsia="Times New Roman" w:hAnsi="Times New Roman" w:cs="Times New Roman"/>
          <w:sz w:val="20"/>
          <w:szCs w:val="20"/>
        </w:rPr>
        <w:t>Устава</w:t>
      </w:r>
      <w:r w:rsidRPr="00524DF0">
        <w:rPr>
          <w:rFonts w:ascii="Times New Roman" w:eastAsia="Times New Roman" w:hAnsi="Times New Roman" w:cs="Times New Roman"/>
          <w:sz w:val="20"/>
          <w:szCs w:val="20"/>
        </w:rPr>
        <w:t xml:space="preserve">, с одной стороны и </w:t>
      </w:r>
    </w:p>
    <w:p w:rsidR="003E614A" w:rsidRPr="00524DF0" w:rsidRDefault="003E614A" w:rsidP="00567DBD">
      <w:pPr>
        <w:spacing w:after="0" w:line="240" w:lineRule="auto"/>
        <w:ind w:left="513" w:firstLine="480"/>
        <w:jc w:val="both"/>
        <w:rPr>
          <w:rFonts w:ascii="Times New Roman" w:eastAsia="Times New Roman" w:hAnsi="Times New Roman" w:cs="Times New Roman"/>
          <w:sz w:val="20"/>
          <w:szCs w:val="20"/>
        </w:rPr>
      </w:pPr>
      <w:r w:rsidRPr="00524DF0">
        <w:rPr>
          <w:rFonts w:ascii="Times New Roman" w:eastAsia="Times New Roman" w:hAnsi="Times New Roman" w:cs="Times New Roman"/>
          <w:b/>
          <w:noProof/>
          <w:sz w:val="20"/>
          <w:szCs w:val="20"/>
        </w:rPr>
        <w:t>Общество</w:t>
      </w:r>
      <w:r w:rsidR="00CF443F" w:rsidRPr="00524DF0">
        <w:rPr>
          <w:rFonts w:ascii="Times New Roman" w:eastAsia="Times New Roman" w:hAnsi="Times New Roman" w:cs="Times New Roman"/>
          <w:b/>
          <w:noProof/>
          <w:sz w:val="20"/>
          <w:szCs w:val="20"/>
        </w:rPr>
        <w:t xml:space="preserve"> с ограниченной ответственность</w:t>
      </w:r>
      <w:r w:rsidRPr="00524DF0">
        <w:rPr>
          <w:rFonts w:ascii="Times New Roman" w:eastAsia="Times New Roman" w:hAnsi="Times New Roman" w:cs="Times New Roman"/>
          <w:b/>
          <w:noProof/>
          <w:sz w:val="20"/>
          <w:szCs w:val="20"/>
        </w:rPr>
        <w:t>ю «</w:t>
      </w:r>
      <w:r w:rsidR="005B1FB9" w:rsidRPr="00524DF0">
        <w:rPr>
          <w:rFonts w:ascii="Times New Roman" w:eastAsia="Times New Roman" w:hAnsi="Times New Roman" w:cs="Times New Roman"/>
          <w:b/>
          <w:noProof/>
          <w:sz w:val="20"/>
          <w:szCs w:val="20"/>
        </w:rPr>
        <w:t>___________________</w:t>
      </w:r>
      <w:r w:rsidRPr="00524DF0">
        <w:rPr>
          <w:rFonts w:ascii="Times New Roman" w:eastAsia="Times New Roman" w:hAnsi="Times New Roman" w:cs="Times New Roman"/>
          <w:b/>
          <w:noProof/>
          <w:sz w:val="20"/>
          <w:szCs w:val="20"/>
        </w:rPr>
        <w:t>»</w:t>
      </w:r>
      <w:r w:rsidRPr="00524DF0">
        <w:rPr>
          <w:rFonts w:ascii="Times New Roman" w:eastAsia="Times New Roman" w:hAnsi="Times New Roman" w:cs="Times New Roman"/>
          <w:sz w:val="20"/>
          <w:szCs w:val="20"/>
        </w:rPr>
        <w:t xml:space="preserve">, именуемое в дальнейшем </w:t>
      </w:r>
      <w:r w:rsidRPr="00524DF0">
        <w:rPr>
          <w:rFonts w:ascii="Times New Roman" w:eastAsia="Times New Roman" w:hAnsi="Times New Roman" w:cs="Times New Roman"/>
          <w:b/>
          <w:sz w:val="20"/>
          <w:szCs w:val="20"/>
        </w:rPr>
        <w:t>«</w:t>
      </w:r>
      <w:r w:rsidRPr="00524DF0">
        <w:rPr>
          <w:rFonts w:ascii="Times New Roman" w:eastAsia="Times New Roman" w:hAnsi="Times New Roman" w:cs="Times New Roman"/>
          <w:b/>
          <w:spacing w:val="-2"/>
          <w:sz w:val="20"/>
          <w:szCs w:val="20"/>
        </w:rPr>
        <w:t>ИСПОЛНИТЕЛЬ</w:t>
      </w:r>
      <w:r w:rsidRPr="00524DF0">
        <w:rPr>
          <w:rFonts w:ascii="Times New Roman" w:eastAsia="Times New Roman" w:hAnsi="Times New Roman" w:cs="Times New Roman"/>
          <w:b/>
          <w:bCs/>
          <w:sz w:val="20"/>
          <w:szCs w:val="20"/>
        </w:rPr>
        <w:t>»</w:t>
      </w:r>
      <w:r w:rsidRPr="00524DF0">
        <w:rPr>
          <w:rFonts w:ascii="Times New Roman" w:eastAsia="Times New Roman" w:hAnsi="Times New Roman" w:cs="Times New Roman"/>
          <w:sz w:val="20"/>
          <w:szCs w:val="20"/>
        </w:rPr>
        <w:t>, в лице</w:t>
      </w:r>
      <w:r w:rsidRPr="00524DF0">
        <w:rPr>
          <w:rFonts w:ascii="Times New Roman" w:eastAsia="Times New Roman" w:hAnsi="Times New Roman" w:cs="Times New Roman"/>
          <w:b/>
          <w:noProof/>
          <w:sz w:val="20"/>
          <w:szCs w:val="20"/>
        </w:rPr>
        <w:t xml:space="preserve"> </w:t>
      </w:r>
      <w:r w:rsidR="00937F69" w:rsidRPr="00524DF0">
        <w:rPr>
          <w:rFonts w:ascii="Times New Roman" w:eastAsia="Times New Roman" w:hAnsi="Times New Roman" w:cs="Times New Roman"/>
          <w:b/>
          <w:noProof/>
          <w:sz w:val="20"/>
          <w:szCs w:val="20"/>
        </w:rPr>
        <w:t>__________</w:t>
      </w:r>
      <w:r w:rsidRPr="00524DF0">
        <w:rPr>
          <w:rFonts w:ascii="Times New Roman" w:eastAsia="Times New Roman" w:hAnsi="Times New Roman" w:cs="Times New Roman"/>
          <w:b/>
          <w:noProof/>
          <w:sz w:val="20"/>
          <w:szCs w:val="20"/>
        </w:rPr>
        <w:t xml:space="preserve"> </w:t>
      </w:r>
      <w:r w:rsidR="005B1FB9" w:rsidRPr="00524DF0">
        <w:rPr>
          <w:rFonts w:ascii="Times New Roman" w:eastAsia="Times New Roman" w:hAnsi="Times New Roman" w:cs="Times New Roman"/>
          <w:b/>
          <w:noProof/>
          <w:sz w:val="20"/>
          <w:szCs w:val="20"/>
        </w:rPr>
        <w:t>___________________</w:t>
      </w:r>
      <w:r w:rsidRPr="00524DF0">
        <w:rPr>
          <w:rFonts w:ascii="Times New Roman" w:eastAsia="Times New Roman" w:hAnsi="Times New Roman" w:cs="Times New Roman"/>
          <w:sz w:val="20"/>
          <w:szCs w:val="20"/>
        </w:rPr>
        <w:t>, действующего на основании</w:t>
      </w:r>
      <w:r w:rsidR="005B1FB9" w:rsidRPr="00524DF0">
        <w:rPr>
          <w:rFonts w:ascii="Times New Roman" w:eastAsia="Times New Roman" w:hAnsi="Times New Roman" w:cs="Times New Roman"/>
          <w:noProof/>
          <w:sz w:val="20"/>
          <w:szCs w:val="20"/>
        </w:rPr>
        <w:t xml:space="preserve"> _________</w:t>
      </w:r>
      <w:r w:rsidRPr="00524DF0">
        <w:rPr>
          <w:rFonts w:ascii="Times New Roman" w:eastAsia="Times New Roman" w:hAnsi="Times New Roman" w:cs="Times New Roman"/>
          <w:noProof/>
          <w:sz w:val="20"/>
          <w:szCs w:val="20"/>
        </w:rPr>
        <w:t>.</w:t>
      </w:r>
      <w:r w:rsidRPr="00524DF0">
        <w:rPr>
          <w:rFonts w:ascii="Times New Roman" w:eastAsia="Times New Roman" w:hAnsi="Times New Roman" w:cs="Times New Roman"/>
          <w:sz w:val="20"/>
          <w:szCs w:val="20"/>
        </w:rPr>
        <w:t xml:space="preserve">, с другой стороны, вместе и по отдельности именуемые в дальнейшем соответственно «СТОРОНЫ» и «СТОРОНА», заключили настоящий договор </w:t>
      </w:r>
      <w:r w:rsidR="00565F08" w:rsidRPr="00524DF0">
        <w:rPr>
          <w:rFonts w:ascii="Times New Roman" w:eastAsia="Times New Roman" w:hAnsi="Times New Roman" w:cs="Times New Roman"/>
          <w:sz w:val="20"/>
          <w:szCs w:val="20"/>
        </w:rPr>
        <w:t xml:space="preserve">(далее – ДОГОВОР) </w:t>
      </w:r>
      <w:r w:rsidRPr="00524DF0">
        <w:rPr>
          <w:rFonts w:ascii="Times New Roman" w:eastAsia="Times New Roman" w:hAnsi="Times New Roman" w:cs="Times New Roman"/>
          <w:sz w:val="20"/>
          <w:szCs w:val="20"/>
        </w:rPr>
        <w:t>о нижеследующем:</w:t>
      </w:r>
    </w:p>
    <w:p w:rsidR="005C79F6" w:rsidRPr="00524DF0" w:rsidRDefault="005C79F6" w:rsidP="00567DBD">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ОПРЕДЕЛЕНИЯ</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rsidR="005C79F6" w:rsidRPr="00524DF0" w:rsidRDefault="005C79F6" w:rsidP="00567DB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«ГРУБАЯ НЕОСТОРОЖНОСТЬ» означает непроявление</w:t>
      </w:r>
      <w:r w:rsidR="00565EBC">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5C79F6" w:rsidRPr="00524DF0" w:rsidRDefault="005C79F6" w:rsidP="00567DB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5C79F6" w:rsidRPr="00524DF0" w:rsidRDefault="005C79F6" w:rsidP="00567DB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5C79F6" w:rsidRPr="00524DF0" w:rsidRDefault="0035436D" w:rsidP="00567DB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 </w:t>
      </w:r>
      <w:r w:rsidR="005C79F6" w:rsidRPr="00524DF0">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 «ЗАКАЗЧИК СТРОИТЕЛЬСТВА» или «КОМПАНИЯ»</w:t>
      </w:r>
      <w:r w:rsidR="00494705" w:rsidRPr="00524DF0">
        <w:rPr>
          <w:rFonts w:ascii="Times New Roman" w:eastAsia="Times New Roman" w:hAnsi="Times New Roman" w:cs="Times New Roman"/>
          <w:sz w:val="20"/>
          <w:szCs w:val="20"/>
        </w:rPr>
        <w:t xml:space="preserve"> или «ГЕНЕРАЛЬНЫЙ ЗАКАЗЧИК»</w:t>
      </w:r>
      <w:r w:rsidRPr="00524DF0">
        <w:rPr>
          <w:rFonts w:ascii="Times New Roman" w:eastAsia="Times New Roman" w:hAnsi="Times New Roman" w:cs="Times New Roman"/>
          <w:sz w:val="20"/>
          <w:szCs w:val="20"/>
        </w:rPr>
        <w:t xml:space="preserve"> - означает лицо, с которым у ЗАКАЧИКА заключен договор на выполнение работ по строительству скважин</w:t>
      </w:r>
      <w:r w:rsidR="009F3D5A" w:rsidRPr="00524DF0">
        <w:rPr>
          <w:rFonts w:ascii="Times New Roman" w:eastAsia="Times New Roman" w:hAnsi="Times New Roman" w:cs="Times New Roman"/>
          <w:sz w:val="20"/>
          <w:szCs w:val="20"/>
        </w:rPr>
        <w:t xml:space="preserve"> № ___ от ___ на ____ (____</w:t>
      </w:r>
      <w:r w:rsidR="009F3D5A" w:rsidRPr="00524DF0">
        <w:rPr>
          <w:rStyle w:val="aff4"/>
          <w:rFonts w:ascii="Times New Roman" w:eastAsia="Times New Roman" w:hAnsi="Times New Roman" w:cs="Times New Roman"/>
          <w:sz w:val="20"/>
          <w:szCs w:val="20"/>
        </w:rPr>
        <w:footnoteReference w:id="2"/>
      </w:r>
      <w:r w:rsidR="009F3D5A" w:rsidRPr="00524DF0">
        <w:rPr>
          <w:rFonts w:ascii="Times New Roman" w:eastAsia="Times New Roman" w:hAnsi="Times New Roman" w:cs="Times New Roman"/>
          <w:sz w:val="20"/>
          <w:szCs w:val="20"/>
        </w:rPr>
        <w:t>)</w:t>
      </w:r>
      <w:r w:rsidRPr="00524DF0">
        <w:rPr>
          <w:rFonts w:ascii="Times New Roman" w:eastAsia="Times New Roman" w:hAnsi="Times New Roman" w:cs="Times New Roman"/>
          <w:sz w:val="20"/>
          <w:szCs w:val="20"/>
        </w:rPr>
        <w:t xml:space="preserve"> и </w:t>
      </w:r>
      <w:r w:rsidR="000D09C0" w:rsidRPr="00524DF0">
        <w:rPr>
          <w:rFonts w:ascii="Times New Roman" w:eastAsia="Times New Roman" w:hAnsi="Times New Roman" w:cs="Times New Roman"/>
          <w:sz w:val="20"/>
          <w:szCs w:val="20"/>
        </w:rPr>
        <w:t>во исполнение,</w:t>
      </w:r>
      <w:r w:rsidRPr="00524DF0">
        <w:rPr>
          <w:rFonts w:ascii="Times New Roman" w:eastAsia="Times New Roman" w:hAnsi="Times New Roman" w:cs="Times New Roman"/>
          <w:sz w:val="20"/>
          <w:szCs w:val="20"/>
        </w:rPr>
        <w:t xml:space="preserve"> которого ЗАКАЧИК заключил настоящий ДОГОВОР с ИСПОЛНИТЕЛЕМ.</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5C79F6" w:rsidRPr="00524DF0" w:rsidRDefault="005C79F6" w:rsidP="00567DB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«ЗАЯВКА на оказание услуг» означает документ по форме Приложения № </w:t>
      </w:r>
      <w:r w:rsidR="001118DE" w:rsidRPr="00524DF0">
        <w:rPr>
          <w:rFonts w:ascii="Times New Roman" w:eastAsia="Times New Roman" w:hAnsi="Times New Roman" w:cs="Times New Roman"/>
          <w:sz w:val="20"/>
          <w:szCs w:val="20"/>
        </w:rPr>
        <w:t>2</w:t>
      </w:r>
      <w:r w:rsidRPr="00524DF0">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rsidR="00FA561D" w:rsidRPr="00524DF0" w:rsidRDefault="00FA561D"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«КНБК» - компоновка низа бурильной колонны.</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3D238A" w:rsidRPr="00524DF0" w:rsidRDefault="005C79F6" w:rsidP="00567DBD">
      <w:pPr>
        <w:keepLines/>
        <w:numPr>
          <w:ilvl w:val="0"/>
          <w:numId w:val="2"/>
        </w:numPr>
        <w:tabs>
          <w:tab w:val="clear" w:pos="816"/>
        </w:tabs>
        <w:overflowPunct w:val="0"/>
        <w:adjustRightInd w:val="0"/>
        <w:spacing w:after="0" w:line="240" w:lineRule="auto"/>
        <w:ind w:left="567" w:firstLine="0"/>
        <w:jc w:val="both"/>
        <w:textAlignment w:val="baseline"/>
        <w:rPr>
          <w:rFonts w:ascii="Times New Roman" w:eastAsia="Times New Roman" w:hAnsi="Times New Roman" w:cs="Times New Roman"/>
          <w:sz w:val="20"/>
          <w:szCs w:val="24"/>
        </w:rPr>
      </w:pPr>
      <w:r w:rsidRPr="00524DF0">
        <w:rPr>
          <w:rFonts w:ascii="Times New Roman" w:eastAsia="Times New Roman" w:hAnsi="Times New Roman" w:cs="Times New Roman"/>
          <w:sz w:val="20"/>
          <w:szCs w:val="24"/>
        </w:rPr>
        <w:t xml:space="preserve">несоответствие УСЛУГ в части сроков, объемов, качества, способов и методов оказания УСЛУГ; </w:t>
      </w:r>
    </w:p>
    <w:p w:rsidR="003D238A" w:rsidRPr="00524DF0" w:rsidRDefault="005C79F6" w:rsidP="00567DBD">
      <w:pPr>
        <w:keepLines/>
        <w:numPr>
          <w:ilvl w:val="0"/>
          <w:numId w:val="2"/>
        </w:numPr>
        <w:tabs>
          <w:tab w:val="clear" w:pos="816"/>
        </w:tabs>
        <w:overflowPunct w:val="0"/>
        <w:adjustRightInd w:val="0"/>
        <w:spacing w:after="0" w:line="240" w:lineRule="auto"/>
        <w:ind w:left="567" w:firstLine="0"/>
        <w:jc w:val="both"/>
        <w:textAlignment w:val="baseline"/>
        <w:rPr>
          <w:rFonts w:ascii="Times New Roman" w:eastAsia="Times New Roman" w:hAnsi="Times New Roman" w:cs="Times New Roman"/>
          <w:sz w:val="20"/>
          <w:szCs w:val="24"/>
        </w:rPr>
      </w:pPr>
      <w:r w:rsidRPr="00524DF0">
        <w:rPr>
          <w:rFonts w:ascii="Times New Roman" w:eastAsia="Times New Roman" w:hAnsi="Times New Roman" w:cs="Times New Roman"/>
          <w:sz w:val="20"/>
          <w:szCs w:val="24"/>
        </w:rPr>
        <w:t>несоответствие ОБОРУДОВАНИЯ и/или МАТЕРИАЛОВ ИСПОЛНИТЕЛЯ требованиям ДОГОВОРА.</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5C79F6" w:rsidRPr="00524DF0" w:rsidRDefault="005C79F6" w:rsidP="00567DB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lastRenderedPageBreak/>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ДОГОВОРУ.</w:t>
      </w:r>
    </w:p>
    <w:p w:rsidR="005C79F6" w:rsidRPr="00524DF0" w:rsidRDefault="005C79F6" w:rsidP="00567DB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w:t>
      </w:r>
      <w:r w:rsidR="00BD659E" w:rsidRPr="00524DF0">
        <w:rPr>
          <w:rFonts w:ascii="Times New Roman" w:eastAsia="Times New Roman" w:hAnsi="Times New Roman" w:cs="Times New Roman"/>
          <w:sz w:val="20"/>
          <w:szCs w:val="20"/>
        </w:rPr>
        <w:t>,</w:t>
      </w:r>
      <w:r w:rsidRPr="00524DF0">
        <w:rPr>
          <w:rFonts w:ascii="Times New Roman" w:eastAsia="Times New Roman" w:hAnsi="Times New Roman" w:cs="Times New Roman"/>
          <w:sz w:val="20"/>
          <w:szCs w:val="20"/>
        </w:rPr>
        <w:t xml:space="preserve"> спец. технику, территорию и другие инженерные сооружения, блок-посты, земельные и лесные участки.</w:t>
      </w:r>
    </w:p>
    <w:p w:rsidR="005C79F6" w:rsidRPr="00524DF0" w:rsidRDefault="005C79F6" w:rsidP="00567DBD">
      <w:pPr>
        <w:keepLines/>
        <w:overflowPunct w:val="0"/>
        <w:autoSpaceDE w:val="0"/>
        <w:autoSpaceDN w:val="0"/>
        <w:adjustRightInd w:val="0"/>
        <w:spacing w:after="0" w:line="240" w:lineRule="auto"/>
        <w:ind w:left="567" w:hanging="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«ПРЕДСТАВИТЕЛЬ ЗАКАЗЧИКА» означает лицо, указанное в Статье 11 РАЗДЕЛА 2.</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95261E" w:rsidRPr="00524DF0" w:rsidRDefault="0051220A"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«ПРОЕКТНАЯ ДОКУМЕНТАЦИЯ</w:t>
      </w:r>
      <w:r w:rsidR="0095261E" w:rsidRPr="00524DF0">
        <w:rPr>
          <w:rFonts w:ascii="Times New Roman" w:eastAsia="Times New Roman" w:hAnsi="Times New Roman" w:cs="Times New Roman"/>
          <w:sz w:val="20"/>
          <w:szCs w:val="20"/>
        </w:rPr>
        <w:t xml:space="preserve"> НА СТРОИТЕЛЬСТВО СКВАЖИНЫ»</w:t>
      </w:r>
      <w:r w:rsidR="00DB6C7D" w:rsidRPr="00524DF0">
        <w:rPr>
          <w:rFonts w:ascii="Times New Roman" w:eastAsia="Times New Roman" w:hAnsi="Times New Roman" w:cs="Times New Roman"/>
          <w:sz w:val="20"/>
          <w:szCs w:val="20"/>
        </w:rPr>
        <w:t xml:space="preserve"> означает технический проект, который полностью регламентирует процесс строительства скважины</w:t>
      </w:r>
      <w:r w:rsidRPr="00524DF0">
        <w:rPr>
          <w:rFonts w:ascii="Times New Roman" w:eastAsia="Times New Roman" w:hAnsi="Times New Roman" w:cs="Times New Roman"/>
          <w:sz w:val="20"/>
          <w:szCs w:val="20"/>
        </w:rPr>
        <w:t>. Предоставляется ГЕНЕРАЛЬНЫМ ЗАКАЗЧИКОМ.</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rPr>
      </w:pPr>
      <w:r w:rsidRPr="00524DF0">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«РФ» означает Российская Федерация.</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524DF0">
        <w:rPr>
          <w:rFonts w:ascii="Times New Roman" w:eastAsia="Times New Roman" w:hAnsi="Times New Roman" w:cs="Times New Roman"/>
          <w:sz w:val="20"/>
          <w:szCs w:val="20"/>
        </w:rPr>
        <w:t>ые</w:t>
      </w:r>
      <w:proofErr w:type="spellEnd"/>
      <w:r w:rsidRPr="00524DF0">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r w:rsidR="00CF145F" w:rsidRPr="00524DF0">
        <w:rPr>
          <w:rFonts w:ascii="Times New Roman" w:eastAsia="Times New Roman" w:hAnsi="Times New Roman" w:cs="Times New Roman"/>
          <w:sz w:val="20"/>
          <w:szCs w:val="20"/>
        </w:rPr>
        <w:t xml:space="preserve"> или непосредственно участвуют в процессе строительства/углубления ствола  СКВАЖИНЫ</w:t>
      </w:r>
      <w:r w:rsidRPr="00524DF0">
        <w:rPr>
          <w:rFonts w:ascii="Times New Roman" w:eastAsia="Times New Roman" w:hAnsi="Times New Roman" w:cs="Times New Roman"/>
          <w:sz w:val="20"/>
          <w:szCs w:val="20"/>
        </w:rPr>
        <w:t>.</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«СКВАЖИНА» означает:</w:t>
      </w:r>
    </w:p>
    <w:p w:rsidR="005C79F6" w:rsidRPr="00524DF0" w:rsidRDefault="005C79F6" w:rsidP="00567DBD">
      <w:pPr>
        <w:keepLines/>
        <w:numPr>
          <w:ilvl w:val="0"/>
          <w:numId w:val="3"/>
        </w:numPr>
        <w:tabs>
          <w:tab w:val="clear" w:pos="1417"/>
        </w:tabs>
        <w:overflowPunct w:val="0"/>
        <w:autoSpaceDE w:val="0"/>
        <w:autoSpaceDN w:val="0"/>
        <w:adjustRightInd w:val="0"/>
        <w:spacing w:after="0" w:line="240" w:lineRule="auto"/>
        <w:ind w:left="567" w:firstLine="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5C79F6" w:rsidRPr="00524DF0" w:rsidRDefault="005C79F6" w:rsidP="00567DBD">
      <w:pPr>
        <w:keepLines/>
        <w:numPr>
          <w:ilvl w:val="0"/>
          <w:numId w:val="3"/>
        </w:numPr>
        <w:tabs>
          <w:tab w:val="clear" w:pos="1417"/>
        </w:tabs>
        <w:overflowPunct w:val="0"/>
        <w:autoSpaceDE w:val="0"/>
        <w:autoSpaceDN w:val="0"/>
        <w:adjustRightInd w:val="0"/>
        <w:spacing w:after="0" w:line="240" w:lineRule="auto"/>
        <w:ind w:left="567" w:firstLine="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rsidR="005C79F6" w:rsidRPr="00524DF0" w:rsidRDefault="000572DF"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«СУПЕРВАЙЗЕР» означает </w:t>
      </w:r>
      <w:r w:rsidR="005C79F6" w:rsidRPr="00524DF0">
        <w:rPr>
          <w:rFonts w:ascii="Times New Roman" w:eastAsia="Times New Roman" w:hAnsi="Times New Roman" w:cs="Times New Roman"/>
          <w:sz w:val="20"/>
          <w:szCs w:val="20"/>
        </w:rPr>
        <w:t>уполномоченное ЗАКАЗЧИКОМ СТРОИТЕЛЬСТВА лицо, являющееся координатором работ всех подрядчиков в процессе строительства СКВАЖИН.</w:t>
      </w:r>
    </w:p>
    <w:p w:rsidR="003D238A"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«ТРЕТЬЕ ЛИЦО» означает любое лицо, кроме ЗАКАЗЧИКА СТРОИТЕЛЬСТВА, ЗАКАЗЧИКА и ИСПОЛНИТЕЛЯ.</w:t>
      </w:r>
    </w:p>
    <w:p w:rsidR="00B82FD8" w:rsidRPr="00524DF0" w:rsidRDefault="00B82FD8"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«НОРМАТИВНЫЙ СРОК ОКАЗАНИЯ УСЛУГ» означает период оказания </w:t>
      </w:r>
      <w:r w:rsidR="00937F69" w:rsidRPr="00524DF0">
        <w:rPr>
          <w:rFonts w:ascii="Times New Roman" w:eastAsia="Times New Roman" w:hAnsi="Times New Roman" w:cs="Times New Roman"/>
          <w:sz w:val="20"/>
          <w:szCs w:val="20"/>
        </w:rPr>
        <w:t>УСЛУГ</w:t>
      </w:r>
      <w:r w:rsidR="003F18E8" w:rsidRPr="00524DF0">
        <w:rPr>
          <w:rFonts w:ascii="Times New Roman" w:eastAsia="Times New Roman" w:hAnsi="Times New Roman" w:cs="Times New Roman"/>
          <w:sz w:val="20"/>
          <w:szCs w:val="20"/>
        </w:rPr>
        <w:t xml:space="preserve"> ИСПОЛНИТЕЛЕМ</w:t>
      </w:r>
      <w:r w:rsidR="00937F69" w:rsidRPr="00524DF0">
        <w:rPr>
          <w:rFonts w:ascii="Times New Roman" w:eastAsia="Times New Roman" w:hAnsi="Times New Roman" w:cs="Times New Roman"/>
          <w:sz w:val="20"/>
          <w:szCs w:val="20"/>
        </w:rPr>
        <w:t>, предусмотренный П</w:t>
      </w:r>
      <w:r w:rsidRPr="00524DF0">
        <w:rPr>
          <w:rFonts w:ascii="Times New Roman" w:eastAsia="Times New Roman" w:hAnsi="Times New Roman" w:cs="Times New Roman"/>
          <w:sz w:val="20"/>
          <w:szCs w:val="20"/>
        </w:rPr>
        <w:t xml:space="preserve">риложением № 1.2 «Ориентировочный график строительства скважины» </w:t>
      </w:r>
      <w:r w:rsidR="00937F69" w:rsidRPr="00524DF0">
        <w:rPr>
          <w:rFonts w:ascii="Times New Roman" w:eastAsia="Times New Roman" w:hAnsi="Times New Roman" w:cs="Times New Roman"/>
          <w:sz w:val="20"/>
          <w:szCs w:val="20"/>
        </w:rPr>
        <w:t xml:space="preserve">к ДОГОВОРУ, </w:t>
      </w:r>
      <w:r w:rsidRPr="00524DF0">
        <w:rPr>
          <w:rFonts w:ascii="Times New Roman" w:eastAsia="Times New Roman" w:hAnsi="Times New Roman" w:cs="Times New Roman"/>
          <w:sz w:val="20"/>
          <w:szCs w:val="20"/>
        </w:rPr>
        <w:t xml:space="preserve">который </w:t>
      </w:r>
      <w:r w:rsidR="00600C7F" w:rsidRPr="00565EBC">
        <w:rPr>
          <w:rFonts w:ascii="Times New Roman" w:eastAsia="Times New Roman" w:hAnsi="Times New Roman" w:cs="Times New Roman"/>
          <w:b/>
          <w:sz w:val="20"/>
          <w:szCs w:val="20"/>
        </w:rPr>
        <w:t>составляет</w:t>
      </w:r>
      <w:r w:rsidR="008E3D65">
        <w:rPr>
          <w:rFonts w:ascii="Times New Roman" w:eastAsia="Times New Roman" w:hAnsi="Times New Roman" w:cs="Times New Roman"/>
          <w:b/>
          <w:sz w:val="20"/>
          <w:szCs w:val="20"/>
        </w:rPr>
        <w:t xml:space="preserve"> </w:t>
      </w:r>
      <w:bookmarkStart w:id="1" w:name="_Hlk215580465"/>
      <w:bookmarkStart w:id="2" w:name="_Hlk215580339"/>
      <w:r w:rsidR="008E3D65" w:rsidRPr="008E3D65">
        <w:rPr>
          <w:rFonts w:ascii="Times New Roman" w:eastAsia="Times New Roman" w:hAnsi="Times New Roman" w:cs="Times New Roman"/>
          <w:b/>
          <w:sz w:val="20"/>
          <w:szCs w:val="20"/>
        </w:rPr>
        <w:t>____</w:t>
      </w:r>
      <w:r w:rsidR="008E3D65">
        <w:rPr>
          <w:rFonts w:ascii="Times New Roman" w:eastAsia="Times New Roman" w:hAnsi="Times New Roman" w:cs="Times New Roman"/>
          <w:b/>
          <w:sz w:val="20"/>
          <w:szCs w:val="20"/>
        </w:rPr>
        <w:t xml:space="preserve"> </w:t>
      </w:r>
      <w:r w:rsidRPr="00565EBC">
        <w:rPr>
          <w:rFonts w:ascii="Times New Roman" w:eastAsia="Times New Roman" w:hAnsi="Times New Roman" w:cs="Times New Roman"/>
          <w:b/>
          <w:sz w:val="20"/>
          <w:szCs w:val="20"/>
        </w:rPr>
        <w:t>суток</w:t>
      </w:r>
      <w:r w:rsidR="00600C7F" w:rsidRPr="00524DF0">
        <w:rPr>
          <w:rStyle w:val="aff4"/>
          <w:rFonts w:ascii="Times New Roman" w:eastAsia="Times New Roman" w:hAnsi="Times New Roman" w:cs="Times New Roman"/>
          <w:sz w:val="20"/>
          <w:szCs w:val="20"/>
        </w:rPr>
        <w:footnoteReference w:id="3"/>
      </w:r>
      <w:bookmarkEnd w:id="1"/>
      <w:r w:rsidRPr="00524DF0">
        <w:rPr>
          <w:rFonts w:ascii="Times New Roman" w:eastAsia="Times New Roman" w:hAnsi="Times New Roman" w:cs="Times New Roman"/>
          <w:sz w:val="20"/>
          <w:szCs w:val="20"/>
        </w:rPr>
        <w:t>.</w:t>
      </w:r>
      <w:bookmarkEnd w:id="2"/>
      <w:r w:rsidR="00D933C0" w:rsidRPr="00524DF0">
        <w:rPr>
          <w:rFonts w:ascii="Times New Roman" w:eastAsia="Times New Roman" w:hAnsi="Times New Roman" w:cs="Times New Roman"/>
          <w:sz w:val="20"/>
          <w:szCs w:val="20"/>
        </w:rPr>
        <w:t xml:space="preserve"> </w:t>
      </w:r>
      <w:r w:rsidR="00DF2105" w:rsidRPr="00524DF0">
        <w:rPr>
          <w:rFonts w:ascii="Times New Roman" w:eastAsia="Times New Roman" w:hAnsi="Times New Roman" w:cs="Times New Roman"/>
          <w:sz w:val="20"/>
          <w:szCs w:val="20"/>
        </w:rPr>
        <w:t xml:space="preserve"> Размер вознаграждения ИСПОЛНИТЕЛЮ за фактически оказанные УСЛУГИ в период НОРМАТИВНОГО СРОКА ОКАЗАНИЯ УСЛУГ согласован в СТОРОНАМИ в ДОГОВОРЕ.</w:t>
      </w:r>
    </w:p>
    <w:p w:rsidR="00C91D5B" w:rsidRPr="00524DF0" w:rsidRDefault="00B82FD8"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«СВЕРХНОРМАТИВНЫЙ СРОК ОКАЗАНИЯ </w:t>
      </w:r>
      <w:r w:rsidR="003A49C9" w:rsidRPr="00524DF0">
        <w:rPr>
          <w:rFonts w:ascii="Times New Roman" w:eastAsia="Times New Roman" w:hAnsi="Times New Roman" w:cs="Times New Roman"/>
          <w:sz w:val="20"/>
          <w:szCs w:val="20"/>
        </w:rPr>
        <w:t>У</w:t>
      </w:r>
      <w:r w:rsidRPr="00524DF0">
        <w:rPr>
          <w:rFonts w:ascii="Times New Roman" w:eastAsia="Times New Roman" w:hAnsi="Times New Roman" w:cs="Times New Roman"/>
          <w:sz w:val="20"/>
          <w:szCs w:val="20"/>
        </w:rPr>
        <w:t xml:space="preserve">СЛУГ» означает </w:t>
      </w:r>
      <w:r w:rsidR="003A49C9" w:rsidRPr="00524DF0">
        <w:rPr>
          <w:rFonts w:ascii="Times New Roman" w:eastAsia="Times New Roman" w:hAnsi="Times New Roman" w:cs="Times New Roman"/>
          <w:sz w:val="20"/>
          <w:szCs w:val="20"/>
        </w:rPr>
        <w:t xml:space="preserve">оплачиваемый </w:t>
      </w:r>
      <w:r w:rsidRPr="00524DF0">
        <w:rPr>
          <w:rFonts w:ascii="Times New Roman" w:eastAsia="Times New Roman" w:hAnsi="Times New Roman" w:cs="Times New Roman"/>
          <w:sz w:val="20"/>
          <w:szCs w:val="20"/>
        </w:rPr>
        <w:t xml:space="preserve">период оказания </w:t>
      </w:r>
      <w:r w:rsidR="00600C7F" w:rsidRPr="00524DF0">
        <w:rPr>
          <w:rFonts w:ascii="Times New Roman" w:eastAsia="Times New Roman" w:hAnsi="Times New Roman" w:cs="Times New Roman"/>
          <w:sz w:val="20"/>
          <w:szCs w:val="20"/>
        </w:rPr>
        <w:t>УСЛУГ</w:t>
      </w:r>
      <w:r w:rsidRPr="00524DF0">
        <w:rPr>
          <w:rFonts w:ascii="Times New Roman" w:eastAsia="Times New Roman" w:hAnsi="Times New Roman" w:cs="Times New Roman"/>
          <w:sz w:val="20"/>
          <w:szCs w:val="20"/>
        </w:rPr>
        <w:t xml:space="preserve"> </w:t>
      </w:r>
      <w:r w:rsidR="003F18E8" w:rsidRPr="00524DF0">
        <w:rPr>
          <w:rFonts w:ascii="Times New Roman" w:eastAsia="Times New Roman" w:hAnsi="Times New Roman" w:cs="Times New Roman"/>
          <w:sz w:val="20"/>
          <w:szCs w:val="20"/>
        </w:rPr>
        <w:t xml:space="preserve">ИСПОЛНИТЕЛЕМ </w:t>
      </w:r>
      <w:r w:rsidR="00600C7F" w:rsidRPr="00524DF0">
        <w:rPr>
          <w:rFonts w:ascii="Times New Roman" w:eastAsia="Times New Roman" w:hAnsi="Times New Roman" w:cs="Times New Roman"/>
          <w:sz w:val="20"/>
          <w:szCs w:val="20"/>
        </w:rPr>
        <w:t>за пределами НОРМАТИВНОГО СРОКА ОКАЗАНИЯ УСЛУГ, возникший по обстоятельствам, за которые отвечает ЗАКАЗЧИК</w:t>
      </w:r>
      <w:r w:rsidR="00AC65C4" w:rsidRPr="00524DF0">
        <w:rPr>
          <w:rFonts w:ascii="Times New Roman" w:eastAsia="Times New Roman" w:hAnsi="Times New Roman" w:cs="Times New Roman"/>
          <w:sz w:val="20"/>
          <w:szCs w:val="20"/>
        </w:rPr>
        <w:t xml:space="preserve">. </w:t>
      </w:r>
      <w:r w:rsidR="003A49C9" w:rsidRPr="00524DF0">
        <w:rPr>
          <w:rFonts w:ascii="Times New Roman" w:eastAsia="Times New Roman" w:hAnsi="Times New Roman" w:cs="Times New Roman"/>
          <w:sz w:val="20"/>
          <w:szCs w:val="20"/>
        </w:rPr>
        <w:t xml:space="preserve">Размер вознаграждения ИСПОЛНИТЕЛЮ за фактически оказанные </w:t>
      </w:r>
      <w:r w:rsidR="00E23E79" w:rsidRPr="00524DF0">
        <w:rPr>
          <w:rFonts w:ascii="Times New Roman" w:eastAsia="Times New Roman" w:hAnsi="Times New Roman" w:cs="Times New Roman"/>
          <w:sz w:val="20"/>
          <w:szCs w:val="20"/>
        </w:rPr>
        <w:t>УСЛУГИ в</w:t>
      </w:r>
      <w:r w:rsidR="003A49C9" w:rsidRPr="00524DF0">
        <w:rPr>
          <w:rFonts w:ascii="Times New Roman" w:eastAsia="Times New Roman" w:hAnsi="Times New Roman" w:cs="Times New Roman"/>
          <w:sz w:val="20"/>
          <w:szCs w:val="20"/>
        </w:rPr>
        <w:t xml:space="preserve"> период </w:t>
      </w:r>
      <w:r w:rsidR="00DF2105" w:rsidRPr="00524DF0">
        <w:rPr>
          <w:rFonts w:ascii="Times New Roman" w:eastAsia="Times New Roman" w:hAnsi="Times New Roman" w:cs="Times New Roman"/>
          <w:sz w:val="20"/>
          <w:szCs w:val="20"/>
        </w:rPr>
        <w:t>СВЕРХНОРМАТИВНОГО СРОКА ОКАЗАНИЯ УСЛУГ согласован</w:t>
      </w:r>
      <w:r w:rsidR="00C91D5B" w:rsidRPr="00524DF0">
        <w:rPr>
          <w:rFonts w:ascii="Times New Roman" w:eastAsia="Times New Roman" w:hAnsi="Times New Roman" w:cs="Times New Roman"/>
          <w:sz w:val="20"/>
          <w:szCs w:val="20"/>
        </w:rPr>
        <w:t xml:space="preserve"> в </w:t>
      </w:r>
      <w:r w:rsidR="00DF2105" w:rsidRPr="00524DF0">
        <w:rPr>
          <w:rFonts w:ascii="Times New Roman" w:eastAsia="Times New Roman" w:hAnsi="Times New Roman" w:cs="Times New Roman"/>
          <w:sz w:val="20"/>
          <w:szCs w:val="20"/>
        </w:rPr>
        <w:t xml:space="preserve">СТОРОНАМИ в </w:t>
      </w:r>
      <w:r w:rsidR="00C91D5B" w:rsidRPr="00524DF0">
        <w:rPr>
          <w:rFonts w:ascii="Times New Roman" w:eastAsia="Times New Roman" w:hAnsi="Times New Roman" w:cs="Times New Roman"/>
          <w:sz w:val="20"/>
          <w:szCs w:val="20"/>
        </w:rPr>
        <w:t>ДОГОВОРЕ</w:t>
      </w:r>
      <w:r w:rsidR="00AC65C4" w:rsidRPr="00524DF0">
        <w:rPr>
          <w:rFonts w:ascii="Times New Roman" w:eastAsia="Times New Roman" w:hAnsi="Times New Roman" w:cs="Times New Roman"/>
          <w:sz w:val="20"/>
          <w:szCs w:val="20"/>
        </w:rPr>
        <w:t xml:space="preserve">. </w:t>
      </w:r>
    </w:p>
    <w:p w:rsidR="00600C7F" w:rsidRPr="00524DF0" w:rsidRDefault="00600C7F"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Если необходимость оказания УСЛУГ </w:t>
      </w:r>
      <w:r w:rsidR="008E6BED" w:rsidRPr="00524DF0">
        <w:rPr>
          <w:rFonts w:ascii="Times New Roman" w:eastAsia="Times New Roman" w:hAnsi="Times New Roman" w:cs="Times New Roman"/>
          <w:sz w:val="20"/>
          <w:szCs w:val="20"/>
        </w:rPr>
        <w:t xml:space="preserve">ИСПОЛНИТЕЛЕМ </w:t>
      </w:r>
      <w:r w:rsidRPr="00524DF0">
        <w:rPr>
          <w:rFonts w:ascii="Times New Roman" w:eastAsia="Times New Roman" w:hAnsi="Times New Roman" w:cs="Times New Roman"/>
          <w:sz w:val="20"/>
          <w:szCs w:val="20"/>
        </w:rPr>
        <w:t>возник</w:t>
      </w:r>
      <w:r w:rsidR="00BE49B6" w:rsidRPr="00524DF0">
        <w:rPr>
          <w:rFonts w:ascii="Times New Roman" w:eastAsia="Times New Roman" w:hAnsi="Times New Roman" w:cs="Times New Roman"/>
          <w:sz w:val="20"/>
          <w:szCs w:val="20"/>
        </w:rPr>
        <w:t>ает</w:t>
      </w:r>
      <w:r w:rsidRPr="00524DF0">
        <w:rPr>
          <w:rFonts w:ascii="Times New Roman" w:eastAsia="Times New Roman" w:hAnsi="Times New Roman" w:cs="Times New Roman"/>
          <w:sz w:val="20"/>
          <w:szCs w:val="20"/>
        </w:rPr>
        <w:t xml:space="preserve"> по обстоятельствам</w:t>
      </w:r>
      <w:r w:rsidR="00C70796" w:rsidRPr="00524DF0">
        <w:rPr>
          <w:rFonts w:ascii="Times New Roman" w:eastAsia="Times New Roman" w:hAnsi="Times New Roman" w:cs="Times New Roman"/>
          <w:sz w:val="20"/>
          <w:szCs w:val="20"/>
        </w:rPr>
        <w:t>,</w:t>
      </w:r>
      <w:r w:rsidRPr="00524DF0">
        <w:rPr>
          <w:rFonts w:ascii="Times New Roman" w:eastAsia="Times New Roman" w:hAnsi="Times New Roman" w:cs="Times New Roman"/>
          <w:sz w:val="20"/>
          <w:szCs w:val="20"/>
        </w:rPr>
        <w:t xml:space="preserve"> за которые отвечает ИСПОЛНИТЕЛЬ</w:t>
      </w:r>
      <w:r w:rsidR="00C70796" w:rsidRPr="00524DF0">
        <w:rPr>
          <w:rFonts w:ascii="Times New Roman" w:eastAsia="Times New Roman" w:hAnsi="Times New Roman" w:cs="Times New Roman"/>
          <w:sz w:val="20"/>
          <w:szCs w:val="20"/>
        </w:rPr>
        <w:t xml:space="preserve"> - такой период оказания УСЛУГ именуется «УСЛУГИ за счет ИСПОЛНИТЕЛЯ», при этом </w:t>
      </w:r>
      <w:r w:rsidR="00AC65C4" w:rsidRPr="00524DF0">
        <w:rPr>
          <w:rFonts w:ascii="Times New Roman" w:eastAsia="Times New Roman" w:hAnsi="Times New Roman" w:cs="Times New Roman"/>
          <w:sz w:val="20"/>
          <w:szCs w:val="20"/>
        </w:rPr>
        <w:t>вознаграждение ИСПОЛНИТЕЛЮ за такой период оказания УСЛУГ не выплачивается в полном объеме.</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lastRenderedPageBreak/>
        <w:t>Заголовки в данном ДОГОВОРЕ служат только для удобства и не принимаются во внимание при толковании структуры ДОГОВОРА.</w:t>
      </w:r>
    </w:p>
    <w:p w:rsidR="005C79F6" w:rsidRPr="00524DF0" w:rsidRDefault="005C79F6" w:rsidP="00567DBD">
      <w:pPr>
        <w:keepLine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Если не оговорено иное, все ссылки на дни означают календарные дни.</w:t>
      </w:r>
    </w:p>
    <w:p w:rsidR="005C79F6" w:rsidRPr="00524DF0" w:rsidRDefault="005C79F6" w:rsidP="00567DBD">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ПРЕДМЕТ ДОГОВОРА</w:t>
      </w:r>
    </w:p>
    <w:p w:rsidR="005C79F6" w:rsidRPr="00524DF0" w:rsidRDefault="00B52BF1" w:rsidP="00567DBD">
      <w:pPr>
        <w:keepLines/>
        <w:numPr>
          <w:ilvl w:val="1"/>
          <w:numId w:val="4"/>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 требованию (н</w:t>
      </w:r>
      <w:r w:rsidR="00D126C5" w:rsidRPr="00524DF0">
        <w:rPr>
          <w:rFonts w:ascii="Times New Roman" w:eastAsia="Times New Roman" w:hAnsi="Times New Roman" w:cs="Times New Roman"/>
          <w:sz w:val="20"/>
          <w:szCs w:val="20"/>
        </w:rPr>
        <w:t>а основании ЗАЯВОК</w:t>
      </w:r>
      <w:r w:rsidRPr="00524DF0">
        <w:rPr>
          <w:rFonts w:ascii="Times New Roman" w:eastAsia="Times New Roman" w:hAnsi="Times New Roman" w:cs="Times New Roman"/>
          <w:sz w:val="20"/>
          <w:szCs w:val="20"/>
        </w:rPr>
        <w:t>)</w:t>
      </w:r>
      <w:r w:rsidR="005C79F6" w:rsidRPr="00524DF0">
        <w:rPr>
          <w:rFonts w:ascii="Times New Roman" w:eastAsia="Times New Roman" w:hAnsi="Times New Roman" w:cs="Times New Roman"/>
          <w:sz w:val="20"/>
          <w:szCs w:val="20"/>
        </w:rPr>
        <w:t xml:space="preserve"> ЗАКАЗЧИКА ИСПОЛНИТЕЛЬ обязуется </w:t>
      </w:r>
      <w:r w:rsidR="003B39CA" w:rsidRPr="00524DF0">
        <w:rPr>
          <w:rFonts w:ascii="Times New Roman" w:eastAsia="Times New Roman" w:hAnsi="Times New Roman" w:cs="Times New Roman"/>
          <w:sz w:val="20"/>
          <w:szCs w:val="20"/>
        </w:rPr>
        <w:t xml:space="preserve">оказать комплекс услуг по инженерно-технологическому сопровождению и переработке (осветлению) буровых растворов на скважине № </w:t>
      </w:r>
      <w:bookmarkStart w:id="3" w:name="_Hlk215580497"/>
      <w:r w:rsidR="008E3D65" w:rsidRPr="00524DF0">
        <w:rPr>
          <w:rFonts w:ascii="Times New Roman" w:eastAsia="Times New Roman" w:hAnsi="Times New Roman" w:cs="Times New Roman"/>
          <w:sz w:val="20"/>
          <w:szCs w:val="20"/>
        </w:rPr>
        <w:t>____</w:t>
      </w:r>
      <w:r w:rsidR="008E3D65" w:rsidRPr="00524DF0">
        <w:rPr>
          <w:rStyle w:val="aff4"/>
          <w:rFonts w:ascii="Times New Roman" w:eastAsia="Times New Roman" w:hAnsi="Times New Roman" w:cs="Times New Roman"/>
          <w:sz w:val="20"/>
          <w:szCs w:val="20"/>
        </w:rPr>
        <w:footnoteReference w:id="4"/>
      </w:r>
      <w:r w:rsidR="00503A16">
        <w:rPr>
          <w:rFonts w:ascii="Times New Roman" w:eastAsia="Times New Roman" w:hAnsi="Times New Roman" w:cs="Times New Roman"/>
          <w:sz w:val="20"/>
          <w:szCs w:val="20"/>
        </w:rPr>
        <w:t xml:space="preserve"> </w:t>
      </w:r>
      <w:bookmarkEnd w:id="3"/>
      <w:r w:rsidR="005C79F6" w:rsidRPr="00524DF0">
        <w:rPr>
          <w:rFonts w:ascii="Times New Roman" w:eastAsia="Times New Roman" w:hAnsi="Times New Roman" w:cs="Times New Roman"/>
          <w:sz w:val="20"/>
          <w:szCs w:val="20"/>
        </w:rPr>
        <w:t>в соответствии с условиями настоящего ДОГОВОРА,</w:t>
      </w:r>
      <w:r w:rsidR="00075F25" w:rsidRPr="00524DF0">
        <w:rPr>
          <w:rFonts w:ascii="Times New Roman" w:eastAsia="Times New Roman" w:hAnsi="Times New Roman" w:cs="Times New Roman"/>
          <w:sz w:val="20"/>
          <w:szCs w:val="20"/>
        </w:rPr>
        <w:t xml:space="preserve"> Технического задания (Приложение </w:t>
      </w:r>
      <w:r w:rsidR="00047C64" w:rsidRPr="00524DF0">
        <w:rPr>
          <w:rFonts w:ascii="Times New Roman" w:eastAsia="Times New Roman" w:hAnsi="Times New Roman" w:cs="Times New Roman"/>
          <w:sz w:val="20"/>
          <w:szCs w:val="20"/>
        </w:rPr>
        <w:t xml:space="preserve">№ </w:t>
      </w:r>
      <w:r w:rsidR="00075F25" w:rsidRPr="00524DF0">
        <w:rPr>
          <w:rFonts w:ascii="Times New Roman" w:eastAsia="Times New Roman" w:hAnsi="Times New Roman" w:cs="Times New Roman"/>
          <w:sz w:val="20"/>
          <w:szCs w:val="20"/>
        </w:rPr>
        <w:t>1</w:t>
      </w:r>
      <w:r w:rsidR="00CD43FB" w:rsidRPr="00524DF0">
        <w:rPr>
          <w:rFonts w:ascii="Times New Roman" w:eastAsia="Times New Roman" w:hAnsi="Times New Roman" w:cs="Times New Roman"/>
          <w:sz w:val="20"/>
          <w:szCs w:val="20"/>
        </w:rPr>
        <w:t>.1</w:t>
      </w:r>
      <w:r w:rsidR="00075F25" w:rsidRPr="00524DF0">
        <w:rPr>
          <w:rFonts w:ascii="Times New Roman" w:eastAsia="Times New Roman" w:hAnsi="Times New Roman" w:cs="Times New Roman"/>
          <w:sz w:val="20"/>
          <w:szCs w:val="20"/>
        </w:rPr>
        <w:t>)</w:t>
      </w:r>
      <w:r w:rsidR="005C79F6" w:rsidRPr="00524DF0">
        <w:rPr>
          <w:rFonts w:ascii="Times New Roman" w:eastAsia="Times New Roman" w:hAnsi="Times New Roman" w:cs="Times New Roman"/>
          <w:sz w:val="20"/>
          <w:szCs w:val="20"/>
        </w:rPr>
        <w:t xml:space="preserve"> (далее «УСЛУГИ»), а ЗАКАЗЧИК обязуется принять </w:t>
      </w:r>
      <w:r w:rsidRPr="00524DF0">
        <w:rPr>
          <w:rFonts w:ascii="Times New Roman" w:eastAsia="Times New Roman" w:hAnsi="Times New Roman" w:cs="Times New Roman"/>
          <w:sz w:val="20"/>
          <w:szCs w:val="20"/>
        </w:rPr>
        <w:t xml:space="preserve">фактически </w:t>
      </w:r>
      <w:r w:rsidR="005C79F6" w:rsidRPr="00524DF0">
        <w:rPr>
          <w:rFonts w:ascii="Times New Roman" w:eastAsia="Times New Roman" w:hAnsi="Times New Roman" w:cs="Times New Roman"/>
          <w:sz w:val="20"/>
          <w:szCs w:val="20"/>
        </w:rPr>
        <w:t>оказанные УСЛУГИ и оплатить их в соответствии с РАЗДЕЛОМ 4 ДОГОВОРА.</w:t>
      </w:r>
      <w:r w:rsidR="000E202A" w:rsidRPr="00524DF0">
        <w:rPr>
          <w:rFonts w:ascii="Times New Roman" w:eastAsia="Times New Roman" w:hAnsi="Times New Roman" w:cs="Times New Roman"/>
          <w:sz w:val="20"/>
          <w:szCs w:val="20"/>
        </w:rPr>
        <w:t xml:space="preserve"> О</w:t>
      </w:r>
      <w:r w:rsidR="00472C5D" w:rsidRPr="00524DF0">
        <w:rPr>
          <w:rFonts w:ascii="Times New Roman" w:eastAsia="Times New Roman" w:hAnsi="Times New Roman" w:cs="Times New Roman"/>
          <w:sz w:val="20"/>
          <w:szCs w:val="20"/>
        </w:rPr>
        <w:t>риентировочный график оказани</w:t>
      </w:r>
      <w:r w:rsidR="00047C64" w:rsidRPr="00524DF0">
        <w:rPr>
          <w:rFonts w:ascii="Times New Roman" w:eastAsia="Times New Roman" w:hAnsi="Times New Roman" w:cs="Times New Roman"/>
          <w:sz w:val="20"/>
          <w:szCs w:val="20"/>
        </w:rPr>
        <w:t xml:space="preserve">я УСЛУГ приведен в Приложении № </w:t>
      </w:r>
      <w:r w:rsidR="00472C5D" w:rsidRPr="00524DF0">
        <w:rPr>
          <w:rFonts w:ascii="Times New Roman" w:eastAsia="Times New Roman" w:hAnsi="Times New Roman" w:cs="Times New Roman"/>
          <w:sz w:val="20"/>
          <w:szCs w:val="20"/>
        </w:rPr>
        <w:t>1.2. к ДОГОВОРУ.</w:t>
      </w:r>
    </w:p>
    <w:p w:rsidR="00C77245" w:rsidRPr="00524DF0" w:rsidRDefault="00C77245" w:rsidP="00567DBD">
      <w:pPr>
        <w:keepLines/>
        <w:numPr>
          <w:ilvl w:val="1"/>
          <w:numId w:val="4"/>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Результатом оказанных услуг является достижение проектной глубины с соблюдением техники и технологии строительства скважины с выдержкой параметров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очисткой забоя при бурении и проработке скважины, сохранении фильтрационных свойств пласта при первичном вскрытии до момента достижения проектного забоя, спуска и крепления последней обсадной колонны в скважине.</w:t>
      </w:r>
    </w:p>
    <w:p w:rsidR="0018550B" w:rsidRPr="00524DF0" w:rsidRDefault="0018550B" w:rsidP="00567DBD">
      <w:pPr>
        <w:keepLines/>
        <w:numPr>
          <w:ilvl w:val="1"/>
          <w:numId w:val="4"/>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СТОРОНЫ согласовали, что к ДОГОВОРУ применяются положения статьи 429.3 ГК РФ.  </w:t>
      </w:r>
    </w:p>
    <w:p w:rsidR="0018550B" w:rsidRPr="00524DF0" w:rsidRDefault="0018550B" w:rsidP="00567DBD">
      <w:pPr>
        <w:keepLines/>
        <w:numPr>
          <w:ilvl w:val="1"/>
          <w:numId w:val="4"/>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ЗАЯВКИ по  ДОГОВОРУ направляются  ЗАКАЗЧИКОМ ИСПОЛНИТЕЛЮ в  период: с ____ по ________. </w:t>
      </w:r>
    </w:p>
    <w:p w:rsidR="0018550B" w:rsidRPr="00524DF0" w:rsidRDefault="0018550B" w:rsidP="00567DBD">
      <w:pPr>
        <w:keepLines/>
        <w:numPr>
          <w:ilvl w:val="1"/>
          <w:numId w:val="4"/>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СТОРОНЫ  договорились, что на основании п.2 ст. 429.3 ГК РФ плата за направление ЗАКАЗЧИКОМ ЗАЯВОК в адрес ИСПОЛНИТЕЛЯ с ЗАКАЗЧИКА не взимается.</w:t>
      </w:r>
    </w:p>
    <w:p w:rsidR="005C79F6" w:rsidRPr="00524DF0" w:rsidRDefault="005C79F6" w:rsidP="00567DBD">
      <w:pPr>
        <w:keepLines/>
        <w:numPr>
          <w:ilvl w:val="0"/>
          <w:numId w:val="1"/>
        </w:numPr>
        <w:tabs>
          <w:tab w:val="clear" w:pos="510"/>
        </w:tabs>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СРОК ДЕЙСТВИЯ ДОГОВОРА</w:t>
      </w:r>
    </w:p>
    <w:p w:rsidR="005C79F6" w:rsidRPr="00524DF0" w:rsidRDefault="005C79F6" w:rsidP="00567DBD">
      <w:pPr>
        <w:keepLine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3.1.</w:t>
      </w:r>
      <w:r w:rsidRPr="00524DF0">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00CD4AB5" w:rsidRPr="00524DF0">
        <w:rPr>
          <w:rFonts w:ascii="Times New Roman" w:eastAsia="Times New Roman" w:hAnsi="Times New Roman" w:cs="Times New Roman"/>
          <w:b/>
          <w:noProof/>
          <w:sz w:val="20"/>
          <w:szCs w:val="20"/>
        </w:rPr>
        <w:t xml:space="preserve"> </w:t>
      </w:r>
      <w:r w:rsidR="005B1FB9" w:rsidRPr="00524DF0">
        <w:rPr>
          <w:rFonts w:ascii="Times New Roman" w:eastAsia="Times New Roman" w:hAnsi="Times New Roman" w:cs="Times New Roman"/>
          <w:b/>
          <w:noProof/>
          <w:sz w:val="20"/>
          <w:szCs w:val="20"/>
        </w:rPr>
        <w:t>________________</w:t>
      </w:r>
      <w:r w:rsidRPr="00524DF0">
        <w:rPr>
          <w:rFonts w:ascii="Times New Roman" w:eastAsia="Times New Roman" w:hAnsi="Times New Roman" w:cs="Times New Roman"/>
          <w:sz w:val="20"/>
          <w:szCs w:val="20"/>
        </w:rPr>
        <w:t xml:space="preserve"> (далее – «ДАТА ОКОНЧАНИЯ ДЕЙСТВИЯ ДОГОВОРА»), но в любом случае до полного выполнения СТОРОНАМИ своих обязательств</w:t>
      </w:r>
      <w:r w:rsidR="00711F52" w:rsidRPr="00524DF0">
        <w:rPr>
          <w:rFonts w:ascii="Times New Roman" w:eastAsia="Times New Roman" w:hAnsi="Times New Roman" w:cs="Times New Roman"/>
          <w:sz w:val="20"/>
          <w:szCs w:val="20"/>
        </w:rPr>
        <w:t xml:space="preserve"> по ДОГОВОРУ</w:t>
      </w:r>
      <w:r w:rsidRPr="00524DF0">
        <w:rPr>
          <w:rFonts w:ascii="Times New Roman" w:eastAsia="Times New Roman" w:hAnsi="Times New Roman" w:cs="Times New Roman"/>
          <w:sz w:val="20"/>
          <w:szCs w:val="20"/>
        </w:rPr>
        <w:t>, возникших до указанной даты, в том числе до полного исполнения обязательств по взаиморасчетам.</w:t>
      </w:r>
    </w:p>
    <w:p w:rsidR="005C79F6" w:rsidRPr="00524DF0" w:rsidRDefault="005C79F6" w:rsidP="00567DBD">
      <w:pPr>
        <w:keepLines/>
        <w:numPr>
          <w:ilvl w:val="0"/>
          <w:numId w:val="1"/>
        </w:numPr>
        <w:tabs>
          <w:tab w:val="clear" w:pos="510"/>
        </w:tabs>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СТОИМОСТЬ ДОГОВОРА</w:t>
      </w:r>
    </w:p>
    <w:p w:rsidR="005C79F6" w:rsidRPr="00524DF0" w:rsidRDefault="005C79F6" w:rsidP="00567DBD">
      <w:pPr>
        <w:keepLines/>
        <w:numPr>
          <w:ilvl w:val="1"/>
          <w:numId w:val="1"/>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Общая стоимость ДОГОВОРА не превысит</w:t>
      </w:r>
      <w:r w:rsidR="00E95856" w:rsidRPr="00524DF0">
        <w:rPr>
          <w:rFonts w:ascii="Times New Roman" w:eastAsia="Times New Roman" w:hAnsi="Times New Roman" w:cs="Times New Roman"/>
          <w:sz w:val="20"/>
          <w:szCs w:val="20"/>
        </w:rPr>
        <w:t xml:space="preserve"> </w:t>
      </w:r>
      <w:r w:rsidR="005B1FB9" w:rsidRPr="00524DF0">
        <w:rPr>
          <w:rFonts w:ascii="Times New Roman" w:eastAsia="Times New Roman" w:hAnsi="Times New Roman" w:cs="Times New Roman"/>
          <w:b/>
          <w:noProof/>
          <w:sz w:val="20"/>
          <w:szCs w:val="20"/>
        </w:rPr>
        <w:t>_____________</w:t>
      </w:r>
      <w:proofErr w:type="gramStart"/>
      <w:r w:rsidR="005B1FB9" w:rsidRPr="00524DF0">
        <w:rPr>
          <w:rFonts w:ascii="Times New Roman" w:eastAsia="Times New Roman" w:hAnsi="Times New Roman" w:cs="Times New Roman"/>
          <w:b/>
          <w:noProof/>
          <w:sz w:val="20"/>
          <w:szCs w:val="20"/>
        </w:rPr>
        <w:t>_</w:t>
      </w:r>
      <w:r w:rsidRPr="00524DF0">
        <w:rPr>
          <w:rFonts w:ascii="Times New Roman" w:eastAsia="Times New Roman" w:hAnsi="Times New Roman" w:cs="Times New Roman"/>
          <w:sz w:val="20"/>
          <w:szCs w:val="20"/>
        </w:rPr>
        <w:t>(</w:t>
      </w:r>
      <w:proofErr w:type="gramEnd"/>
      <w:r w:rsidR="005B1FB9" w:rsidRPr="00524DF0">
        <w:rPr>
          <w:rFonts w:ascii="Times New Roman" w:eastAsia="Times New Roman" w:hAnsi="Times New Roman" w:cs="Times New Roman"/>
          <w:noProof/>
          <w:sz w:val="20"/>
          <w:szCs w:val="20"/>
        </w:rPr>
        <w:t>_________________</w:t>
      </w:r>
      <w:r w:rsidR="003E614A" w:rsidRPr="00524DF0">
        <w:rPr>
          <w:rFonts w:ascii="Times New Roman" w:eastAsia="Times New Roman" w:hAnsi="Times New Roman" w:cs="Times New Roman"/>
          <w:noProof/>
          <w:sz w:val="20"/>
          <w:szCs w:val="20"/>
        </w:rPr>
        <w:t xml:space="preserve"> </w:t>
      </w:r>
      <w:r w:rsidR="005B1FB9" w:rsidRPr="00524DF0">
        <w:rPr>
          <w:rFonts w:ascii="Times New Roman" w:eastAsia="Times New Roman" w:hAnsi="Times New Roman" w:cs="Times New Roman"/>
          <w:noProof/>
          <w:sz w:val="20"/>
          <w:szCs w:val="20"/>
        </w:rPr>
        <w:t>____________</w:t>
      </w:r>
      <w:r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b/>
          <w:sz w:val="20"/>
          <w:szCs w:val="20"/>
        </w:rPr>
        <w:t>рублей</w:t>
      </w:r>
      <w:r w:rsidR="00CD4AB5" w:rsidRPr="00524DF0">
        <w:rPr>
          <w:rFonts w:ascii="Times New Roman" w:eastAsia="Times New Roman" w:hAnsi="Times New Roman" w:cs="Times New Roman"/>
          <w:b/>
          <w:sz w:val="20"/>
          <w:szCs w:val="20"/>
        </w:rPr>
        <w:t xml:space="preserve"> </w:t>
      </w:r>
      <w:r w:rsidR="007A6BD6" w:rsidRPr="00524DF0">
        <w:rPr>
          <w:rFonts w:ascii="Times New Roman" w:eastAsia="Times New Roman" w:hAnsi="Times New Roman" w:cs="Times New Roman"/>
          <w:b/>
          <w:sz w:val="20"/>
          <w:szCs w:val="20"/>
        </w:rPr>
        <w:t xml:space="preserve">00 </w:t>
      </w:r>
      <w:r w:rsidRPr="00524DF0">
        <w:rPr>
          <w:rFonts w:ascii="Times New Roman" w:eastAsia="Times New Roman" w:hAnsi="Times New Roman" w:cs="Times New Roman"/>
          <w:b/>
          <w:sz w:val="20"/>
          <w:szCs w:val="20"/>
        </w:rPr>
        <w:t>копеек</w:t>
      </w:r>
      <w:r w:rsidRPr="00524DF0">
        <w:rPr>
          <w:rFonts w:ascii="Times New Roman" w:eastAsia="Times New Roman" w:hAnsi="Times New Roman" w:cs="Times New Roman"/>
          <w:sz w:val="20"/>
          <w:szCs w:val="20"/>
        </w:rPr>
        <w:t xml:space="preserve"> без учета НДС (налога на добавленную стоимость).</w:t>
      </w:r>
    </w:p>
    <w:p w:rsidR="005C79F6" w:rsidRPr="00524DF0" w:rsidRDefault="005C79F6" w:rsidP="00567DBD">
      <w:pPr>
        <w:keepLines/>
        <w:numPr>
          <w:ilvl w:val="1"/>
          <w:numId w:val="1"/>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Общая сумма НДС не превысит</w:t>
      </w:r>
      <w:r w:rsidR="00CD4AB5" w:rsidRPr="00524DF0">
        <w:rPr>
          <w:rFonts w:ascii="Times New Roman" w:eastAsia="Times New Roman" w:hAnsi="Times New Roman" w:cs="Times New Roman"/>
          <w:b/>
          <w:noProof/>
          <w:sz w:val="20"/>
          <w:szCs w:val="20"/>
        </w:rPr>
        <w:t xml:space="preserve"> </w:t>
      </w:r>
      <w:r w:rsidR="005B1FB9" w:rsidRPr="00524DF0">
        <w:rPr>
          <w:rFonts w:ascii="Times New Roman" w:eastAsia="Times New Roman" w:hAnsi="Times New Roman" w:cs="Times New Roman"/>
          <w:b/>
          <w:noProof/>
          <w:sz w:val="20"/>
          <w:szCs w:val="20"/>
        </w:rPr>
        <w:t>________</w:t>
      </w:r>
      <w:proofErr w:type="gramStart"/>
      <w:r w:rsidR="005B1FB9" w:rsidRPr="00524DF0">
        <w:rPr>
          <w:rFonts w:ascii="Times New Roman" w:eastAsia="Times New Roman" w:hAnsi="Times New Roman" w:cs="Times New Roman"/>
          <w:b/>
          <w:noProof/>
          <w:sz w:val="20"/>
          <w:szCs w:val="20"/>
        </w:rPr>
        <w:t>_</w:t>
      </w:r>
      <w:r w:rsidRPr="00524DF0">
        <w:rPr>
          <w:rFonts w:ascii="Times New Roman" w:eastAsia="Times New Roman" w:hAnsi="Times New Roman" w:cs="Times New Roman"/>
          <w:sz w:val="20"/>
          <w:szCs w:val="20"/>
        </w:rPr>
        <w:t>(</w:t>
      </w:r>
      <w:proofErr w:type="gramEnd"/>
      <w:r w:rsidR="005B1FB9" w:rsidRPr="00524DF0">
        <w:rPr>
          <w:rFonts w:ascii="Times New Roman" w:eastAsia="Times New Roman" w:hAnsi="Times New Roman" w:cs="Times New Roman"/>
          <w:noProof/>
          <w:sz w:val="20"/>
          <w:szCs w:val="20"/>
        </w:rPr>
        <w:t>__________________</w:t>
      </w:r>
      <w:r w:rsidR="003E614A" w:rsidRPr="00524DF0">
        <w:rPr>
          <w:rFonts w:ascii="Times New Roman" w:eastAsia="Times New Roman" w:hAnsi="Times New Roman" w:cs="Times New Roman"/>
          <w:noProof/>
          <w:sz w:val="20"/>
          <w:szCs w:val="20"/>
        </w:rPr>
        <w:t xml:space="preserve"> </w:t>
      </w:r>
      <w:r w:rsidR="005B1FB9" w:rsidRPr="00524DF0">
        <w:rPr>
          <w:rFonts w:ascii="Times New Roman" w:eastAsia="Times New Roman" w:hAnsi="Times New Roman" w:cs="Times New Roman"/>
          <w:noProof/>
          <w:sz w:val="20"/>
          <w:szCs w:val="20"/>
        </w:rPr>
        <w:t>__________</w:t>
      </w:r>
      <w:r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b/>
          <w:sz w:val="20"/>
          <w:szCs w:val="20"/>
        </w:rPr>
        <w:t>рубл</w:t>
      </w:r>
      <w:r w:rsidR="003E614A" w:rsidRPr="00524DF0">
        <w:rPr>
          <w:rFonts w:ascii="Times New Roman" w:eastAsia="Times New Roman" w:hAnsi="Times New Roman" w:cs="Times New Roman"/>
          <w:b/>
          <w:sz w:val="20"/>
          <w:szCs w:val="20"/>
        </w:rPr>
        <w:t>я</w:t>
      </w:r>
      <w:r w:rsidR="00CD4AB5" w:rsidRPr="00524DF0">
        <w:rPr>
          <w:rFonts w:ascii="Times New Roman" w:eastAsia="Times New Roman" w:hAnsi="Times New Roman" w:cs="Times New Roman"/>
          <w:b/>
          <w:sz w:val="20"/>
          <w:szCs w:val="20"/>
        </w:rPr>
        <w:t xml:space="preserve"> </w:t>
      </w:r>
      <w:r w:rsidR="007A6BD6" w:rsidRPr="00524DF0">
        <w:rPr>
          <w:rFonts w:ascii="Times New Roman" w:eastAsia="Times New Roman" w:hAnsi="Times New Roman" w:cs="Times New Roman"/>
          <w:b/>
          <w:sz w:val="20"/>
          <w:szCs w:val="20"/>
        </w:rPr>
        <w:t>00</w:t>
      </w:r>
      <w:r w:rsidRPr="00524DF0">
        <w:rPr>
          <w:rFonts w:ascii="Times New Roman" w:eastAsia="Times New Roman" w:hAnsi="Times New Roman" w:cs="Times New Roman"/>
          <w:b/>
          <w:sz w:val="20"/>
          <w:szCs w:val="20"/>
        </w:rPr>
        <w:t xml:space="preserve"> копеек</w:t>
      </w:r>
      <w:r w:rsidRPr="00524DF0">
        <w:rPr>
          <w:rFonts w:ascii="Times New Roman" w:eastAsia="Times New Roman" w:hAnsi="Times New Roman" w:cs="Times New Roman"/>
          <w:sz w:val="20"/>
          <w:szCs w:val="20"/>
        </w:rPr>
        <w:t>.</w:t>
      </w:r>
    </w:p>
    <w:p w:rsidR="005C79F6" w:rsidRPr="00524DF0" w:rsidRDefault="005C79F6" w:rsidP="00567DBD">
      <w:pPr>
        <w:keepLines/>
        <w:numPr>
          <w:ilvl w:val="1"/>
          <w:numId w:val="1"/>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Общая стоимость ДОГОВОРА не превысит</w:t>
      </w:r>
      <w:r w:rsidR="00CD4AB5" w:rsidRPr="00524DF0">
        <w:rPr>
          <w:rFonts w:ascii="Times New Roman" w:eastAsia="Times New Roman" w:hAnsi="Times New Roman" w:cs="Times New Roman"/>
          <w:b/>
          <w:noProof/>
          <w:sz w:val="20"/>
          <w:szCs w:val="20"/>
        </w:rPr>
        <w:t xml:space="preserve"> </w:t>
      </w:r>
      <w:r w:rsidR="005B1FB9" w:rsidRPr="00524DF0">
        <w:rPr>
          <w:rFonts w:ascii="Times New Roman" w:eastAsia="Times New Roman" w:hAnsi="Times New Roman" w:cs="Times New Roman"/>
          <w:b/>
          <w:noProof/>
          <w:sz w:val="20"/>
          <w:szCs w:val="20"/>
        </w:rPr>
        <w:t>______________</w:t>
      </w:r>
      <w:r w:rsidRPr="00524DF0">
        <w:rPr>
          <w:rFonts w:ascii="Times New Roman" w:eastAsia="Times New Roman" w:hAnsi="Times New Roman" w:cs="Times New Roman"/>
          <w:sz w:val="20"/>
          <w:szCs w:val="20"/>
        </w:rPr>
        <w:t xml:space="preserve"> (</w:t>
      </w:r>
      <w:r w:rsidR="005B1FB9" w:rsidRPr="00524DF0">
        <w:rPr>
          <w:rFonts w:ascii="Times New Roman" w:eastAsia="Times New Roman" w:hAnsi="Times New Roman" w:cs="Times New Roman"/>
          <w:noProof/>
          <w:sz w:val="20"/>
          <w:szCs w:val="20"/>
        </w:rPr>
        <w:t>_________________</w:t>
      </w:r>
      <w:proofErr w:type="gramStart"/>
      <w:r w:rsidR="005B1FB9" w:rsidRPr="00524DF0">
        <w:rPr>
          <w:rFonts w:ascii="Times New Roman" w:eastAsia="Times New Roman" w:hAnsi="Times New Roman" w:cs="Times New Roman"/>
          <w:noProof/>
          <w:sz w:val="20"/>
          <w:szCs w:val="20"/>
        </w:rPr>
        <w:t>_</w:t>
      </w:r>
      <w:r w:rsidR="00911B46" w:rsidRPr="00524DF0">
        <w:rPr>
          <w:rFonts w:ascii="Times New Roman" w:eastAsia="Times New Roman" w:hAnsi="Times New Roman" w:cs="Times New Roman"/>
          <w:noProof/>
          <w:sz w:val="20"/>
          <w:szCs w:val="20"/>
        </w:rPr>
        <w:t xml:space="preserve"> </w:t>
      </w:r>
      <w:r w:rsidRPr="00524DF0">
        <w:rPr>
          <w:rFonts w:ascii="Times New Roman" w:eastAsia="Times New Roman" w:hAnsi="Times New Roman" w:cs="Times New Roman"/>
          <w:sz w:val="20"/>
          <w:szCs w:val="20"/>
        </w:rPr>
        <w:t>)</w:t>
      </w:r>
      <w:proofErr w:type="gramEnd"/>
      <w:r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b/>
          <w:sz w:val="20"/>
          <w:szCs w:val="20"/>
        </w:rPr>
        <w:t>рубл</w:t>
      </w:r>
      <w:r w:rsidR="00911B46" w:rsidRPr="00524DF0">
        <w:rPr>
          <w:rFonts w:ascii="Times New Roman" w:eastAsia="Times New Roman" w:hAnsi="Times New Roman" w:cs="Times New Roman"/>
          <w:b/>
          <w:sz w:val="20"/>
          <w:szCs w:val="20"/>
        </w:rPr>
        <w:t xml:space="preserve">я </w:t>
      </w:r>
      <w:r w:rsidR="007A6BD6" w:rsidRPr="00524DF0">
        <w:rPr>
          <w:rFonts w:ascii="Times New Roman" w:eastAsia="Times New Roman" w:hAnsi="Times New Roman" w:cs="Times New Roman"/>
          <w:b/>
          <w:sz w:val="20"/>
          <w:szCs w:val="20"/>
        </w:rPr>
        <w:t>00</w:t>
      </w:r>
      <w:r w:rsidR="00503A16">
        <w:rPr>
          <w:rFonts w:ascii="Times New Roman" w:eastAsia="Times New Roman" w:hAnsi="Times New Roman" w:cs="Times New Roman"/>
          <w:b/>
          <w:sz w:val="20"/>
          <w:szCs w:val="20"/>
        </w:rPr>
        <w:t xml:space="preserve"> </w:t>
      </w:r>
      <w:r w:rsidRPr="00524DF0">
        <w:rPr>
          <w:rFonts w:ascii="Times New Roman" w:eastAsia="Times New Roman" w:hAnsi="Times New Roman" w:cs="Times New Roman"/>
          <w:b/>
          <w:sz w:val="20"/>
          <w:szCs w:val="20"/>
        </w:rPr>
        <w:t>копеек</w:t>
      </w:r>
      <w:r w:rsidRPr="00524DF0">
        <w:rPr>
          <w:rFonts w:ascii="Times New Roman" w:eastAsia="Times New Roman" w:hAnsi="Times New Roman" w:cs="Times New Roman"/>
          <w:sz w:val="20"/>
          <w:szCs w:val="20"/>
        </w:rPr>
        <w:t xml:space="preserve"> с учетом НДС.</w:t>
      </w:r>
    </w:p>
    <w:p w:rsidR="005C79F6" w:rsidRPr="00524DF0" w:rsidRDefault="005C79F6" w:rsidP="00567DBD">
      <w:pPr>
        <w:keepLines/>
        <w:numPr>
          <w:ilvl w:val="1"/>
          <w:numId w:val="1"/>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rsidR="005C79F6" w:rsidRPr="00524DF0" w:rsidRDefault="005C79F6" w:rsidP="00567DBD">
      <w:pPr>
        <w:keepLines/>
        <w:numPr>
          <w:ilvl w:val="1"/>
          <w:numId w:val="1"/>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34 РАЗДЕЛА 3 ДОГОВОРА.</w:t>
      </w:r>
    </w:p>
    <w:p w:rsidR="005C79F6" w:rsidRPr="00524DF0" w:rsidRDefault="005C79F6" w:rsidP="00567DBD">
      <w:pPr>
        <w:keepLines/>
        <w:numPr>
          <w:ilvl w:val="0"/>
          <w:numId w:val="1"/>
        </w:numPr>
        <w:tabs>
          <w:tab w:val="clear" w:pos="510"/>
        </w:tabs>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ФОРМА ДОГОВОРА, КОЛИЧЕСТВО ЭКЗЕМПЛЯРОВ, ЯЗЫК</w:t>
      </w:r>
    </w:p>
    <w:p w:rsidR="005C79F6" w:rsidRPr="00524DF0" w:rsidRDefault="005C79F6" w:rsidP="00567DBD">
      <w:pPr>
        <w:keepLines/>
        <w:numPr>
          <w:ilvl w:val="1"/>
          <w:numId w:val="5"/>
        </w:numPr>
        <w:tabs>
          <w:tab w:val="clear" w:pos="30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ДОГОВОР составлен в письменной форме, в </w:t>
      </w:r>
      <w:r w:rsidRPr="00524DF0">
        <w:rPr>
          <w:rFonts w:ascii="Times New Roman" w:eastAsia="Times New Roman" w:hAnsi="Times New Roman" w:cs="Times New Roman"/>
          <w:noProof/>
          <w:sz w:val="20"/>
          <w:szCs w:val="20"/>
        </w:rPr>
        <w:t>2</w:t>
      </w:r>
      <w:r w:rsidRPr="00524DF0">
        <w:rPr>
          <w:rFonts w:ascii="Times New Roman" w:eastAsia="Times New Roman" w:hAnsi="Times New Roman" w:cs="Times New Roman"/>
          <w:sz w:val="20"/>
          <w:szCs w:val="20"/>
        </w:rPr>
        <w:t xml:space="preserve"> экземплярах (</w:t>
      </w:r>
      <w:r w:rsidRPr="00524DF0">
        <w:rPr>
          <w:rFonts w:ascii="Times New Roman" w:eastAsia="Times New Roman" w:hAnsi="Times New Roman" w:cs="Times New Roman"/>
          <w:noProof/>
          <w:sz w:val="20"/>
          <w:szCs w:val="20"/>
        </w:rPr>
        <w:t>1</w:t>
      </w:r>
      <w:r w:rsidRPr="00524DF0">
        <w:rPr>
          <w:rFonts w:ascii="Times New Roman" w:eastAsia="Times New Roman" w:hAnsi="Times New Roman" w:cs="Times New Roman"/>
          <w:sz w:val="20"/>
          <w:szCs w:val="20"/>
        </w:rPr>
        <w:t xml:space="preserve"> экземпляр для ЗАКАЗЧИКА, </w:t>
      </w:r>
      <w:r w:rsidRPr="00524DF0">
        <w:rPr>
          <w:rFonts w:ascii="Times New Roman" w:eastAsia="Times New Roman" w:hAnsi="Times New Roman" w:cs="Times New Roman"/>
          <w:noProof/>
          <w:sz w:val="20"/>
          <w:szCs w:val="20"/>
        </w:rPr>
        <w:t>1</w:t>
      </w:r>
      <w:r w:rsidRPr="00524DF0">
        <w:rPr>
          <w:rFonts w:ascii="Times New Roman" w:eastAsia="Times New Roman" w:hAnsi="Times New Roman" w:cs="Times New Roman"/>
          <w:sz w:val="20"/>
          <w:szCs w:val="20"/>
        </w:rPr>
        <w:t xml:space="preserve"> экземпляр для ИСПОЛНИТЕ</w:t>
      </w:r>
      <w:r w:rsidR="00283CE5" w:rsidRPr="00524DF0">
        <w:rPr>
          <w:rFonts w:ascii="Times New Roman" w:eastAsia="Times New Roman" w:hAnsi="Times New Roman" w:cs="Times New Roman"/>
          <w:sz w:val="20"/>
          <w:szCs w:val="20"/>
        </w:rPr>
        <w:t>ЛЯ) на русском языке.</w:t>
      </w:r>
    </w:p>
    <w:p w:rsidR="005C79F6" w:rsidRPr="00524DF0" w:rsidRDefault="005C79F6" w:rsidP="00567DBD">
      <w:pPr>
        <w:keepLines/>
        <w:numPr>
          <w:ilvl w:val="0"/>
          <w:numId w:val="1"/>
        </w:numPr>
        <w:tabs>
          <w:tab w:val="clear" w:pos="510"/>
        </w:tabs>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УВЕДОМЛЕНИЯ</w:t>
      </w:r>
    </w:p>
    <w:p w:rsidR="005C79F6" w:rsidRPr="00524DF0" w:rsidRDefault="005C79F6" w:rsidP="00567DBD">
      <w:pPr>
        <w:keepLines/>
        <w:numPr>
          <w:ilvl w:val="1"/>
          <w:numId w:val="1"/>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5C79F6" w:rsidRPr="00524DF0" w:rsidRDefault="005C79F6" w:rsidP="00567DBD">
      <w:pPr>
        <w:keepLines/>
        <w:numPr>
          <w:ilvl w:val="2"/>
          <w:numId w:val="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5C79F6" w:rsidRPr="00524DF0" w:rsidRDefault="005C79F6" w:rsidP="00567DBD">
      <w:pPr>
        <w:keepLines/>
        <w:numPr>
          <w:ilvl w:val="2"/>
          <w:numId w:val="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использовании электронных сред</w:t>
      </w:r>
      <w:r w:rsidR="004374E9" w:rsidRPr="00524DF0">
        <w:rPr>
          <w:rFonts w:ascii="Times New Roman" w:eastAsia="Times New Roman" w:hAnsi="Times New Roman" w:cs="Times New Roman"/>
          <w:sz w:val="20"/>
          <w:szCs w:val="20"/>
        </w:rPr>
        <w:t xml:space="preserve">ств связи (в отношении адресов </w:t>
      </w:r>
      <w:r w:rsidRPr="00524DF0">
        <w:rPr>
          <w:rFonts w:ascii="Times New Roman" w:eastAsia="Times New Roman" w:hAnsi="Times New Roman" w:cs="Times New Roman"/>
          <w:sz w:val="20"/>
          <w:szCs w:val="20"/>
        </w:rPr>
        <w:t>электрон</w:t>
      </w:r>
      <w:r w:rsidR="00261B77" w:rsidRPr="00524DF0">
        <w:rPr>
          <w:rFonts w:ascii="Times New Roman" w:eastAsia="Times New Roman" w:hAnsi="Times New Roman" w:cs="Times New Roman"/>
          <w:sz w:val="20"/>
          <w:szCs w:val="20"/>
        </w:rPr>
        <w:t>ной почты, указанных в статье 51</w:t>
      </w:r>
      <w:r w:rsidRPr="00524DF0">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5C79F6" w:rsidRPr="00524DF0" w:rsidRDefault="005C79F6" w:rsidP="00567DBD">
      <w:pPr>
        <w:keepLines/>
        <w:numPr>
          <w:ilvl w:val="2"/>
          <w:numId w:val="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5C79F6" w:rsidRPr="00524DF0" w:rsidRDefault="005C79F6" w:rsidP="00567DBD">
      <w:pPr>
        <w:keepLines/>
        <w:numPr>
          <w:ilvl w:val="2"/>
          <w:numId w:val="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5C79F6" w:rsidRPr="00524DF0" w:rsidRDefault="005C79F6" w:rsidP="00567DBD">
      <w:pPr>
        <w:keepLines/>
        <w:numPr>
          <w:ilvl w:val="2"/>
          <w:numId w:val="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rsidR="005C79F6" w:rsidRPr="00524DF0" w:rsidRDefault="005C79F6" w:rsidP="00567DBD">
      <w:pPr>
        <w:keepLines/>
        <w:numPr>
          <w:ilvl w:val="1"/>
          <w:numId w:val="1"/>
        </w:numPr>
        <w:tabs>
          <w:tab w:val="clear" w:pos="360"/>
          <w:tab w:val="num" w:pos="51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C79F6" w:rsidRPr="00524DF0" w:rsidRDefault="005C79F6" w:rsidP="00567DBD">
      <w:pPr>
        <w:keepLines/>
        <w:numPr>
          <w:ilvl w:val="0"/>
          <w:numId w:val="1"/>
        </w:numPr>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ИЗМЕНЕНИЯ И ДОПОЛНЕНИЯ</w:t>
      </w:r>
    </w:p>
    <w:p w:rsidR="004F11CB" w:rsidRPr="00524DF0" w:rsidRDefault="005C79F6" w:rsidP="00567DBD">
      <w:pPr>
        <w:widowControl w:val="0"/>
        <w:numPr>
          <w:ilvl w:val="1"/>
          <w:numId w:val="6"/>
        </w:numPr>
        <w:tabs>
          <w:tab w:val="clear" w:pos="594"/>
        </w:tabs>
        <w:snapToGri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rsidR="005C79F6" w:rsidRPr="00524DF0" w:rsidRDefault="005C79F6" w:rsidP="00567DBD">
      <w:pPr>
        <w:widowControl w:val="0"/>
        <w:numPr>
          <w:ilvl w:val="1"/>
          <w:numId w:val="6"/>
        </w:numPr>
        <w:tabs>
          <w:tab w:val="num" w:pos="513"/>
        </w:tabs>
        <w:snapToGrid w:val="0"/>
        <w:spacing w:after="0" w:line="240" w:lineRule="auto"/>
        <w:ind w:left="567" w:hanging="567"/>
        <w:jc w:val="both"/>
        <w:rPr>
          <w:rFonts w:ascii="Times New Roman" w:eastAsia="Times New Roman" w:hAnsi="Times New Roman" w:cs="Times New Roman"/>
          <w:sz w:val="24"/>
          <w:szCs w:val="24"/>
        </w:rPr>
      </w:pPr>
      <w:r w:rsidRPr="00524DF0">
        <w:rPr>
          <w:rFonts w:ascii="Times New Roman" w:eastAsia="Times New Roman" w:hAnsi="Times New Roman" w:cs="Times New Roman"/>
          <w:sz w:val="20"/>
          <w:szCs w:val="20"/>
        </w:rPr>
        <w:lastRenderedPageBreak/>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5C79F6" w:rsidRPr="00524DF0" w:rsidRDefault="005C79F6" w:rsidP="00567DBD">
      <w:pPr>
        <w:keepLines/>
        <w:numPr>
          <w:ilvl w:val="0"/>
          <w:numId w:val="1"/>
        </w:numPr>
        <w:tabs>
          <w:tab w:val="clear" w:pos="510"/>
        </w:tabs>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РЕКВИЗИТ</w:t>
      </w:r>
      <w:r w:rsidR="00680C0C" w:rsidRPr="00524DF0">
        <w:rPr>
          <w:rFonts w:ascii="Times New Roman" w:eastAsia="Times New Roman" w:hAnsi="Times New Roman" w:cs="Times New Roman"/>
          <w:b/>
          <w:sz w:val="20"/>
          <w:szCs w:val="20"/>
        </w:rPr>
        <w:t>Ы</w:t>
      </w:r>
      <w:r w:rsidRPr="00524DF0">
        <w:rPr>
          <w:rFonts w:ascii="Times New Roman" w:eastAsia="Times New Roman" w:hAnsi="Times New Roman" w:cs="Times New Roman"/>
          <w:b/>
          <w:sz w:val="20"/>
          <w:szCs w:val="20"/>
        </w:rPr>
        <w:t xml:space="preserve">  СТОРОН</w:t>
      </w:r>
    </w:p>
    <w:p w:rsidR="00680C0C" w:rsidRPr="00524DF0" w:rsidRDefault="00680C0C" w:rsidP="00567DBD">
      <w:pPr>
        <w:pStyle w:val="2"/>
        <w:keepNext/>
        <w:keepLines/>
        <w:numPr>
          <w:ilvl w:val="1"/>
          <w:numId w:val="32"/>
        </w:numPr>
        <w:overflowPunct/>
        <w:autoSpaceDE/>
        <w:autoSpaceDN/>
        <w:adjustRightInd/>
        <w:spacing w:before="0"/>
        <w:ind w:left="567" w:hanging="567"/>
        <w:jc w:val="both"/>
        <w:rPr>
          <w:rFonts w:ascii="Times New Roman" w:hAnsi="Times New Roman"/>
          <w:caps/>
          <w:lang w:val="ru-RU"/>
        </w:rPr>
      </w:pPr>
      <w:r w:rsidRPr="00524DF0">
        <w:rPr>
          <w:rFonts w:ascii="Times New Roman" w:hAnsi="Times New Roman"/>
          <w:lang w:val="ru-RU"/>
        </w:rPr>
        <w:t>ИСПОЛЬЗОВАНИЕ ДЛЯ ОСУЩЕСТВЛЕНИЯ РАСЧЕТОВ СЧЕТОВ, ОТКРЫТЫХ В АО «ВБРР</w:t>
      </w:r>
      <w:r w:rsidRPr="00524DF0">
        <w:rPr>
          <w:rFonts w:ascii="Times New Roman" w:hAnsi="Times New Roman"/>
          <w:caps/>
          <w:lang w:val="ru-RU"/>
        </w:rPr>
        <w:t xml:space="preserve">» </w:t>
      </w:r>
    </w:p>
    <w:p w:rsidR="00BC37C6" w:rsidRPr="00524DF0" w:rsidRDefault="00BC37C6" w:rsidP="00567DBD">
      <w:pPr>
        <w:pStyle w:val="afc"/>
        <w:widowControl w:val="0"/>
        <w:numPr>
          <w:ilvl w:val="2"/>
          <w:numId w:val="32"/>
        </w:numPr>
        <w:snapToGrid w:val="0"/>
        <w:ind w:left="567" w:hanging="567"/>
        <w:contextualSpacing w:val="0"/>
        <w:jc w:val="both"/>
        <w:rPr>
          <w:lang w:eastAsia="en-US"/>
        </w:rPr>
      </w:pPr>
      <w:r w:rsidRPr="00524DF0">
        <w:t xml:space="preserve">СТОРОНЫ договорились, что все расчеты по ДОГОВОРУ между ЗАКАЗЧИКОМ  и </w:t>
      </w:r>
      <w:r w:rsidR="00792A91" w:rsidRPr="00524DF0">
        <w:t xml:space="preserve">ИСПОЛНИТЕЛЕМ </w:t>
      </w:r>
      <w:r w:rsidRPr="00524DF0">
        <w:t xml:space="preserve">осуществляются только с использованием счетов, открытых в Банке АО «Всероссийский Банк Развития Регионов», БИК 044525880, </w:t>
      </w:r>
      <w:hyperlink r:id="rId9" w:history="1">
        <w:r w:rsidRPr="00524DF0">
          <w:t>www.vbrr.ru</w:t>
        </w:r>
      </w:hyperlink>
      <w:r w:rsidRPr="00524DF0">
        <w:t xml:space="preserve"> (либо в любом территориальном подразделении вышеуказанного </w:t>
      </w:r>
      <w:r w:rsidRPr="00524DF0">
        <w:rPr>
          <w:lang w:eastAsia="en-US"/>
        </w:rPr>
        <w:t>Банка) АО «ВБРР».</w:t>
      </w:r>
    </w:p>
    <w:p w:rsidR="00BC37C6" w:rsidRPr="00524DF0" w:rsidRDefault="00BC37C6" w:rsidP="00567DBD">
      <w:pPr>
        <w:pStyle w:val="afc"/>
        <w:widowControl w:val="0"/>
        <w:numPr>
          <w:ilvl w:val="2"/>
          <w:numId w:val="32"/>
        </w:numPr>
        <w:snapToGrid w:val="0"/>
        <w:ind w:left="567" w:hanging="567"/>
        <w:contextualSpacing w:val="0"/>
        <w:jc w:val="both"/>
        <w:rPr>
          <w:lang w:eastAsia="en-US"/>
        </w:rPr>
      </w:pPr>
      <w:r w:rsidRPr="00524DF0">
        <w:t xml:space="preserve">В случае, если к моменту наступления срока осуществления любого из платежей по ДОГОВОРУ у ЗАКАЗЧИКА отсутствует подтверждение наличия у </w:t>
      </w:r>
      <w:r w:rsidR="00792A91" w:rsidRPr="00524DF0">
        <w:t xml:space="preserve">ИСПОЛНИТЕЛЯ </w:t>
      </w:r>
      <w:r w:rsidRPr="00524DF0">
        <w:t xml:space="preserve">счета, открытого в АО «ВБРР», ЗАКАЗЧИК имеет право приостановить оплату на срок соразмерный задержке предоставления реквизитов и не будет нести ответственность за просрочку оплаты. Приостановка оплаты не является основанием для корректировки сроков </w:t>
      </w:r>
      <w:r w:rsidR="00792A91" w:rsidRPr="00524DF0">
        <w:t xml:space="preserve">оказания УСЛУГ </w:t>
      </w:r>
      <w:r w:rsidRPr="00524DF0">
        <w:t xml:space="preserve">и не освобождает </w:t>
      </w:r>
      <w:r w:rsidR="00792A91" w:rsidRPr="00524DF0">
        <w:t xml:space="preserve">ИСПОЛНИТЕЛЯ </w:t>
      </w:r>
      <w:r w:rsidRPr="00524DF0">
        <w:t xml:space="preserve">от ответственности за </w:t>
      </w:r>
      <w:r w:rsidRPr="00524DF0">
        <w:rPr>
          <w:lang w:eastAsia="en-US"/>
        </w:rPr>
        <w:t xml:space="preserve">нарушение сроков </w:t>
      </w:r>
      <w:r w:rsidR="00792A91" w:rsidRPr="00524DF0">
        <w:rPr>
          <w:lang w:eastAsia="en-US"/>
        </w:rPr>
        <w:t xml:space="preserve">оказаний УСЛУГ </w:t>
      </w:r>
      <w:r w:rsidRPr="00524DF0">
        <w:rPr>
          <w:lang w:eastAsia="en-US"/>
        </w:rPr>
        <w:t>по ДОГОВОРУ.</w:t>
      </w:r>
    </w:p>
    <w:p w:rsidR="00BC37C6" w:rsidRPr="00524DF0" w:rsidRDefault="00BC37C6" w:rsidP="00567DBD">
      <w:pPr>
        <w:pStyle w:val="afc"/>
        <w:widowControl w:val="0"/>
        <w:numPr>
          <w:ilvl w:val="2"/>
          <w:numId w:val="32"/>
        </w:numPr>
        <w:snapToGrid w:val="0"/>
        <w:ind w:left="567" w:hanging="567"/>
        <w:contextualSpacing w:val="0"/>
        <w:jc w:val="both"/>
      </w:pPr>
      <w:r w:rsidRPr="00524DF0">
        <w:t xml:space="preserve">Стороны договорились, что в целях настоящей статьи под </w:t>
      </w:r>
      <w:r w:rsidR="00792A91" w:rsidRPr="00524DF0">
        <w:t xml:space="preserve">ИСПОЛНИТЕЛЕМ </w:t>
      </w:r>
      <w:r w:rsidRPr="00524DF0">
        <w:t xml:space="preserve">понимаются непосредственно </w:t>
      </w:r>
      <w:r w:rsidR="00792A91" w:rsidRPr="00524DF0">
        <w:t xml:space="preserve">ИСПОЛНИТЕЛЬ </w:t>
      </w:r>
      <w:r w:rsidRPr="00524DF0">
        <w:t xml:space="preserve">и </w:t>
      </w:r>
      <w:r w:rsidR="00792A91" w:rsidRPr="00524DF0">
        <w:t xml:space="preserve">ИСПОЛНИТЕЛИ ИСПОЛНИТЕЛЯ </w:t>
      </w:r>
      <w:r w:rsidRPr="00524DF0">
        <w:t>(СУБ</w:t>
      </w:r>
      <w:r w:rsidR="00792A91" w:rsidRPr="00524DF0">
        <w:t xml:space="preserve">ИСПОЛНИТЕЛИ </w:t>
      </w:r>
      <w:r w:rsidRPr="00524DF0">
        <w:t>1 уровня), а также СУБ</w:t>
      </w:r>
      <w:r w:rsidR="00792A91" w:rsidRPr="00524DF0">
        <w:t>ИСПОЛНИТЕЛИ СУБИСПОЛНИТЕЛЯ</w:t>
      </w:r>
      <w:r w:rsidRPr="00524DF0">
        <w:t xml:space="preserve"> 1 уровня (СУБ</w:t>
      </w:r>
      <w:r w:rsidR="00792A91" w:rsidRPr="00524DF0">
        <w:t xml:space="preserve">ИСПОЛНИТЕЛИ </w:t>
      </w:r>
      <w:r w:rsidRPr="00524DF0">
        <w:t>2 уровня) и СУБ</w:t>
      </w:r>
      <w:r w:rsidR="00792A91" w:rsidRPr="00524DF0">
        <w:t xml:space="preserve">ИСПОЛНИТЕЛИ </w:t>
      </w:r>
      <w:r w:rsidRPr="00524DF0">
        <w:t>СУБ</w:t>
      </w:r>
      <w:r w:rsidR="00792A91" w:rsidRPr="00524DF0">
        <w:t xml:space="preserve">ИСПОЛНИТЕЛЯ </w:t>
      </w:r>
      <w:r w:rsidRPr="00524DF0">
        <w:t>2 уровня (СУБ</w:t>
      </w:r>
      <w:r w:rsidR="00792A91" w:rsidRPr="00524DF0">
        <w:t xml:space="preserve">ИСПОЛНИТЕЛИ </w:t>
      </w:r>
      <w:r w:rsidRPr="00524DF0">
        <w:t>3 уровня).</w:t>
      </w:r>
    </w:p>
    <w:p w:rsidR="00BC37C6" w:rsidRPr="00524DF0" w:rsidRDefault="00BC37C6" w:rsidP="00567DBD">
      <w:pPr>
        <w:widowControl w:val="0"/>
        <w:snapToGri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8.1.</w:t>
      </w:r>
      <w:r w:rsidR="005A3905" w:rsidRPr="00524DF0">
        <w:rPr>
          <w:rFonts w:ascii="Times New Roman" w:eastAsia="Times New Roman" w:hAnsi="Times New Roman" w:cs="Times New Roman"/>
          <w:sz w:val="20"/>
          <w:szCs w:val="20"/>
        </w:rPr>
        <w:t>4</w:t>
      </w:r>
      <w:r w:rsidRPr="00524DF0">
        <w:rPr>
          <w:rFonts w:ascii="Times New Roman" w:eastAsia="Times New Roman" w:hAnsi="Times New Roman" w:cs="Times New Roman"/>
          <w:sz w:val="20"/>
          <w:szCs w:val="20"/>
        </w:rPr>
        <w:t xml:space="preserve">. Стороны договорились, что </w:t>
      </w:r>
    </w:p>
    <w:p w:rsidR="00BC37C6" w:rsidRPr="00524DF0" w:rsidRDefault="00BC37C6" w:rsidP="00567DBD">
      <w:pPr>
        <w:widowControl w:val="0"/>
        <w:snapToGri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 все расчеты по ДОГОВОРУ между ЗАКАЗЧИКОМ и </w:t>
      </w:r>
      <w:r w:rsidR="00792A91" w:rsidRPr="00524DF0">
        <w:rPr>
          <w:rFonts w:ascii="Times New Roman" w:eastAsia="Times New Roman" w:hAnsi="Times New Roman" w:cs="Times New Roman"/>
          <w:sz w:val="20"/>
          <w:szCs w:val="20"/>
        </w:rPr>
        <w:t>ИСПОЛНИТЕЛЕМ</w:t>
      </w:r>
      <w:r w:rsidRPr="00524DF0">
        <w:rPr>
          <w:rFonts w:ascii="Times New Roman" w:eastAsia="Times New Roman" w:hAnsi="Times New Roman" w:cs="Times New Roman"/>
          <w:sz w:val="20"/>
          <w:szCs w:val="20"/>
        </w:rPr>
        <w:t xml:space="preserve">; </w:t>
      </w:r>
    </w:p>
    <w:p w:rsidR="00BC37C6" w:rsidRPr="00524DF0" w:rsidRDefault="00BC37C6" w:rsidP="00567DBD">
      <w:pPr>
        <w:widowControl w:val="0"/>
        <w:snapToGri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 все расчеты между </w:t>
      </w:r>
      <w:r w:rsidR="00792A91" w:rsidRPr="00524DF0">
        <w:rPr>
          <w:rFonts w:ascii="Times New Roman" w:eastAsia="Times New Roman" w:hAnsi="Times New Roman" w:cs="Times New Roman"/>
          <w:sz w:val="20"/>
          <w:szCs w:val="20"/>
        </w:rPr>
        <w:t xml:space="preserve">ИСПОЛНИТЕЛЕМ </w:t>
      </w:r>
      <w:r w:rsidRPr="00524DF0">
        <w:rPr>
          <w:rFonts w:ascii="Times New Roman" w:eastAsia="Times New Roman" w:hAnsi="Times New Roman" w:cs="Times New Roman"/>
          <w:sz w:val="20"/>
          <w:szCs w:val="20"/>
        </w:rPr>
        <w:t>и привлеченными им СУБ</w:t>
      </w:r>
      <w:r w:rsidR="00792A91" w:rsidRPr="00524DF0">
        <w:rPr>
          <w:rFonts w:ascii="Times New Roman" w:eastAsia="Times New Roman" w:hAnsi="Times New Roman" w:cs="Times New Roman"/>
          <w:sz w:val="20"/>
          <w:szCs w:val="20"/>
        </w:rPr>
        <w:t>ИСПОЛНИТЕЛЯМИ</w:t>
      </w:r>
      <w:r w:rsidRPr="00524DF0">
        <w:rPr>
          <w:rFonts w:ascii="Times New Roman" w:eastAsia="Times New Roman" w:hAnsi="Times New Roman" w:cs="Times New Roman"/>
          <w:sz w:val="20"/>
          <w:szCs w:val="20"/>
        </w:rPr>
        <w:t xml:space="preserve">; </w:t>
      </w:r>
    </w:p>
    <w:p w:rsidR="00BC37C6" w:rsidRPr="00524DF0" w:rsidRDefault="00BC37C6" w:rsidP="00567DBD">
      <w:pPr>
        <w:widowControl w:val="0"/>
        <w:snapToGri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все расчеты между СУБ</w:t>
      </w:r>
      <w:r w:rsidR="00792A91" w:rsidRPr="00524DF0">
        <w:rPr>
          <w:rFonts w:ascii="Times New Roman" w:eastAsia="Times New Roman" w:hAnsi="Times New Roman" w:cs="Times New Roman"/>
          <w:sz w:val="20"/>
          <w:szCs w:val="20"/>
        </w:rPr>
        <w:t xml:space="preserve">ИСПОЛНИТЕЛЯМИ </w:t>
      </w:r>
      <w:r w:rsidRPr="00524DF0">
        <w:rPr>
          <w:rFonts w:ascii="Times New Roman" w:eastAsia="Times New Roman" w:hAnsi="Times New Roman" w:cs="Times New Roman"/>
          <w:sz w:val="20"/>
          <w:szCs w:val="20"/>
        </w:rPr>
        <w:t>любого уровня;</w:t>
      </w:r>
    </w:p>
    <w:p w:rsidR="00BC37C6" w:rsidRPr="00524DF0" w:rsidRDefault="00BC37C6" w:rsidP="00567DBD">
      <w:pPr>
        <w:widowControl w:val="0"/>
        <w:snapToGri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все платежи, осуществляемые ЗАКАЗЧИКОМ в адрес любого СУБ</w:t>
      </w:r>
      <w:r w:rsidR="00792A91" w:rsidRPr="00524DF0">
        <w:rPr>
          <w:rFonts w:ascii="Times New Roman" w:eastAsia="Times New Roman" w:hAnsi="Times New Roman" w:cs="Times New Roman"/>
          <w:sz w:val="20"/>
          <w:szCs w:val="20"/>
        </w:rPr>
        <w:t>ИСПОЛНИТЕЛЯ</w:t>
      </w:r>
      <w:r w:rsidRPr="00524DF0">
        <w:rPr>
          <w:rFonts w:ascii="Times New Roman" w:eastAsia="Times New Roman" w:hAnsi="Times New Roman" w:cs="Times New Roman"/>
          <w:sz w:val="20"/>
          <w:szCs w:val="20"/>
        </w:rPr>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BC37C6" w:rsidRPr="00524DF0" w:rsidRDefault="00792A91" w:rsidP="00567DBD">
      <w:pPr>
        <w:pStyle w:val="afc"/>
        <w:widowControl w:val="0"/>
        <w:numPr>
          <w:ilvl w:val="2"/>
          <w:numId w:val="51"/>
        </w:numPr>
        <w:snapToGrid w:val="0"/>
        <w:ind w:left="567" w:hanging="567"/>
        <w:jc w:val="both"/>
      </w:pPr>
      <w:r w:rsidRPr="00524DF0">
        <w:t xml:space="preserve">ИСПОЛНИТЕЛЬ </w:t>
      </w:r>
      <w:r w:rsidR="00BC37C6" w:rsidRPr="00524DF0">
        <w:t>обязуется включить условие об осуществлении расчетов с использованием счетов, открытых в АО «ВБРР», в договоры со всеми СУБ</w:t>
      </w:r>
      <w:r w:rsidRPr="00524DF0">
        <w:t>ИСПОЛНИТЕЛЯМИ</w:t>
      </w:r>
      <w:r w:rsidR="00BC37C6" w:rsidRPr="00524DF0">
        <w:t xml:space="preserve">, привлекаемыми </w:t>
      </w:r>
      <w:r w:rsidRPr="00524DF0">
        <w:t xml:space="preserve">ИСПОЛНИТЕЛЕМ </w:t>
      </w:r>
      <w:r w:rsidR="00BC37C6" w:rsidRPr="00524DF0">
        <w:t>для исполнения обязательств по ДОГОВОРУ, а также обеспечить включение такого условия в договоры между СУБ</w:t>
      </w:r>
      <w:r w:rsidR="00A97763" w:rsidRPr="00524DF0">
        <w:t xml:space="preserve">ИСПОЛНИТЕЛЯМИ </w:t>
      </w:r>
      <w:r w:rsidR="00BC37C6" w:rsidRPr="00524DF0">
        <w:t>всех уровней.</w:t>
      </w:r>
    </w:p>
    <w:p w:rsidR="00BC37C6" w:rsidRPr="00524DF0" w:rsidRDefault="00BC37C6" w:rsidP="00567DBD">
      <w:pPr>
        <w:pStyle w:val="afc"/>
        <w:widowControl w:val="0"/>
        <w:numPr>
          <w:ilvl w:val="2"/>
          <w:numId w:val="51"/>
        </w:numPr>
        <w:snapToGrid w:val="0"/>
        <w:ind w:left="567" w:hanging="567"/>
        <w:jc w:val="both"/>
      </w:pPr>
      <w:r w:rsidRPr="00524DF0">
        <w:t>При запросе предварительного письменного согласия на привлечение конкретного СУБ</w:t>
      </w:r>
      <w:r w:rsidR="00A97763" w:rsidRPr="00524DF0">
        <w:t xml:space="preserve">ИСПОЛНИТЕЛЯ ИСПОЛНИТЕЛЬ </w:t>
      </w:r>
      <w:r w:rsidRPr="00524DF0">
        <w:t>обязуется в составе информации о проекте договора, планируемом к заключению с СУБ</w:t>
      </w:r>
      <w:r w:rsidR="00A97763" w:rsidRPr="00524DF0">
        <w:t xml:space="preserve">ИСПОЛНИТЕЛЯМИ </w:t>
      </w:r>
      <w:r w:rsidRPr="00524DF0">
        <w:t>предоставить информацию о наличии у СУБ</w:t>
      </w:r>
      <w:r w:rsidR="00A97763" w:rsidRPr="00524DF0">
        <w:t xml:space="preserve">ИСПОЛНИТЕЛЯ </w:t>
      </w:r>
      <w:r w:rsidRPr="00524DF0">
        <w:t>счета в АО «ВБРР», а также подтверждение наличия в проекте договора с СУБ</w:t>
      </w:r>
      <w:r w:rsidR="00A97763" w:rsidRPr="00524DF0">
        <w:t xml:space="preserve">ИСПОЛНИТЕЛЕМ </w:t>
      </w:r>
      <w:r w:rsidRPr="00524DF0">
        <w:t>условий об осуществлении взаиморасчетов с использованием счетов, открытых в АО «ВБРР».</w:t>
      </w:r>
    </w:p>
    <w:p w:rsidR="00BC37C6" w:rsidRPr="00524DF0" w:rsidRDefault="00BC37C6" w:rsidP="00567DBD">
      <w:pPr>
        <w:pStyle w:val="afc"/>
        <w:widowControl w:val="0"/>
        <w:numPr>
          <w:ilvl w:val="2"/>
          <w:numId w:val="51"/>
        </w:numPr>
        <w:snapToGrid w:val="0"/>
        <w:ind w:left="567" w:hanging="567"/>
        <w:jc w:val="both"/>
      </w:pPr>
      <w:r w:rsidRPr="00524DF0">
        <w:t xml:space="preserve">В случае, если к моменту наступления срока осуществления любого из платежей по ДОГОВОРУ у </w:t>
      </w:r>
      <w:r w:rsidR="00A97763" w:rsidRPr="00524DF0">
        <w:t xml:space="preserve">ИСПОЛНИТЕЛЯ </w:t>
      </w:r>
      <w:r w:rsidRPr="00524DF0">
        <w:t>отсутствует подтверждение наличия у любого из привлеченных СУБ</w:t>
      </w:r>
      <w:r w:rsidR="00A97763" w:rsidRPr="00524DF0">
        <w:t xml:space="preserve">ИСПОЛНИТЕЛЕЙ </w:t>
      </w:r>
      <w:r w:rsidRPr="00524DF0">
        <w:t xml:space="preserve">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w:t>
      </w:r>
      <w:r w:rsidR="006C0377" w:rsidRPr="00524DF0">
        <w:t xml:space="preserve">оказания УСЛУГ </w:t>
      </w:r>
      <w:r w:rsidRPr="00524DF0">
        <w:t xml:space="preserve">и не освобождает </w:t>
      </w:r>
      <w:r w:rsidR="006C0377" w:rsidRPr="00524DF0">
        <w:t xml:space="preserve">ИСПОЛНИТЕЛЯ </w:t>
      </w:r>
      <w:r w:rsidRPr="00524DF0">
        <w:t xml:space="preserve">от ответственности за нарушение сроков </w:t>
      </w:r>
      <w:r w:rsidR="006C0377" w:rsidRPr="00524DF0">
        <w:t xml:space="preserve">оказания УСЛУГ </w:t>
      </w:r>
      <w:r w:rsidRPr="00524DF0">
        <w:t>по ДОГОВОРУ.</w:t>
      </w:r>
    </w:p>
    <w:p w:rsidR="00BC37C6" w:rsidRPr="00524DF0" w:rsidRDefault="00BC37C6" w:rsidP="00567DBD">
      <w:pPr>
        <w:pStyle w:val="afc"/>
        <w:widowControl w:val="0"/>
        <w:numPr>
          <w:ilvl w:val="2"/>
          <w:numId w:val="51"/>
        </w:numPr>
        <w:snapToGrid w:val="0"/>
        <w:ind w:left="567" w:hanging="567"/>
        <w:jc w:val="both"/>
      </w:pPr>
      <w:r w:rsidRPr="00524DF0">
        <w:t xml:space="preserve">В случае невыполнения </w:t>
      </w:r>
      <w:r w:rsidR="006C0377" w:rsidRPr="00524DF0">
        <w:t xml:space="preserve">ИСПОЛНИТЕЛЕМ </w:t>
      </w:r>
      <w:r w:rsidRPr="00524DF0">
        <w:t>обязанности по обеспечению наличия в договорах с/между СУБ</w:t>
      </w:r>
      <w:r w:rsidR="006C0377" w:rsidRPr="00524DF0">
        <w:t xml:space="preserve"> ИСПОЛНИТЕЛЯМИ </w:t>
      </w:r>
      <w:r w:rsidRPr="00524DF0">
        <w:t xml:space="preserve">условия об осуществлении расчетов с использованием счетов, открытых в АО «ВБРР», </w:t>
      </w:r>
      <w:r w:rsidR="006C0377" w:rsidRPr="00524DF0">
        <w:t xml:space="preserve">ИСПОЛНИТЕЛЬ </w:t>
      </w:r>
      <w:r w:rsidRPr="00524DF0">
        <w:t>выплачивает ЗАКАЗЧИКУ штраф в размере 100 000,00 рублей за каждый такой факт.</w:t>
      </w:r>
    </w:p>
    <w:p w:rsidR="00BC37C6" w:rsidRPr="00524DF0" w:rsidRDefault="00BC37C6" w:rsidP="00567DBD">
      <w:pPr>
        <w:widowControl w:val="0"/>
        <w:numPr>
          <w:ilvl w:val="1"/>
          <w:numId w:val="51"/>
        </w:numPr>
        <w:tabs>
          <w:tab w:val="num" w:pos="513"/>
        </w:tabs>
        <w:snapToGri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w:t>
      </w:r>
      <w:r w:rsidR="006C0377" w:rsidRPr="00524DF0">
        <w:rPr>
          <w:rFonts w:ascii="Times New Roman" w:eastAsia="Times New Roman" w:hAnsi="Times New Roman" w:cs="Times New Roman"/>
          <w:sz w:val="20"/>
          <w:szCs w:val="20"/>
        </w:rPr>
        <w:t xml:space="preserve">ИСПОЛНИТЕЛЕМ </w:t>
      </w:r>
      <w:r w:rsidRPr="00524DF0">
        <w:rPr>
          <w:rFonts w:ascii="Times New Roman" w:eastAsia="Times New Roman" w:hAnsi="Times New Roman" w:cs="Times New Roman"/>
          <w:sz w:val="20"/>
          <w:szCs w:val="20"/>
        </w:rPr>
        <w:t xml:space="preserve">любого из обязательств, перечисленных выше, в том числе обязательства по наличию счета в АО «ВБРР» у </w:t>
      </w:r>
      <w:r w:rsidR="006C0377" w:rsidRPr="00524DF0">
        <w:rPr>
          <w:rFonts w:ascii="Times New Roman" w:eastAsia="Times New Roman" w:hAnsi="Times New Roman" w:cs="Times New Roman"/>
          <w:sz w:val="20"/>
          <w:szCs w:val="20"/>
        </w:rPr>
        <w:t>ИСПОЛНИТЕЛЯ</w:t>
      </w:r>
      <w:r w:rsidRPr="00524DF0">
        <w:rPr>
          <w:rFonts w:ascii="Times New Roman" w:eastAsia="Times New Roman" w:hAnsi="Times New Roman" w:cs="Times New Roman"/>
          <w:sz w:val="20"/>
          <w:szCs w:val="20"/>
        </w:rPr>
        <w:t>/СУБ</w:t>
      </w:r>
      <w:r w:rsidR="006C0377" w:rsidRPr="00524DF0">
        <w:rPr>
          <w:rFonts w:ascii="Times New Roman" w:eastAsia="Times New Roman" w:hAnsi="Times New Roman" w:cs="Times New Roman"/>
          <w:sz w:val="20"/>
          <w:szCs w:val="20"/>
        </w:rPr>
        <w:t xml:space="preserve"> ИСПОЛНИТЕЛЯ</w:t>
      </w:r>
      <w:r w:rsidRPr="00524DF0">
        <w:rPr>
          <w:rFonts w:ascii="Times New Roman" w:eastAsia="Times New Roman" w:hAnsi="Times New Roman" w:cs="Times New Roman"/>
          <w:sz w:val="20"/>
          <w:szCs w:val="20"/>
        </w:rPr>
        <w:t xml:space="preserve">, ЗАКАЗЧИК имеет право в одностороннем порядке отказаться от исполнения ДОГОВОРА без возмещения </w:t>
      </w:r>
      <w:r w:rsidR="00CE76F3">
        <w:rPr>
          <w:rFonts w:ascii="Times New Roman" w:eastAsia="Times New Roman" w:hAnsi="Times New Roman" w:cs="Times New Roman"/>
          <w:sz w:val="20"/>
          <w:szCs w:val="20"/>
        </w:rPr>
        <w:t xml:space="preserve">расходов и </w:t>
      </w:r>
      <w:r w:rsidRPr="00524DF0">
        <w:rPr>
          <w:rFonts w:ascii="Times New Roman" w:eastAsia="Times New Roman" w:hAnsi="Times New Roman" w:cs="Times New Roman"/>
          <w:sz w:val="20"/>
          <w:szCs w:val="20"/>
        </w:rPr>
        <w:t xml:space="preserve">убытков </w:t>
      </w:r>
      <w:r w:rsidR="006C0377" w:rsidRPr="00524DF0">
        <w:rPr>
          <w:rFonts w:ascii="Times New Roman" w:eastAsia="Times New Roman" w:hAnsi="Times New Roman" w:cs="Times New Roman"/>
          <w:sz w:val="20"/>
          <w:szCs w:val="20"/>
        </w:rPr>
        <w:t>ИСПОЛНИТЕЛЮ</w:t>
      </w:r>
      <w:r w:rsidRPr="00524DF0">
        <w:rPr>
          <w:rFonts w:ascii="Times New Roman" w:eastAsia="Times New Roman" w:hAnsi="Times New Roman" w:cs="Times New Roman"/>
          <w:sz w:val="20"/>
          <w:szCs w:val="20"/>
        </w:rPr>
        <w:t>, причиненных прекращением ДОГОВОРА.</w:t>
      </w:r>
    </w:p>
    <w:p w:rsidR="005C79F6" w:rsidRPr="00524DF0" w:rsidRDefault="005C79F6" w:rsidP="00567DBD">
      <w:pPr>
        <w:keepLines/>
        <w:numPr>
          <w:ilvl w:val="0"/>
          <w:numId w:val="1"/>
        </w:numPr>
        <w:tabs>
          <w:tab w:val="clear" w:pos="510"/>
        </w:tabs>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ИСЧЕРПЫВАЮЩИЙ ХАРАКТЕР ДОГОВОРА</w:t>
      </w:r>
    </w:p>
    <w:p w:rsidR="005C79F6" w:rsidRPr="00524DF0" w:rsidRDefault="005C79F6" w:rsidP="00567DB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p>
    <w:p w:rsidR="005C79F6" w:rsidRPr="00524DF0" w:rsidRDefault="005C79F6" w:rsidP="00567DB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bCs/>
          <w:sz w:val="20"/>
          <w:szCs w:val="20"/>
        </w:rPr>
      </w:pPr>
      <w:r w:rsidRPr="00524DF0">
        <w:rPr>
          <w:rFonts w:ascii="Times New Roman" w:eastAsia="Times New Roman" w:hAnsi="Times New Roman" w:cs="Times New Roman"/>
          <w:sz w:val="20"/>
          <w:szCs w:val="20"/>
        </w:rPr>
        <w:t>Условия настоящего</w:t>
      </w:r>
      <w:r w:rsidRPr="00524DF0">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rsidR="005C79F6" w:rsidRPr="00524DF0" w:rsidRDefault="005C79F6" w:rsidP="00567DB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bCs/>
          <w:sz w:val="20"/>
          <w:szCs w:val="20"/>
        </w:rPr>
      </w:pPr>
      <w:r w:rsidRPr="00524DF0">
        <w:rPr>
          <w:rFonts w:ascii="Times New Roman" w:eastAsia="Times New Roman" w:hAnsi="Times New Roman" w:cs="Times New Roman"/>
          <w:sz w:val="20"/>
          <w:szCs w:val="20"/>
          <w:lang w:eastAsia="ru-RU"/>
        </w:rPr>
        <w:t xml:space="preserve">Разделы ДОГОВОРА читаются и толкуются как единый документ. В случае </w:t>
      </w:r>
      <w:r w:rsidRPr="00524DF0">
        <w:rPr>
          <w:rFonts w:ascii="Times New Roman" w:eastAsia="Times New Roman" w:hAnsi="Times New Roman" w:cs="Times New Roman"/>
          <w:sz w:val="20"/>
          <w:szCs w:val="20"/>
        </w:rPr>
        <w:t>противоречий</w:t>
      </w:r>
      <w:r w:rsidRPr="00524DF0">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w:t>
      </w:r>
      <w:r w:rsidR="00711F52" w:rsidRPr="00524DF0">
        <w:rPr>
          <w:rFonts w:ascii="Times New Roman" w:eastAsia="Times New Roman" w:hAnsi="Times New Roman" w:cs="Times New Roman"/>
          <w:sz w:val="20"/>
          <w:szCs w:val="20"/>
          <w:lang w:eastAsia="ru-RU"/>
        </w:rPr>
        <w:t>Р, превалируют условия ДОГОВОРА, если иное прямо не установлено ДОГОВОРОМ.</w:t>
      </w:r>
    </w:p>
    <w:p w:rsidR="003D238A" w:rsidRPr="00524DF0" w:rsidRDefault="00CD511C" w:rsidP="00567DB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lastRenderedPageBreak/>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8A51DB" w:rsidRPr="00524DF0" w:rsidRDefault="008A51DB" w:rsidP="00567DB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 xml:space="preserve">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w:t>
      </w:r>
      <w:r w:rsidR="00CE76F3">
        <w:rPr>
          <w:rFonts w:ascii="Times New Roman" w:eastAsia="Times New Roman" w:hAnsi="Times New Roman" w:cs="Times New Roman"/>
          <w:sz w:val="20"/>
          <w:szCs w:val="20"/>
          <w:lang w:eastAsia="ru-RU"/>
        </w:rPr>
        <w:t>юридической</w:t>
      </w:r>
      <w:r w:rsidRPr="00524DF0">
        <w:rPr>
          <w:rFonts w:ascii="Times New Roman" w:eastAsia="Times New Roman" w:hAnsi="Times New Roman" w:cs="Times New Roman"/>
          <w:sz w:val="20"/>
          <w:szCs w:val="20"/>
          <w:lang w:eastAsia="ru-RU"/>
        </w:rPr>
        <w:t xml:space="preserve"> силы, такое положение или раздел считаются исключенными из него, а оставшиеся положения и части сохраняют юридическую силу</w:t>
      </w:r>
      <w:r w:rsidR="00204B5A" w:rsidRPr="00524DF0">
        <w:rPr>
          <w:rFonts w:ascii="Times New Roman" w:eastAsia="Times New Roman" w:hAnsi="Times New Roman" w:cs="Times New Roman"/>
          <w:sz w:val="20"/>
          <w:szCs w:val="20"/>
          <w:lang w:eastAsia="ru-RU"/>
        </w:rPr>
        <w:t>.</w:t>
      </w:r>
    </w:p>
    <w:p w:rsidR="005C79F6" w:rsidRPr="00524DF0" w:rsidRDefault="005C79F6" w:rsidP="00567DBD">
      <w:pPr>
        <w:keepLines/>
        <w:tabs>
          <w:tab w:val="left" w:pos="513"/>
        </w:tabs>
        <w:overflowPunct w:val="0"/>
        <w:autoSpaceDE w:val="0"/>
        <w:autoSpaceDN w:val="0"/>
        <w:adjustRightInd w:val="0"/>
        <w:spacing w:after="0" w:line="240" w:lineRule="auto"/>
        <w:ind w:left="513"/>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Конец РАЗДЕЛА 1.</w:t>
      </w:r>
    </w:p>
    <w:p w:rsidR="005C79F6" w:rsidRPr="00524DF0" w:rsidRDefault="005C79F6" w:rsidP="00567DBD">
      <w:pPr>
        <w:keepLines/>
        <w:tabs>
          <w:tab w:val="left" w:pos="513"/>
        </w:tabs>
        <w:overflowPunct w:val="0"/>
        <w:autoSpaceDE w:val="0"/>
        <w:autoSpaceDN w:val="0"/>
        <w:adjustRightInd w:val="0"/>
        <w:spacing w:after="0" w:line="240" w:lineRule="auto"/>
        <w:ind w:left="513"/>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РАЗДЕЛ 2 начинается со следующей страницы.</w:t>
      </w:r>
    </w:p>
    <w:p w:rsidR="005C79F6" w:rsidRPr="00524DF0" w:rsidRDefault="005C79F6" w:rsidP="00567DBD">
      <w:pPr>
        <w:spacing w:after="0" w:line="240" w:lineRule="auto"/>
        <w:rPr>
          <w:rFonts w:ascii="Times New Roman" w:eastAsia="Times New Roman" w:hAnsi="Times New Roman" w:cs="Times New Roman"/>
          <w:b/>
          <w:sz w:val="20"/>
          <w:szCs w:val="20"/>
        </w:rPr>
        <w:sectPr w:rsidR="005C79F6" w:rsidRPr="00524DF0" w:rsidSect="005D68F6">
          <w:headerReference w:type="default" r:id="rId10"/>
          <w:pgSz w:w="11906" w:h="16838"/>
          <w:pgMar w:top="1135" w:right="707" w:bottom="1276" w:left="1134" w:header="567" w:footer="0" w:gutter="0"/>
          <w:cols w:space="720"/>
        </w:sectPr>
      </w:pPr>
    </w:p>
    <w:p w:rsidR="005C79F6" w:rsidRPr="00524DF0" w:rsidRDefault="005C79F6" w:rsidP="00567DBD">
      <w:pPr>
        <w:numPr>
          <w:ilvl w:val="0"/>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lastRenderedPageBreak/>
        <w:t xml:space="preserve">РАСПОРЯЖЕНИЯ ЗАКАЗЧИКА </w:t>
      </w:r>
    </w:p>
    <w:p w:rsidR="005C79F6" w:rsidRPr="00524DF0" w:rsidRDefault="005C79F6" w:rsidP="00567DB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5C79F6" w:rsidRPr="00524DF0" w:rsidRDefault="005C79F6" w:rsidP="00567DB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Тем не менее, если по какой-либо причине считается необходимым для ЗАКАЗЧИКА дать ИСПОЛНИТЕЛЮ в первую очередь распоряжения телефонограммой/</w:t>
      </w:r>
      <w:r w:rsidR="00CE76F3">
        <w:rPr>
          <w:rFonts w:ascii="Times New Roman" w:eastAsia="Times New Roman" w:hAnsi="Times New Roman" w:cs="Times New Roman"/>
          <w:sz w:val="20"/>
          <w:szCs w:val="20"/>
        </w:rPr>
        <w:t xml:space="preserve">в </w:t>
      </w:r>
      <w:r w:rsidRPr="00524DF0">
        <w:rPr>
          <w:rFonts w:ascii="Times New Roman" w:eastAsia="Times New Roman" w:hAnsi="Times New Roman" w:cs="Times New Roman"/>
          <w:sz w:val="20"/>
          <w:szCs w:val="20"/>
        </w:rPr>
        <w:t xml:space="preserve">устной форме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524DF0">
        <w:rPr>
          <w:rFonts w:ascii="Times New Roman" w:eastAsia="Times New Roman" w:hAnsi="Times New Roman" w:cs="Times New Roman"/>
          <w:noProof/>
          <w:sz w:val="20"/>
          <w:szCs w:val="20"/>
        </w:rPr>
        <w:t>3 (трёх) дней</w:t>
      </w:r>
      <w:r w:rsidRPr="00524DF0">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5C79F6" w:rsidRPr="00524DF0" w:rsidRDefault="005C79F6" w:rsidP="00567DBD">
      <w:pPr>
        <w:numPr>
          <w:ilvl w:val="0"/>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ПРЕДСТАВИТЕЛИ ЗАКАЗЧИКА И ИСПОЛНИТЕЛЯ</w:t>
      </w:r>
    </w:p>
    <w:p w:rsidR="005C79F6" w:rsidRPr="00524DF0" w:rsidRDefault="005C79F6" w:rsidP="00567DB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ОБЩИЕ ПОЛОЖЕНИЯ</w:t>
      </w:r>
    </w:p>
    <w:p w:rsidR="005C79F6" w:rsidRPr="00524DF0" w:rsidRDefault="005C79F6" w:rsidP="00567DBD">
      <w:pPr>
        <w:numPr>
          <w:ilvl w:val="0"/>
          <w:numId w:val="8"/>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5C79F6" w:rsidRPr="00524DF0" w:rsidRDefault="005C79F6" w:rsidP="00567DBD">
      <w:pPr>
        <w:numPr>
          <w:ilvl w:val="0"/>
          <w:numId w:val="8"/>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5C79F6" w:rsidRPr="00524DF0" w:rsidRDefault="005C79F6" w:rsidP="00567DB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ПРЕДСТАВИТЕЛЬ ЗАКАЗЧИКА</w:t>
      </w:r>
    </w:p>
    <w:p w:rsidR="005C79F6" w:rsidRPr="00524DF0" w:rsidRDefault="005C79F6" w:rsidP="00567DBD">
      <w:pPr>
        <w:numPr>
          <w:ilvl w:val="0"/>
          <w:numId w:val="9"/>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5C79F6" w:rsidRPr="00524DF0" w:rsidRDefault="005C79F6" w:rsidP="00567DBD">
      <w:pPr>
        <w:numPr>
          <w:ilvl w:val="0"/>
          <w:numId w:val="9"/>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5C79F6" w:rsidRPr="00524DF0" w:rsidRDefault="005C79F6" w:rsidP="00567DBD">
      <w:pPr>
        <w:numPr>
          <w:ilvl w:val="0"/>
          <w:numId w:val="9"/>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rsidR="005C79F6" w:rsidRPr="00524DF0" w:rsidRDefault="005C79F6" w:rsidP="00567DBD">
      <w:pPr>
        <w:keepLines/>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ПРЕДСТАВИТЕЛЬ ИСПОЛНИТЕЛЯ</w:t>
      </w:r>
    </w:p>
    <w:p w:rsidR="005C79F6" w:rsidRPr="00524DF0" w:rsidRDefault="005C79F6" w:rsidP="00567DBD">
      <w:pPr>
        <w:numPr>
          <w:ilvl w:val="0"/>
          <w:numId w:val="10"/>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5C79F6" w:rsidRPr="00524DF0" w:rsidRDefault="005C79F6" w:rsidP="00567DBD">
      <w:pPr>
        <w:numPr>
          <w:ilvl w:val="0"/>
          <w:numId w:val="10"/>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5C79F6" w:rsidRPr="00524DF0" w:rsidRDefault="005C79F6" w:rsidP="00567DBD">
      <w:pPr>
        <w:numPr>
          <w:ilvl w:val="0"/>
          <w:numId w:val="10"/>
        </w:numPr>
        <w:tabs>
          <w:tab w:val="clear" w:pos="303"/>
          <w:tab w:val="num"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вправе заменить ПРЕДСТАВИТЕЛЯ ИСПОЛНИТЕЛЯ в любое время предварительно уведомив ЗАКАЗЧИКА о такой замене.</w:t>
      </w:r>
    </w:p>
    <w:p w:rsidR="005C79F6" w:rsidRPr="00524DF0" w:rsidRDefault="005C79F6" w:rsidP="00567DBD">
      <w:pPr>
        <w:numPr>
          <w:ilvl w:val="0"/>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ПРАВА И ОБЯЗАННОСТИ ИСПОЛНИТЕЛЯ</w:t>
      </w:r>
    </w:p>
    <w:p w:rsidR="005C79F6" w:rsidRPr="00524DF0" w:rsidRDefault="005C79F6" w:rsidP="00567DBD">
      <w:pPr>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ОБЩИЕ ПРАВА И ОБЯЗАННОСТИ ИСПОЛНИТЕЛЯ</w:t>
      </w:r>
    </w:p>
    <w:p w:rsidR="005C79F6" w:rsidRPr="0084041A" w:rsidRDefault="005C79F6"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b/>
          <w:sz w:val="20"/>
          <w:szCs w:val="20"/>
        </w:rPr>
      </w:pPr>
      <w:r w:rsidRPr="00524DF0">
        <w:rPr>
          <w:rFonts w:ascii="Times New Roman" w:eastAsia="Times New Roman" w:hAnsi="Times New Roman" w:cs="Times New Roman"/>
          <w:sz w:val="20"/>
          <w:szCs w:val="20"/>
        </w:rPr>
        <w:t xml:space="preserve">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Pr="0084041A">
        <w:rPr>
          <w:rFonts w:ascii="Times New Roman" w:eastAsia="Times New Roman" w:hAnsi="Times New Roman" w:cs="Times New Roman"/>
          <w:b/>
          <w:sz w:val="20"/>
          <w:szCs w:val="20"/>
        </w:rPr>
        <w:t xml:space="preserve">ИСПОЛНИТЕЛЬ не вправе привлекать к оказанию УСЛУГ </w:t>
      </w:r>
      <w:r w:rsidR="000C724F" w:rsidRPr="0084041A">
        <w:rPr>
          <w:rFonts w:ascii="Times New Roman" w:eastAsia="Times New Roman" w:hAnsi="Times New Roman" w:cs="Times New Roman"/>
          <w:b/>
          <w:sz w:val="20"/>
          <w:szCs w:val="20"/>
        </w:rPr>
        <w:t>СУБИСПОЛНИТЕЛЕЙ</w:t>
      </w:r>
      <w:r w:rsidRPr="0084041A">
        <w:rPr>
          <w:rFonts w:ascii="Times New Roman" w:eastAsia="Times New Roman" w:hAnsi="Times New Roman" w:cs="Times New Roman"/>
          <w:b/>
          <w:sz w:val="20"/>
          <w:szCs w:val="20"/>
        </w:rPr>
        <w:t>.</w:t>
      </w:r>
    </w:p>
    <w:p w:rsidR="005C79F6" w:rsidRPr="00524DF0" w:rsidRDefault="005C79F6"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B36CAE" w:rsidRPr="00524DF0" w:rsidRDefault="005C79F6"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w:t>
      </w:r>
      <w:r w:rsidR="00AB7997" w:rsidRPr="00524DF0">
        <w:rPr>
          <w:rFonts w:ascii="Times New Roman" w:eastAsia="Times New Roman" w:hAnsi="Times New Roman" w:cs="Times New Roman"/>
          <w:sz w:val="20"/>
          <w:szCs w:val="20"/>
        </w:rPr>
        <w:t>ИСПОЛНИТЕЛЯ</w:t>
      </w:r>
      <w:r w:rsidRPr="00524DF0">
        <w:rPr>
          <w:rFonts w:ascii="Times New Roman" w:eastAsia="Times New Roman" w:hAnsi="Times New Roman" w:cs="Times New Roman"/>
          <w:sz w:val="20"/>
          <w:szCs w:val="20"/>
        </w:rPr>
        <w:t>, имеющего опыт оказания УСЛУГ, предусмотренных в ДОГОВОРЕ.</w:t>
      </w:r>
      <w:r w:rsidR="00B36CAE" w:rsidRPr="00524DF0">
        <w:rPr>
          <w:rFonts w:ascii="Times New Roman" w:eastAsia="Times New Roman" w:hAnsi="Times New Roman" w:cs="Times New Roman"/>
          <w:sz w:val="20"/>
          <w:szCs w:val="20"/>
        </w:rPr>
        <w:t xml:space="preserve"> ИСПОЛНИТЕЛЬ при оказании УСЛУГ по ДОГОВОРУ обязуется выполнять требования, установленные проектной документацией на строительство скважины,  </w:t>
      </w:r>
      <w:r w:rsidR="00AB7997" w:rsidRPr="00524DF0">
        <w:rPr>
          <w:rFonts w:ascii="Times New Roman" w:eastAsia="Times New Roman" w:hAnsi="Times New Roman" w:cs="Times New Roman"/>
          <w:sz w:val="20"/>
          <w:szCs w:val="20"/>
        </w:rPr>
        <w:t xml:space="preserve">соблюдать </w:t>
      </w:r>
      <w:r w:rsidR="00B36CAE" w:rsidRPr="00524DF0">
        <w:rPr>
          <w:rFonts w:ascii="Times New Roman" w:eastAsia="Times New Roman" w:hAnsi="Times New Roman" w:cs="Times New Roman"/>
          <w:sz w:val="20"/>
          <w:szCs w:val="20"/>
        </w:rPr>
        <w:t>Федеральные нормы и правила «Правила безопасности в нефтяной и газовой промышленности» утвержденные Приказом Ростехнадзора от 15 декабря  2020 г. N 534, а также иные нормативные документы в области ПБОТОС.</w:t>
      </w:r>
    </w:p>
    <w:p w:rsidR="00127A38" w:rsidRDefault="00127A38"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До направления работников и транспортных средств</w:t>
      </w:r>
      <w:r w:rsidR="000A7143" w:rsidRPr="00524DF0">
        <w:rPr>
          <w:rFonts w:ascii="Times New Roman" w:eastAsia="Times New Roman" w:hAnsi="Times New Roman" w:cs="Times New Roman"/>
          <w:sz w:val="20"/>
          <w:szCs w:val="20"/>
        </w:rPr>
        <w:t xml:space="preserve"> на </w:t>
      </w:r>
      <w:r w:rsidR="00C77245" w:rsidRPr="00524DF0">
        <w:rPr>
          <w:rFonts w:ascii="Times New Roman" w:eastAsia="Times New Roman" w:hAnsi="Times New Roman" w:cs="Times New Roman"/>
          <w:sz w:val="20"/>
          <w:szCs w:val="20"/>
        </w:rPr>
        <w:t>ОБЪЕКТ не</w:t>
      </w:r>
      <w:r w:rsidR="000A7143" w:rsidRPr="00524DF0">
        <w:rPr>
          <w:rFonts w:ascii="Times New Roman" w:eastAsia="Times New Roman" w:hAnsi="Times New Roman" w:cs="Times New Roman"/>
          <w:sz w:val="20"/>
          <w:szCs w:val="20"/>
        </w:rPr>
        <w:t xml:space="preserve"> менее, чем за 15</w:t>
      </w:r>
      <w:r w:rsidRPr="00524DF0">
        <w:rPr>
          <w:rFonts w:ascii="Times New Roman" w:eastAsia="Times New Roman" w:hAnsi="Times New Roman" w:cs="Times New Roman"/>
          <w:sz w:val="20"/>
          <w:szCs w:val="20"/>
        </w:rPr>
        <w:t xml:space="preserve"> рабочих дней до планируемой даты заезда,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20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w:t>
      </w:r>
      <w:r w:rsidR="00C50B59" w:rsidRPr="00524DF0">
        <w:rPr>
          <w:rFonts w:ascii="Times New Roman" w:eastAsia="Times New Roman" w:hAnsi="Times New Roman" w:cs="Times New Roman"/>
          <w:sz w:val="20"/>
          <w:szCs w:val="20"/>
        </w:rPr>
        <w:t xml:space="preserve"> производства работ ООО «БНГРЭ».</w:t>
      </w:r>
      <w:r w:rsidR="009C6964" w:rsidRPr="00524DF0">
        <w:rPr>
          <w:rFonts w:ascii="Times New Roman" w:eastAsia="Times New Roman" w:hAnsi="Times New Roman" w:cs="Times New Roman"/>
          <w:sz w:val="20"/>
          <w:szCs w:val="20"/>
        </w:rPr>
        <w:t xml:space="preserve"> ИСПОЛНИТЕЛЬ обязуется соблюдать требования Процедуры допуска работников подрядных организаций на объекты производства работ ООО «БНГРЭ» (Приложение №20 к ДОГОВОРУ).</w:t>
      </w:r>
    </w:p>
    <w:p w:rsidR="00E13461" w:rsidRPr="00E13461" w:rsidRDefault="00E13461" w:rsidP="00567DBD">
      <w:pPr>
        <w:pStyle w:val="afc"/>
        <w:overflowPunct w:val="0"/>
        <w:autoSpaceDE w:val="0"/>
        <w:autoSpaceDN w:val="0"/>
        <w:adjustRightInd w:val="0"/>
        <w:ind w:left="540"/>
        <w:jc w:val="both"/>
      </w:pPr>
      <w:r w:rsidRPr="00E13461">
        <w:lastRenderedPageBreak/>
        <w:t>По письменному требованию ЗАКАЗЧИКА, перед заездом персонала ИСПОЛНИТЕЛЯ на МЕСТО ОКАЗАНИЯ УСЛУГ ИСПОЛНИТЕЛЬ обязан предоставлять ЗАКАЗЧИКУ заключения/справки об отсутствии в организме каждого работника 10 (десяти) наркотических веществ: морфина, марихуаны, амфетамина, метамфетамина, кокаина, бензодиазепина, барбитуратов, экстази, фенциклидина, метадона. Срок действия справки не может превышать 4 (четыре) дня. В случае отсутствие указанной справки или ее предоставления за истечением срока действия, указанного в настоящем пункте  – сотрудник Исполнителя лишается права въезда на МЕСТО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w:t>
      </w:r>
    </w:p>
    <w:p w:rsidR="000F1A37" w:rsidRPr="00524DF0" w:rsidRDefault="00940634"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Все транспортные средства</w:t>
      </w:r>
      <w:r w:rsidR="000C724F" w:rsidRPr="00524DF0">
        <w:rPr>
          <w:rFonts w:ascii="Times New Roman" w:eastAsia="Times New Roman" w:hAnsi="Times New Roman" w:cs="Times New Roman"/>
          <w:sz w:val="20"/>
          <w:szCs w:val="20"/>
        </w:rPr>
        <w:t>, с помощью которых оказываются УСЛУГИ (включая, но</w:t>
      </w:r>
      <w:r w:rsidR="00F07DDE" w:rsidRPr="00524DF0">
        <w:rPr>
          <w:rFonts w:ascii="Times New Roman" w:eastAsia="Times New Roman" w:hAnsi="Times New Roman" w:cs="Times New Roman"/>
          <w:sz w:val="20"/>
          <w:szCs w:val="20"/>
        </w:rPr>
        <w:t>,</w:t>
      </w:r>
      <w:r w:rsidR="000C724F" w:rsidRPr="00524DF0">
        <w:rPr>
          <w:rFonts w:ascii="Times New Roman" w:eastAsia="Times New Roman" w:hAnsi="Times New Roman" w:cs="Times New Roman"/>
          <w:sz w:val="20"/>
          <w:szCs w:val="20"/>
        </w:rPr>
        <w:t xml:space="preserve"> не ограничиваясь: доставка </w:t>
      </w:r>
      <w:r w:rsidR="00F07DDE" w:rsidRPr="00524DF0">
        <w:rPr>
          <w:rFonts w:ascii="Times New Roman" w:eastAsia="Times New Roman" w:hAnsi="Times New Roman" w:cs="Times New Roman"/>
          <w:sz w:val="20"/>
          <w:szCs w:val="20"/>
        </w:rPr>
        <w:t>ОБОРУДОВАНИЯ</w:t>
      </w:r>
      <w:r w:rsidR="000C724F" w:rsidRPr="00524DF0">
        <w:rPr>
          <w:rFonts w:ascii="Times New Roman" w:eastAsia="Times New Roman" w:hAnsi="Times New Roman" w:cs="Times New Roman"/>
          <w:sz w:val="20"/>
          <w:szCs w:val="20"/>
        </w:rPr>
        <w:t xml:space="preserve">, </w:t>
      </w:r>
      <w:r w:rsidR="00F07DDE" w:rsidRPr="00524DF0">
        <w:rPr>
          <w:rFonts w:ascii="Times New Roman" w:eastAsia="Times New Roman" w:hAnsi="Times New Roman" w:cs="Times New Roman"/>
          <w:sz w:val="20"/>
          <w:szCs w:val="20"/>
        </w:rPr>
        <w:t>МАТЕРИАЛОВ</w:t>
      </w:r>
      <w:r w:rsidR="000C724F" w:rsidRPr="00524DF0">
        <w:rPr>
          <w:rFonts w:ascii="Times New Roman" w:eastAsia="Times New Roman" w:hAnsi="Times New Roman" w:cs="Times New Roman"/>
          <w:sz w:val="20"/>
          <w:szCs w:val="20"/>
        </w:rPr>
        <w:t xml:space="preserve">, </w:t>
      </w:r>
      <w:r w:rsidR="00F07DDE" w:rsidRPr="00524DF0">
        <w:rPr>
          <w:rFonts w:ascii="Times New Roman" w:eastAsia="Times New Roman" w:hAnsi="Times New Roman" w:cs="Times New Roman"/>
          <w:sz w:val="20"/>
          <w:szCs w:val="20"/>
        </w:rPr>
        <w:t xml:space="preserve">ПЕРСОНАЛА </w:t>
      </w:r>
      <w:r w:rsidR="000C724F" w:rsidRPr="00524DF0">
        <w:rPr>
          <w:rFonts w:ascii="Times New Roman" w:eastAsia="Times New Roman" w:hAnsi="Times New Roman" w:cs="Times New Roman"/>
          <w:sz w:val="20"/>
          <w:szCs w:val="20"/>
        </w:rPr>
        <w:t>ИСПОЛНИТЕЛЯ)</w:t>
      </w:r>
      <w:r w:rsidRPr="00524DF0">
        <w:rPr>
          <w:rFonts w:ascii="Times New Roman" w:eastAsia="Times New Roman" w:hAnsi="Times New Roman" w:cs="Times New Roman"/>
          <w:sz w:val="20"/>
          <w:szCs w:val="20"/>
        </w:rPr>
        <w:t xml:space="preserve"> должны быть оборудованы Б</w:t>
      </w:r>
      <w:r w:rsidR="00693D8B" w:rsidRPr="00524DF0">
        <w:rPr>
          <w:rFonts w:ascii="Times New Roman" w:eastAsia="Times New Roman" w:hAnsi="Times New Roman" w:cs="Times New Roman"/>
          <w:sz w:val="20"/>
          <w:szCs w:val="20"/>
        </w:rPr>
        <w:t>СМТС. ЗАКАЗЧИК вправе запросить</w:t>
      </w:r>
      <w:r w:rsidRPr="00524DF0">
        <w:rPr>
          <w:rFonts w:ascii="Times New Roman" w:eastAsia="Times New Roman" w:hAnsi="Times New Roman" w:cs="Times New Roman"/>
          <w:sz w:val="20"/>
          <w:szCs w:val="20"/>
        </w:rPr>
        <w:t xml:space="preserve"> и до момента предоставления не принимать и не оп</w:t>
      </w:r>
      <w:r w:rsidR="00693D8B" w:rsidRPr="00524DF0">
        <w:rPr>
          <w:rFonts w:ascii="Times New Roman" w:eastAsia="Times New Roman" w:hAnsi="Times New Roman" w:cs="Times New Roman"/>
          <w:sz w:val="20"/>
          <w:szCs w:val="20"/>
        </w:rPr>
        <w:t>лачивать УСЛУГИ от ИСПОЛНИТЕЛЯ</w:t>
      </w:r>
      <w:r w:rsidRPr="00524DF0">
        <w:rPr>
          <w:rFonts w:ascii="Times New Roman" w:eastAsia="Times New Roman" w:hAnsi="Times New Roman" w:cs="Times New Roman"/>
          <w:sz w:val="20"/>
          <w:szCs w:val="20"/>
        </w:rPr>
        <w:t xml:space="preserve"> до момента предоставления им сведений из БСМТС.</w:t>
      </w:r>
    </w:p>
    <w:p w:rsidR="005C79F6" w:rsidRPr="00524DF0" w:rsidRDefault="005C79F6"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5C79F6" w:rsidRPr="00524DF0" w:rsidRDefault="005C79F6" w:rsidP="00567DBD">
      <w:pPr>
        <w:tabs>
          <w:tab w:val="left" w:pos="456"/>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5C79F6" w:rsidRPr="00524DF0" w:rsidRDefault="005C79F6"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w:t>
      </w:r>
      <w:r w:rsidR="002726D1" w:rsidRPr="00524DF0">
        <w:rPr>
          <w:rFonts w:ascii="Times New Roman" w:eastAsia="Times New Roman" w:hAnsi="Times New Roman" w:cs="Times New Roman"/>
          <w:sz w:val="20"/>
          <w:szCs w:val="20"/>
        </w:rPr>
        <w:t>оказывает услуги по ДОГОВОРУ согласованно, скоординировано со всеми СЕРВИСНЫМ КОМПАНИЯМИ,  действия которых</w:t>
      </w:r>
      <w:r w:rsidR="00035963" w:rsidRPr="00524DF0">
        <w:rPr>
          <w:rFonts w:ascii="Times New Roman" w:eastAsia="Times New Roman" w:hAnsi="Times New Roman" w:cs="Times New Roman"/>
          <w:sz w:val="20"/>
          <w:szCs w:val="20"/>
        </w:rPr>
        <w:t xml:space="preserve"> направлены на реализацию общей</w:t>
      </w:r>
      <w:r w:rsidR="002726D1" w:rsidRPr="00524DF0">
        <w:rPr>
          <w:rFonts w:ascii="Times New Roman" w:eastAsia="Times New Roman" w:hAnsi="Times New Roman" w:cs="Times New Roman"/>
          <w:sz w:val="20"/>
          <w:szCs w:val="20"/>
        </w:rPr>
        <w:t xml:space="preserve"> для всех лиц </w:t>
      </w:r>
      <w:r w:rsidR="00035963" w:rsidRPr="00524DF0">
        <w:rPr>
          <w:rFonts w:ascii="Times New Roman" w:eastAsia="Times New Roman" w:hAnsi="Times New Roman" w:cs="Times New Roman"/>
          <w:sz w:val="20"/>
          <w:szCs w:val="20"/>
        </w:rPr>
        <w:t>деятельности по строительству скважины</w:t>
      </w:r>
      <w:r w:rsidR="002726D1"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193124" w:rsidRPr="00524DF0" w:rsidRDefault="00193124" w:rsidP="00567DBD">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w:t>
      </w:r>
      <w:r w:rsidR="00047C64"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17), который согласовывается ЗАКАЗЧИКОМ, ИСПОЛНИТЕЛЕМ и СЕРВИСНОЙ КОМПАНИЕЙ (СЕРВИСНЫМИ КОМПАНИЯМИ)</w:t>
      </w:r>
      <w:r w:rsidR="009F35AC" w:rsidRPr="00524DF0">
        <w:rPr>
          <w:rFonts w:ascii="Times New Roman" w:eastAsia="Times New Roman" w:hAnsi="Times New Roman" w:cs="Times New Roman"/>
          <w:sz w:val="20"/>
          <w:szCs w:val="20"/>
        </w:rPr>
        <w:t>.</w:t>
      </w:r>
    </w:p>
    <w:p w:rsidR="005C79F6" w:rsidRPr="00524DF0" w:rsidRDefault="005C79F6"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 завершению оказания</w:t>
      </w:r>
      <w:r w:rsidR="00B55C06" w:rsidRPr="00524DF0">
        <w:rPr>
          <w:rFonts w:ascii="Times New Roman" w:eastAsia="Times New Roman" w:hAnsi="Times New Roman" w:cs="Times New Roman"/>
          <w:sz w:val="20"/>
          <w:szCs w:val="20"/>
        </w:rPr>
        <w:t xml:space="preserve"> каждой операции</w:t>
      </w:r>
      <w:r w:rsidRPr="00524DF0">
        <w:rPr>
          <w:rFonts w:ascii="Times New Roman" w:eastAsia="Times New Roman" w:hAnsi="Times New Roman" w:cs="Times New Roman"/>
          <w:sz w:val="20"/>
          <w:szCs w:val="20"/>
        </w:rPr>
        <w:t xml:space="preserve"> УСЛУГ составляется </w:t>
      </w:r>
      <w:r w:rsidR="006A6A10" w:rsidRPr="00524DF0">
        <w:rPr>
          <w:rFonts w:ascii="Times New Roman" w:eastAsia="Times New Roman" w:hAnsi="Times New Roman" w:cs="Times New Roman"/>
          <w:sz w:val="20"/>
          <w:szCs w:val="20"/>
          <w:lang w:eastAsia="ru-RU"/>
        </w:rPr>
        <w:t>А</w:t>
      </w:r>
      <w:r w:rsidR="00B55C06" w:rsidRPr="00524DF0">
        <w:rPr>
          <w:rFonts w:ascii="Times New Roman" w:eastAsia="Times New Roman" w:hAnsi="Times New Roman" w:cs="Times New Roman"/>
          <w:sz w:val="20"/>
          <w:szCs w:val="20"/>
          <w:lang w:eastAsia="ru-RU"/>
        </w:rPr>
        <w:t xml:space="preserve">кт </w:t>
      </w:r>
      <w:r w:rsidR="006A6A10" w:rsidRPr="00524DF0">
        <w:rPr>
          <w:rFonts w:ascii="Times New Roman" w:eastAsia="Times New Roman" w:hAnsi="Times New Roman" w:cs="Times New Roman"/>
          <w:sz w:val="20"/>
          <w:szCs w:val="20"/>
          <w:lang w:eastAsia="ru-RU"/>
        </w:rPr>
        <w:t>сдачи-приемки</w:t>
      </w:r>
      <w:r w:rsidR="00B55C06" w:rsidRPr="00524DF0">
        <w:rPr>
          <w:rFonts w:ascii="Times New Roman" w:eastAsia="Times New Roman" w:hAnsi="Times New Roman" w:cs="Times New Roman"/>
          <w:sz w:val="20"/>
          <w:szCs w:val="20"/>
          <w:lang w:eastAsia="ru-RU"/>
        </w:rPr>
        <w:t xml:space="preserve"> </w:t>
      </w:r>
      <w:r w:rsidR="004B7079" w:rsidRPr="00524DF0">
        <w:rPr>
          <w:rFonts w:ascii="Times New Roman" w:eastAsia="Times New Roman" w:hAnsi="Times New Roman" w:cs="Times New Roman"/>
          <w:sz w:val="20"/>
          <w:szCs w:val="20"/>
          <w:lang w:eastAsia="ru-RU"/>
        </w:rPr>
        <w:t>промежуточного объема</w:t>
      </w:r>
      <w:r w:rsidR="00B55C06" w:rsidRPr="00524DF0">
        <w:rPr>
          <w:rFonts w:ascii="Times New Roman" w:eastAsia="Times New Roman" w:hAnsi="Times New Roman" w:cs="Times New Roman"/>
          <w:sz w:val="20"/>
          <w:szCs w:val="20"/>
          <w:lang w:eastAsia="ru-RU"/>
        </w:rPr>
        <w:t xml:space="preserve"> </w:t>
      </w:r>
      <w:r w:rsidR="00FA3238" w:rsidRPr="00524DF0">
        <w:rPr>
          <w:rFonts w:ascii="Times New Roman" w:eastAsia="Times New Roman" w:hAnsi="Times New Roman" w:cs="Times New Roman"/>
          <w:sz w:val="20"/>
          <w:szCs w:val="20"/>
          <w:lang w:eastAsia="ru-RU"/>
        </w:rPr>
        <w:t xml:space="preserve">услуг </w:t>
      </w:r>
      <w:r w:rsidR="00B55C06" w:rsidRPr="00524DF0">
        <w:rPr>
          <w:rFonts w:ascii="Times New Roman" w:eastAsia="Times New Roman" w:hAnsi="Times New Roman" w:cs="Times New Roman"/>
          <w:sz w:val="20"/>
          <w:szCs w:val="20"/>
          <w:lang w:eastAsia="ru-RU"/>
        </w:rPr>
        <w:t>(со</w:t>
      </w:r>
      <w:r w:rsidR="004B7079" w:rsidRPr="00524DF0">
        <w:rPr>
          <w:rFonts w:ascii="Times New Roman" w:eastAsia="Times New Roman" w:hAnsi="Times New Roman" w:cs="Times New Roman"/>
          <w:sz w:val="20"/>
          <w:szCs w:val="20"/>
          <w:lang w:eastAsia="ru-RU"/>
        </w:rPr>
        <w:t xml:space="preserve">ставленного по форме Приложения </w:t>
      </w:r>
      <w:r w:rsidR="00B55C06" w:rsidRPr="00524DF0">
        <w:rPr>
          <w:rFonts w:ascii="Times New Roman" w:eastAsia="Times New Roman" w:hAnsi="Times New Roman" w:cs="Times New Roman"/>
          <w:sz w:val="20"/>
          <w:szCs w:val="20"/>
          <w:lang w:eastAsia="ru-RU"/>
        </w:rPr>
        <w:t>№ 11). По завершению оказания всего объема УСЛУГ составляется Акт приемки оказанных услуг (по форме Приложения № 16)</w:t>
      </w:r>
      <w:r w:rsidRPr="00524DF0">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w:t>
      </w:r>
      <w:r w:rsidR="006738FC" w:rsidRPr="00524DF0">
        <w:rPr>
          <w:rFonts w:ascii="Times New Roman" w:eastAsia="Times New Roman" w:hAnsi="Times New Roman" w:cs="Times New Roman"/>
          <w:sz w:val="20"/>
          <w:szCs w:val="20"/>
        </w:rPr>
        <w:t>или под контролем у ИСПОЛНИТЕЛЯ</w:t>
      </w:r>
      <w:r w:rsidRPr="00524DF0">
        <w:rPr>
          <w:rFonts w:ascii="Times New Roman" w:eastAsia="Times New Roman" w:hAnsi="Times New Roman" w:cs="Times New Roman"/>
          <w:sz w:val="20"/>
          <w:szCs w:val="20"/>
        </w:rPr>
        <w:t xml:space="preserve"> после окончания оказания УСЛУГ, но, в любом случае, не позднее</w:t>
      </w:r>
      <w:r w:rsidR="00614785" w:rsidRPr="00524DF0">
        <w:rPr>
          <w:rFonts w:ascii="Times New Roman" w:eastAsia="Times New Roman" w:hAnsi="Times New Roman" w:cs="Times New Roman"/>
          <w:sz w:val="20"/>
          <w:szCs w:val="20"/>
        </w:rPr>
        <w:t xml:space="preserve"> </w:t>
      </w:r>
      <w:r w:rsidR="007A6BD6" w:rsidRPr="00524DF0">
        <w:rPr>
          <w:rFonts w:ascii="Times New Roman" w:eastAsia="Times New Roman" w:hAnsi="Times New Roman" w:cs="Times New Roman"/>
          <w:sz w:val="20"/>
          <w:szCs w:val="20"/>
        </w:rPr>
        <w:t>01</w:t>
      </w:r>
      <w:r w:rsidR="00614785" w:rsidRPr="00524DF0">
        <w:rPr>
          <w:rFonts w:ascii="Times New Roman" w:eastAsia="Times New Roman" w:hAnsi="Times New Roman" w:cs="Times New Roman"/>
          <w:sz w:val="20"/>
          <w:szCs w:val="20"/>
        </w:rPr>
        <w:t>.</w:t>
      </w:r>
      <w:r w:rsidR="007A6BD6" w:rsidRPr="00524DF0">
        <w:rPr>
          <w:rFonts w:ascii="Times New Roman" w:eastAsia="Times New Roman" w:hAnsi="Times New Roman" w:cs="Times New Roman"/>
          <w:sz w:val="20"/>
          <w:szCs w:val="20"/>
        </w:rPr>
        <w:t>03</w:t>
      </w:r>
      <w:r w:rsidR="00614785" w:rsidRPr="00524DF0">
        <w:rPr>
          <w:rFonts w:ascii="Times New Roman" w:eastAsia="Times New Roman" w:hAnsi="Times New Roman" w:cs="Times New Roman"/>
          <w:sz w:val="20"/>
          <w:szCs w:val="20"/>
        </w:rPr>
        <w:t>.202</w:t>
      </w:r>
      <w:r w:rsidR="00D02870" w:rsidRPr="00524DF0">
        <w:rPr>
          <w:rFonts w:ascii="Times New Roman" w:eastAsia="Times New Roman" w:hAnsi="Times New Roman" w:cs="Times New Roman"/>
          <w:sz w:val="20"/>
          <w:szCs w:val="20"/>
        </w:rPr>
        <w:t>_</w:t>
      </w:r>
      <w:r w:rsidR="00D02870" w:rsidRPr="00524DF0">
        <w:rPr>
          <w:rStyle w:val="aff4"/>
          <w:rFonts w:ascii="Times New Roman" w:eastAsia="Times New Roman" w:hAnsi="Times New Roman" w:cs="Times New Roman"/>
          <w:sz w:val="20"/>
          <w:szCs w:val="20"/>
        </w:rPr>
        <w:footnoteReference w:id="5"/>
      </w:r>
      <w:r w:rsidR="007A6BD6" w:rsidRPr="00524DF0">
        <w:rPr>
          <w:rFonts w:ascii="Times New Roman" w:eastAsia="Times New Roman" w:hAnsi="Times New Roman" w:cs="Times New Roman"/>
          <w:sz w:val="20"/>
          <w:szCs w:val="20"/>
        </w:rPr>
        <w:t xml:space="preserve">. </w:t>
      </w:r>
      <w:r w:rsidR="00E0389A" w:rsidRPr="00524DF0">
        <w:rPr>
          <w:rFonts w:ascii="Times New Roman" w:eastAsia="Times New Roman" w:hAnsi="Times New Roman" w:cs="Times New Roman"/>
          <w:sz w:val="20"/>
          <w:szCs w:val="20"/>
        </w:rPr>
        <w:t>В случае нарушения сроков ДЕМОБИЛИЗАЦИИ ИСПОЛНИТЕЛЬ уплачивает ЗАКАЗЧИКУ штраф в размере 10 000 000,00 руб.</w:t>
      </w:r>
    </w:p>
    <w:p w:rsidR="005C79F6" w:rsidRPr="00524DF0" w:rsidRDefault="005C79F6"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выполняет иные обязанности, прямо предусмотренные ДОГОВОРОМ.</w:t>
      </w:r>
    </w:p>
    <w:p w:rsidR="005C79F6" w:rsidRPr="00524DF0" w:rsidRDefault="005C79F6"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обязуется обеспечить </w:t>
      </w:r>
      <w:r w:rsidR="00FE5D09">
        <w:rPr>
          <w:rFonts w:ascii="Times New Roman" w:eastAsia="Times New Roman" w:hAnsi="Times New Roman" w:cs="Times New Roman"/>
          <w:sz w:val="20"/>
          <w:szCs w:val="20"/>
        </w:rPr>
        <w:t xml:space="preserve">и </w:t>
      </w:r>
      <w:r w:rsidR="00365ACA">
        <w:rPr>
          <w:rFonts w:ascii="Times New Roman" w:eastAsia="Times New Roman" w:hAnsi="Times New Roman" w:cs="Times New Roman"/>
          <w:sz w:val="20"/>
          <w:szCs w:val="20"/>
        </w:rPr>
        <w:t xml:space="preserve">контролировать </w:t>
      </w:r>
      <w:r w:rsidRPr="00524DF0">
        <w:rPr>
          <w:rFonts w:ascii="Times New Roman" w:eastAsia="Times New Roman" w:hAnsi="Times New Roman" w:cs="Times New Roman"/>
          <w:sz w:val="20"/>
          <w:szCs w:val="20"/>
        </w:rPr>
        <w:t xml:space="preserve">прохождение </w:t>
      </w:r>
      <w:proofErr w:type="spellStart"/>
      <w:r w:rsidRPr="00524DF0">
        <w:rPr>
          <w:rFonts w:ascii="Times New Roman" w:eastAsia="Times New Roman" w:hAnsi="Times New Roman" w:cs="Times New Roman"/>
          <w:sz w:val="20"/>
          <w:szCs w:val="20"/>
        </w:rPr>
        <w:t>предвахтовых</w:t>
      </w:r>
      <w:proofErr w:type="spellEnd"/>
      <w:r w:rsidRPr="00524DF0">
        <w:rPr>
          <w:rFonts w:ascii="Times New Roman" w:eastAsia="Times New Roman" w:hAnsi="Times New Roman" w:cs="Times New Roman"/>
          <w:sz w:val="20"/>
          <w:szCs w:val="20"/>
        </w:rPr>
        <w:t xml:space="preserve"> </w:t>
      </w:r>
      <w:r w:rsidR="00711F52" w:rsidRPr="00524DF0">
        <w:rPr>
          <w:rFonts w:ascii="Times New Roman" w:eastAsia="Times New Roman" w:hAnsi="Times New Roman" w:cs="Times New Roman"/>
          <w:sz w:val="20"/>
          <w:szCs w:val="20"/>
        </w:rPr>
        <w:t>медосмотров</w:t>
      </w:r>
      <w:r w:rsidRPr="00524DF0">
        <w:rPr>
          <w:rFonts w:ascii="Times New Roman" w:eastAsia="Times New Roman" w:hAnsi="Times New Roman" w:cs="Times New Roman"/>
          <w:sz w:val="20"/>
          <w:szCs w:val="20"/>
        </w:rPr>
        <w:t xml:space="preserve"> всеми работниками, задействованными при оказании УСЛУГ в МЕСТЕ ОКАЗАНИЯ УСЛУГ</w:t>
      </w:r>
      <w:r w:rsidR="00711F52" w:rsidRPr="00524DF0">
        <w:rPr>
          <w:rFonts w:ascii="Times New Roman" w:eastAsia="Times New Roman" w:hAnsi="Times New Roman" w:cs="Times New Roman"/>
          <w:sz w:val="20"/>
          <w:szCs w:val="20"/>
        </w:rPr>
        <w:t>, проведение которых организуется ЗАКАЗЧИКОМ в составе вахты ЗАКАЗЧИКА</w:t>
      </w:r>
      <w:r w:rsidRPr="00524DF0">
        <w:rPr>
          <w:rFonts w:ascii="Times New Roman" w:eastAsia="Times New Roman" w:hAnsi="Times New Roman" w:cs="Times New Roman"/>
          <w:sz w:val="20"/>
          <w:szCs w:val="20"/>
        </w:rPr>
        <w:t>.</w:t>
      </w:r>
    </w:p>
    <w:p w:rsidR="009C6964" w:rsidRPr="00524DF0" w:rsidRDefault="009C6964"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rsidR="009C6964" w:rsidRPr="00524DF0" w:rsidRDefault="009C6964"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w:t>
      </w:r>
      <w:r w:rsidR="00334A0E" w:rsidRPr="00524DF0">
        <w:rPr>
          <w:rFonts w:ascii="Times New Roman" w:eastAsia="Times New Roman" w:hAnsi="Times New Roman" w:cs="Times New Roman"/>
          <w:sz w:val="20"/>
          <w:szCs w:val="20"/>
        </w:rPr>
        <w:t xml:space="preserve"> обеспечивает, чтобы ни один из его работников, находящихся под воздействием алкоголя, </w:t>
      </w:r>
      <w:r w:rsidR="00365ACA">
        <w:rPr>
          <w:rFonts w:ascii="Times New Roman" w:eastAsia="Times New Roman" w:hAnsi="Times New Roman" w:cs="Times New Roman"/>
          <w:sz w:val="20"/>
          <w:szCs w:val="20"/>
        </w:rPr>
        <w:t xml:space="preserve">спиртосодержащих, </w:t>
      </w:r>
      <w:r w:rsidR="00334A0E" w:rsidRPr="00524DF0">
        <w:rPr>
          <w:rFonts w:ascii="Times New Roman" w:eastAsia="Times New Roman" w:hAnsi="Times New Roman" w:cs="Times New Roman"/>
          <w:sz w:val="20"/>
          <w:szCs w:val="20"/>
        </w:rPr>
        <w:t>наркотических или каких-либо других веществ, распространение которых контролируется Законом</w:t>
      </w:r>
      <w:r w:rsidR="00365ACA">
        <w:rPr>
          <w:rFonts w:ascii="Times New Roman" w:eastAsia="Times New Roman" w:hAnsi="Times New Roman" w:cs="Times New Roman"/>
          <w:sz w:val="20"/>
          <w:szCs w:val="20"/>
        </w:rPr>
        <w:t xml:space="preserve"> </w:t>
      </w:r>
      <w:r w:rsidR="00365ACA" w:rsidRPr="00013CBC">
        <w:rPr>
          <w:rFonts w:ascii="Times New Roman" w:eastAsia="Times New Roman" w:hAnsi="Times New Roman" w:cs="Times New Roman"/>
          <w:sz w:val="20"/>
          <w:szCs w:val="20"/>
        </w:rPr>
        <w:t xml:space="preserve">или ограничено </w:t>
      </w:r>
      <w:r w:rsidR="00365ACA">
        <w:rPr>
          <w:rFonts w:ascii="Times New Roman" w:eastAsia="Times New Roman" w:hAnsi="Times New Roman" w:cs="Times New Roman"/>
          <w:sz w:val="20"/>
          <w:szCs w:val="20"/>
        </w:rPr>
        <w:t>локально-нормативными документами (</w:t>
      </w:r>
      <w:r w:rsidR="00365ACA" w:rsidRPr="00013CBC">
        <w:rPr>
          <w:rFonts w:ascii="Times New Roman" w:eastAsia="Times New Roman" w:hAnsi="Times New Roman" w:cs="Times New Roman"/>
          <w:sz w:val="20"/>
          <w:szCs w:val="20"/>
        </w:rPr>
        <w:t>ЛНД</w:t>
      </w:r>
      <w:r w:rsidR="00365ACA">
        <w:rPr>
          <w:rFonts w:ascii="Times New Roman" w:eastAsia="Times New Roman" w:hAnsi="Times New Roman" w:cs="Times New Roman"/>
          <w:sz w:val="20"/>
          <w:szCs w:val="20"/>
        </w:rPr>
        <w:t>)</w:t>
      </w:r>
      <w:r w:rsidR="00365ACA" w:rsidRPr="00013CBC">
        <w:rPr>
          <w:rFonts w:ascii="Times New Roman" w:eastAsia="Times New Roman" w:hAnsi="Times New Roman" w:cs="Times New Roman"/>
          <w:sz w:val="20"/>
          <w:szCs w:val="20"/>
        </w:rPr>
        <w:t>, преданными ИСПОЛНИТЕЛЮ в составе ДОГОВОРА</w:t>
      </w:r>
      <w:r w:rsidR="00334A0E" w:rsidRPr="00524DF0">
        <w:rPr>
          <w:rFonts w:ascii="Times New Roman" w:eastAsia="Times New Roman" w:hAnsi="Times New Roman" w:cs="Times New Roman"/>
          <w:sz w:val="20"/>
          <w:szCs w:val="20"/>
        </w:rPr>
        <w:t xml:space="preserve">, или неспособных оказать услуги по причине использования или злоупотребления алкоголем, </w:t>
      </w:r>
      <w:r w:rsidR="00365ACA">
        <w:rPr>
          <w:rFonts w:ascii="Times New Roman" w:eastAsia="Times New Roman" w:hAnsi="Times New Roman" w:cs="Times New Roman"/>
          <w:sz w:val="20"/>
          <w:szCs w:val="20"/>
        </w:rPr>
        <w:t xml:space="preserve">спиртосодержащими, </w:t>
      </w:r>
      <w:r w:rsidR="00334A0E" w:rsidRPr="00524DF0">
        <w:rPr>
          <w:rFonts w:ascii="Times New Roman" w:eastAsia="Times New Roman" w:hAnsi="Times New Roman" w:cs="Times New Roman"/>
          <w:sz w:val="20"/>
          <w:szCs w:val="20"/>
        </w:rPr>
        <w:t xml:space="preserve">наркотическими или какими-либо </w:t>
      </w:r>
      <w:r w:rsidR="00365ACA">
        <w:rPr>
          <w:rFonts w:ascii="Times New Roman" w:eastAsia="Times New Roman" w:hAnsi="Times New Roman" w:cs="Times New Roman"/>
          <w:sz w:val="20"/>
          <w:szCs w:val="20"/>
        </w:rPr>
        <w:t xml:space="preserve">иными </w:t>
      </w:r>
      <w:r w:rsidR="00334A0E" w:rsidRPr="00524DF0">
        <w:rPr>
          <w:rFonts w:ascii="Times New Roman" w:eastAsia="Times New Roman" w:hAnsi="Times New Roman" w:cs="Times New Roman"/>
          <w:sz w:val="20"/>
          <w:szCs w:val="20"/>
        </w:rPr>
        <w:t>веществами, распространение которых контролируется Законом</w:t>
      </w:r>
      <w:r w:rsidR="00365ACA">
        <w:rPr>
          <w:rFonts w:ascii="Times New Roman" w:eastAsia="Times New Roman" w:hAnsi="Times New Roman" w:cs="Times New Roman"/>
          <w:sz w:val="20"/>
          <w:szCs w:val="20"/>
        </w:rPr>
        <w:t xml:space="preserve"> </w:t>
      </w:r>
      <w:r w:rsidR="00365ACA" w:rsidRPr="00013CBC">
        <w:rPr>
          <w:rFonts w:ascii="Times New Roman" w:eastAsia="Times New Roman" w:hAnsi="Times New Roman" w:cs="Times New Roman"/>
          <w:sz w:val="20"/>
          <w:szCs w:val="20"/>
        </w:rPr>
        <w:t>или ограничено ЛНД, преданными ИСПОЛНИТЕЛЮ в составе ДОГОВОРА</w:t>
      </w:r>
      <w:r w:rsidR="00334A0E" w:rsidRPr="00524DF0">
        <w:rPr>
          <w:rFonts w:ascii="Times New Roman" w:eastAsia="Times New Roman" w:hAnsi="Times New Roman" w:cs="Times New Roman"/>
          <w:sz w:val="20"/>
          <w:szCs w:val="20"/>
        </w:rPr>
        <w:t>, не будет допущен к оказанию услуг, предусмотренных ДОГОВОРОМ.</w:t>
      </w:r>
    </w:p>
    <w:p w:rsidR="003D238A" w:rsidRPr="00524DF0" w:rsidRDefault="0035570D"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обязуется ввести полный запрет и гарантирует, что предпримет все меры по недопущению провоза, хранения, распространения и употребления алкогольных, </w:t>
      </w:r>
      <w:r w:rsidR="00365ACA">
        <w:rPr>
          <w:rFonts w:ascii="Times New Roman" w:eastAsia="Times New Roman" w:hAnsi="Times New Roman" w:cs="Times New Roman"/>
          <w:sz w:val="20"/>
          <w:szCs w:val="20"/>
        </w:rPr>
        <w:t xml:space="preserve">спиртосодержащих, </w:t>
      </w:r>
      <w:r w:rsidRPr="00524DF0">
        <w:rPr>
          <w:rFonts w:ascii="Times New Roman" w:eastAsia="Times New Roman" w:hAnsi="Times New Roman" w:cs="Times New Roman"/>
          <w:sz w:val="20"/>
          <w:szCs w:val="20"/>
        </w:rPr>
        <w:t>наркотических, токсических, психотропных веществ; провоза, хранения и распространения взрывчатых веществ, оружия и боеприпасов работниками Исполнителя в вахтовых поселках, общежитиях, в пути следования к ним, в том числе от пункта сбора (г. Красноярск) и обратно, на любых иных</w:t>
      </w:r>
      <w:r w:rsidR="00F07DDE"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объектах ЗАКАЗЧИКА/КОМПАНИИ.</w:t>
      </w:r>
    </w:p>
    <w:p w:rsidR="0035570D" w:rsidRPr="00524DF0" w:rsidRDefault="0035570D" w:rsidP="00567DBD">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согласен и гарантирует, что ПЕРСОНАЛ ИСПОЛНИТЕЛЯ, находящийся под действием алкоголя,</w:t>
      </w:r>
      <w:r w:rsidR="00365ACA">
        <w:rPr>
          <w:rFonts w:ascii="Times New Roman" w:eastAsia="Times New Roman" w:hAnsi="Times New Roman" w:cs="Times New Roman"/>
          <w:sz w:val="20"/>
          <w:szCs w:val="20"/>
        </w:rPr>
        <w:t xml:space="preserve"> спиртосодержащих, </w:t>
      </w:r>
      <w:r w:rsidRPr="00524DF0">
        <w:rPr>
          <w:rFonts w:ascii="Times New Roman" w:eastAsia="Times New Roman" w:hAnsi="Times New Roman" w:cs="Times New Roman"/>
          <w:sz w:val="20"/>
          <w:szCs w:val="20"/>
        </w:rPr>
        <w:t xml:space="preserve"> наркоти</w:t>
      </w:r>
      <w:r w:rsidR="00365ACA">
        <w:rPr>
          <w:rFonts w:ascii="Times New Roman" w:eastAsia="Times New Roman" w:hAnsi="Times New Roman" w:cs="Times New Roman"/>
          <w:sz w:val="20"/>
          <w:szCs w:val="20"/>
        </w:rPr>
        <w:t>ческих</w:t>
      </w:r>
      <w:r w:rsidRPr="00524DF0">
        <w:rPr>
          <w:rFonts w:ascii="Times New Roman" w:eastAsia="Times New Roman" w:hAnsi="Times New Roman" w:cs="Times New Roman"/>
          <w:sz w:val="20"/>
          <w:szCs w:val="20"/>
        </w:rPr>
        <w:t xml:space="preserve"> или </w:t>
      </w:r>
      <w:r w:rsidR="00365ACA">
        <w:rPr>
          <w:rFonts w:ascii="Times New Roman" w:eastAsia="Times New Roman" w:hAnsi="Times New Roman" w:cs="Times New Roman"/>
          <w:sz w:val="20"/>
          <w:szCs w:val="20"/>
        </w:rPr>
        <w:t xml:space="preserve">иных </w:t>
      </w:r>
      <w:r w:rsidRPr="00524DF0">
        <w:rPr>
          <w:rFonts w:ascii="Times New Roman" w:eastAsia="Times New Roman" w:hAnsi="Times New Roman" w:cs="Times New Roman"/>
          <w:sz w:val="20"/>
          <w:szCs w:val="20"/>
        </w:rPr>
        <w:t xml:space="preserve"> веществ, распространение которых контролируется законом</w:t>
      </w:r>
      <w:r w:rsidR="00365ACA">
        <w:rPr>
          <w:rFonts w:ascii="Times New Roman" w:eastAsia="Times New Roman" w:hAnsi="Times New Roman" w:cs="Times New Roman"/>
          <w:sz w:val="20"/>
          <w:szCs w:val="20"/>
        </w:rPr>
        <w:t xml:space="preserve"> или ЛНД</w:t>
      </w:r>
      <w:r w:rsidRPr="00524DF0">
        <w:rPr>
          <w:rFonts w:ascii="Times New Roman" w:eastAsia="Times New Roman" w:hAnsi="Times New Roman" w:cs="Times New Roman"/>
          <w:sz w:val="20"/>
          <w:szCs w:val="20"/>
        </w:rPr>
        <w:t xml:space="preserve">, или неспособный оказывать УСЛУГИ по причине использования или злоупотребления алкоголем, наркотиками или какими-либо </w:t>
      </w:r>
      <w:r w:rsidR="00365ACA">
        <w:rPr>
          <w:rFonts w:ascii="Times New Roman" w:eastAsia="Times New Roman" w:hAnsi="Times New Roman" w:cs="Times New Roman"/>
          <w:sz w:val="20"/>
          <w:szCs w:val="20"/>
        </w:rPr>
        <w:t xml:space="preserve">спиртосодержащими или иными </w:t>
      </w:r>
      <w:r w:rsidRPr="00524DF0">
        <w:rPr>
          <w:rFonts w:ascii="Times New Roman" w:eastAsia="Times New Roman" w:hAnsi="Times New Roman" w:cs="Times New Roman"/>
          <w:sz w:val="20"/>
          <w:szCs w:val="20"/>
        </w:rPr>
        <w:t xml:space="preserve">веществами, распространение </w:t>
      </w:r>
      <w:r w:rsidRPr="00524DF0">
        <w:rPr>
          <w:rFonts w:ascii="Times New Roman" w:eastAsia="Times New Roman" w:hAnsi="Times New Roman" w:cs="Times New Roman"/>
          <w:sz w:val="20"/>
          <w:szCs w:val="20"/>
        </w:rPr>
        <w:lastRenderedPageBreak/>
        <w:t>которых контролируется законом</w:t>
      </w:r>
      <w:r w:rsidR="00365ACA">
        <w:rPr>
          <w:rFonts w:ascii="Times New Roman" w:eastAsia="Times New Roman" w:hAnsi="Times New Roman" w:cs="Times New Roman"/>
          <w:sz w:val="20"/>
          <w:szCs w:val="20"/>
        </w:rPr>
        <w:t xml:space="preserve"> и ЛНД</w:t>
      </w:r>
      <w:r w:rsidRPr="00524DF0">
        <w:rPr>
          <w:rFonts w:ascii="Times New Roman" w:eastAsia="Times New Roman" w:hAnsi="Times New Roman" w:cs="Times New Roman"/>
          <w:sz w:val="20"/>
          <w:szCs w:val="20"/>
        </w:rPr>
        <w:t>,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rsidR="003D238A" w:rsidRPr="00524DF0" w:rsidRDefault="0035570D"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признает и соглашается с тем, что ЗАКАЗЧИК имеет право участвовать в проведении необъявленных предварительно осмотров работников ИСПОЛНИТЕЛЯ, а так же их имущества, а также товароматериальных ценностей, завозимых ИСПОЛНИТЕЛЕМ для обнаружения наркотических, токсичных веществ, алкоголя,</w:t>
      </w:r>
      <w:r w:rsidR="00E0446D">
        <w:rPr>
          <w:rFonts w:ascii="Times New Roman" w:eastAsia="Times New Roman" w:hAnsi="Times New Roman" w:cs="Times New Roman"/>
          <w:sz w:val="20"/>
          <w:szCs w:val="20"/>
        </w:rPr>
        <w:t xml:space="preserve"> спиртосодержащих жидкостей,</w:t>
      </w:r>
      <w:r w:rsidRPr="00524DF0">
        <w:rPr>
          <w:rFonts w:ascii="Times New Roman" w:eastAsia="Times New Roman" w:hAnsi="Times New Roman" w:cs="Times New Roman"/>
          <w:sz w:val="20"/>
          <w:szCs w:val="20"/>
        </w:rPr>
        <w:t xml:space="preserve"> оружия и иных ограниченных в гражданском обороте </w:t>
      </w:r>
      <w:r w:rsidR="00E0446D">
        <w:rPr>
          <w:rFonts w:ascii="Times New Roman" w:eastAsia="Times New Roman" w:hAnsi="Times New Roman" w:cs="Times New Roman"/>
          <w:sz w:val="20"/>
          <w:szCs w:val="20"/>
        </w:rPr>
        <w:t xml:space="preserve">или ЛНД </w:t>
      </w:r>
      <w:r w:rsidRPr="00524DF0">
        <w:rPr>
          <w:rFonts w:ascii="Times New Roman" w:eastAsia="Times New Roman" w:hAnsi="Times New Roman" w:cs="Times New Roman"/>
          <w:sz w:val="20"/>
          <w:szCs w:val="20"/>
        </w:rPr>
        <w:t>предметов  в вахтовых поселках, общежитиях, в которых проживают работники ИСПОЛНИТЕЛЯ, транспортных средств, как на месте оказания УСЛУГ, так и в пути следования к ним</w:t>
      </w:r>
      <w:r w:rsidR="00E0446D">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из любой точки, включая пункт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005E5297" w:rsidRPr="00524DF0">
        <w:rPr>
          <w:rFonts w:ascii="Times New Roman" w:hAnsi="Times New Roman"/>
          <w:sz w:val="24"/>
        </w:rPr>
        <w:t xml:space="preserve"> </w:t>
      </w:r>
      <w:r w:rsidRPr="00524DF0">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005E5297" w:rsidRPr="00524DF0">
        <w:rPr>
          <w:rFonts w:ascii="Times New Roman" w:hAnsi="Times New Roman"/>
          <w:sz w:val="24"/>
        </w:rPr>
        <w:t xml:space="preserve"> </w:t>
      </w:r>
      <w:r w:rsidRPr="00524DF0">
        <w:rPr>
          <w:rFonts w:ascii="Times New Roman" w:eastAsia="Times New Roman" w:hAnsi="Times New Roman" w:cs="Times New Roman"/>
          <w:sz w:val="20"/>
          <w:szCs w:val="20"/>
        </w:rPr>
        <w:t>согласия ЗАКАЗЧИКА.</w:t>
      </w:r>
    </w:p>
    <w:p w:rsidR="00E0446D" w:rsidRPr="00427751" w:rsidRDefault="00A44D54" w:rsidP="00567DBD">
      <w:pPr>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ЧОП. Отказ от подписания соответствующего акта ПЕРСОНАЛОМ ИСПОЛНИТЕЛЯ</w:t>
      </w:r>
      <w:r w:rsidRPr="00524DF0">
        <w:rPr>
          <w:sz w:val="24"/>
          <w:szCs w:val="24"/>
        </w:rPr>
        <w:t xml:space="preserve"> </w:t>
      </w:r>
      <w:r w:rsidRPr="00524DF0">
        <w:rPr>
          <w:rFonts w:ascii="Times New Roman" w:eastAsia="Times New Roman" w:hAnsi="Times New Roman" w:cs="Times New Roman"/>
          <w:sz w:val="20"/>
          <w:szCs w:val="20"/>
        </w:rPr>
        <w:t>не допускается.</w:t>
      </w:r>
      <w:r w:rsidR="00E0446D">
        <w:rPr>
          <w:rFonts w:ascii="Times New Roman" w:eastAsia="Times New Roman" w:hAnsi="Times New Roman" w:cs="Times New Roman"/>
          <w:sz w:val="20"/>
          <w:szCs w:val="20"/>
        </w:rPr>
        <w:t xml:space="preserve"> </w:t>
      </w:r>
      <w:bookmarkStart w:id="4" w:name="_Hlk153555644"/>
      <w:r w:rsidR="00E0446D" w:rsidRPr="00427751">
        <w:rPr>
          <w:rFonts w:ascii="Times New Roman" w:eastAsia="Times New Roman" w:hAnsi="Times New Roman" w:cs="Times New Roman"/>
          <w:sz w:val="20"/>
          <w:szCs w:val="20"/>
        </w:rPr>
        <w:t>В случае отказа ПЕРСОНАЛОМ ИСПОЛНИТЕЛЯ от подписания Акта, данный а</w:t>
      </w:r>
      <w:r w:rsidR="00E0446D" w:rsidRPr="00427751">
        <w:rPr>
          <w:rFonts w:ascii="Times New Roman" w:hAnsi="Times New Roman" w:cs="Times New Roman"/>
          <w:color w:val="000000" w:themeColor="text1"/>
          <w:sz w:val="20"/>
          <w:szCs w:val="20"/>
        </w:rPr>
        <w:t>кт составляется в одностороннем порядке,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w:t>
      </w:r>
      <w:r w:rsidR="00E0446D">
        <w:rPr>
          <w:rFonts w:ascii="Times New Roman" w:hAnsi="Times New Roman" w:cs="Times New Roman"/>
          <w:color w:val="000000" w:themeColor="text1"/>
          <w:sz w:val="20"/>
          <w:szCs w:val="20"/>
        </w:rPr>
        <w:t>р</w:t>
      </w:r>
      <w:r w:rsidR="00E0446D" w:rsidRPr="00427751">
        <w:rPr>
          <w:rFonts w:ascii="Times New Roman" w:hAnsi="Times New Roman" w:cs="Times New Roman"/>
          <w:color w:val="000000" w:themeColor="text1"/>
          <w:sz w:val="20"/>
          <w:szCs w:val="20"/>
        </w:rPr>
        <w:t>афных санкций, установленных ДОГОВОРОМ</w:t>
      </w:r>
      <w:bookmarkEnd w:id="4"/>
      <w:r w:rsidR="00E0446D">
        <w:rPr>
          <w:rFonts w:ascii="Times New Roman" w:hAnsi="Times New Roman" w:cs="Times New Roman"/>
          <w:color w:val="000000" w:themeColor="text1"/>
          <w:sz w:val="20"/>
          <w:szCs w:val="20"/>
        </w:rPr>
        <w:t xml:space="preserve"> или ЛНД.</w:t>
      </w:r>
    </w:p>
    <w:p w:rsidR="00A44D54" w:rsidRPr="00524DF0" w:rsidRDefault="004F1CE3"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 По каждому выявленному случаю из указанных выше, ИСПОЛНИТЕЛЬ уплачивает ЗАКАЗЧИКУ штраф в размере, предусмотренном в Приложении № 7</w:t>
      </w:r>
      <w:r w:rsidR="00E0446D">
        <w:rPr>
          <w:rFonts w:ascii="Times New Roman" w:eastAsia="Times New Roman" w:hAnsi="Times New Roman" w:cs="Times New Roman"/>
          <w:sz w:val="20"/>
          <w:szCs w:val="20"/>
        </w:rPr>
        <w:t xml:space="preserve"> или ЛНД.</w:t>
      </w:r>
    </w:p>
    <w:p w:rsidR="004F1CE3" w:rsidRPr="00524DF0" w:rsidRDefault="004F1CE3" w:rsidP="00567DBD">
      <w:pPr>
        <w:widowControl w:val="0"/>
        <w:numPr>
          <w:ilvl w:val="2"/>
          <w:numId w:val="11"/>
        </w:numPr>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При неоднократности случаев (более одного раза) провоза, хранения, распространения, употребления алкогольных, </w:t>
      </w:r>
      <w:r w:rsidR="00E0446D">
        <w:rPr>
          <w:rFonts w:ascii="Times New Roman" w:eastAsia="Times New Roman" w:hAnsi="Times New Roman" w:cs="Times New Roman"/>
          <w:sz w:val="20"/>
          <w:szCs w:val="20"/>
        </w:rPr>
        <w:t xml:space="preserve">спиртосодержащих, </w:t>
      </w:r>
      <w:r w:rsidRPr="00524DF0">
        <w:rPr>
          <w:rFonts w:ascii="Times New Roman" w:eastAsia="Times New Roman" w:hAnsi="Times New Roman" w:cs="Times New Roman"/>
          <w:sz w:val="20"/>
          <w:szCs w:val="20"/>
        </w:rPr>
        <w:t xml:space="preserve">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w:t>
      </w:r>
      <w:r w:rsidR="00E0446D">
        <w:rPr>
          <w:rFonts w:ascii="Times New Roman" w:eastAsia="Times New Roman" w:hAnsi="Times New Roman" w:cs="Times New Roman"/>
          <w:sz w:val="20"/>
          <w:szCs w:val="20"/>
        </w:rPr>
        <w:t xml:space="preserve">расходов и </w:t>
      </w:r>
      <w:r w:rsidRPr="00524DF0">
        <w:rPr>
          <w:rFonts w:ascii="Times New Roman" w:eastAsia="Times New Roman" w:hAnsi="Times New Roman" w:cs="Times New Roman"/>
          <w:sz w:val="20"/>
          <w:szCs w:val="20"/>
        </w:rPr>
        <w:t>убытков, причиненных прекращением ДОГОВОРА.</w:t>
      </w:r>
    </w:p>
    <w:p w:rsidR="004F1CE3" w:rsidRPr="00524DF0" w:rsidRDefault="004F1CE3" w:rsidP="00567DBD">
      <w:pPr>
        <w:widowControl w:val="0"/>
        <w:numPr>
          <w:ilvl w:val="2"/>
          <w:numId w:val="11"/>
        </w:numPr>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неуплаты выставленных штрафных санкций (штрафов) ИСПОЛНИТЕЛЬ может быть ограничен в праве доступа к объектам, на которых им оказываются услуги. </w:t>
      </w:r>
    </w:p>
    <w:p w:rsidR="009C6964" w:rsidRPr="00524DF0" w:rsidRDefault="009C6964"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9C6964" w:rsidRPr="00524DF0" w:rsidRDefault="009C6964"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Обеспечить вывоз техники, ОБОРУДОВАНИЯ, МАТЕРИАЛОВ, отходов и персонала ИСПОЛНИТЕЛЯ после окончания УСЛУГ.</w:t>
      </w:r>
    </w:p>
    <w:p w:rsidR="009C6964" w:rsidRPr="00524DF0" w:rsidRDefault="009C6964"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rsidR="004F1CE3" w:rsidRPr="00524DF0" w:rsidRDefault="004F1CE3" w:rsidP="00567DBD">
      <w:pPr>
        <w:numPr>
          <w:ilvl w:val="2"/>
          <w:numId w:val="11"/>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 ИСПОЛНИТЕЛЬ</w:t>
      </w:r>
      <w:r w:rsidR="00F07DDE"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за свой счет ликвидирует аварии и неисправности, случившиеся в процессе оказания услуг по обстоятельствам, за которые отвечает ИСПОЛНИТЕЛЬ</w:t>
      </w:r>
    </w:p>
    <w:p w:rsidR="0094640A" w:rsidRPr="00524DF0" w:rsidRDefault="004F1CE3" w:rsidP="00567DBD">
      <w:pPr>
        <w:numPr>
          <w:ilvl w:val="2"/>
          <w:numId w:val="11"/>
        </w:numPr>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возникновения каких-либо осложнений, препятствующих продолжению оказания услуг, приостановить, при необходимости, оказание услуг и незамедлительно уведомить об этом ПРЕДСТАВИТЕЛЯ ЗАКАЗЧИКА, одновременно предпринимая необходимые меры по устранению возникших осложнений.</w:t>
      </w:r>
    </w:p>
    <w:p w:rsidR="006324E5" w:rsidRPr="00524DF0" w:rsidRDefault="004F1CE3" w:rsidP="00567DBD">
      <w:pPr>
        <w:numPr>
          <w:ilvl w:val="2"/>
          <w:numId w:val="11"/>
        </w:numPr>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Оказание услуг в охранных зонах производить по нарядам-допускам и разрешениям согласно «Правилам по охране труда при эксплуатации электроустановок».</w:t>
      </w:r>
    </w:p>
    <w:p w:rsidR="006324E5" w:rsidRPr="00524DF0" w:rsidRDefault="006324E5" w:rsidP="00567DBD">
      <w:pPr>
        <w:numPr>
          <w:ilvl w:val="2"/>
          <w:numId w:val="11"/>
        </w:numPr>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№21 к ДОГОВОРУ.</w:t>
      </w:r>
    </w:p>
    <w:p w:rsidR="005C79F6" w:rsidRPr="00524DF0" w:rsidRDefault="005C79F6" w:rsidP="00567DBD">
      <w:pPr>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ОБЯЗАННОСТЬ ИСПОЛНИТЕЛЯ ПО ОЗНАКОМЛЕНИЮ С ИНФОРМАЦИЕЙ ПО ДОГОВОРУ</w:t>
      </w:r>
    </w:p>
    <w:p w:rsidR="005C79F6" w:rsidRPr="00524DF0" w:rsidRDefault="005C79F6" w:rsidP="00567DBD">
      <w:pPr>
        <w:tabs>
          <w:tab w:val="left" w:pos="51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12.2.1 ИСПОЛНИТЕЛЬ гарантирует, что он ознакомился с объемом и характером УСЛУГ, </w:t>
      </w:r>
      <w:r w:rsidR="0095261E" w:rsidRPr="00524DF0">
        <w:rPr>
          <w:rFonts w:ascii="Times New Roman" w:eastAsia="Times New Roman" w:hAnsi="Times New Roman" w:cs="Times New Roman"/>
          <w:sz w:val="20"/>
          <w:szCs w:val="20"/>
        </w:rPr>
        <w:t xml:space="preserve">ПРОЕКТНОЙ ДОКУМЕНТАЦИИ НА СТРОИТЕЛЬСТВО СКВАЖИНЫ </w:t>
      </w:r>
      <w:r w:rsidRPr="00524DF0">
        <w:rPr>
          <w:rFonts w:ascii="Times New Roman" w:eastAsia="Times New Roman" w:hAnsi="Times New Roman" w:cs="Times New Roman"/>
          <w:sz w:val="20"/>
          <w:szCs w:val="20"/>
        </w:rPr>
        <w:t xml:space="preserve">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w:t>
      </w:r>
      <w:r w:rsidR="0035570D" w:rsidRPr="00524DF0">
        <w:rPr>
          <w:rFonts w:ascii="Times New Roman" w:eastAsia="Times New Roman" w:hAnsi="Times New Roman" w:cs="Times New Roman"/>
          <w:sz w:val="20"/>
          <w:szCs w:val="20"/>
        </w:rPr>
        <w:t xml:space="preserve">включая климатические условия, условия проезда по автодорогам и т.д., </w:t>
      </w:r>
      <w:r w:rsidRPr="00524DF0">
        <w:rPr>
          <w:rFonts w:ascii="Times New Roman" w:eastAsia="Times New Roman" w:hAnsi="Times New Roman" w:cs="Times New Roman"/>
          <w:sz w:val="20"/>
          <w:szCs w:val="20"/>
        </w:rPr>
        <w:t>которые могут повлиять на ход или эффективность оказания УСЛУГ.</w:t>
      </w:r>
    </w:p>
    <w:p w:rsidR="005C79F6" w:rsidRPr="00524DF0" w:rsidRDefault="005C79F6" w:rsidP="00567DBD">
      <w:pPr>
        <w:tabs>
          <w:tab w:val="left" w:pos="51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12.2.2.</w:t>
      </w:r>
      <w:r w:rsidRPr="00524DF0">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rsidR="005C79F6" w:rsidRPr="00524DF0" w:rsidRDefault="005C79F6" w:rsidP="00567DB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bCs/>
          <w:sz w:val="20"/>
          <w:szCs w:val="20"/>
        </w:rPr>
      </w:pPr>
      <w:r w:rsidRPr="00524DF0">
        <w:rPr>
          <w:rFonts w:ascii="Times New Roman" w:eastAsia="Times New Roman" w:hAnsi="Times New Roman" w:cs="Times New Roman"/>
          <w:sz w:val="20"/>
          <w:szCs w:val="20"/>
        </w:rPr>
        <w:t>ИСПОЛНИТЕЛЬ</w:t>
      </w:r>
      <w:r w:rsidRPr="00524DF0">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rsidR="005C79F6" w:rsidRPr="00524DF0" w:rsidRDefault="005C79F6" w:rsidP="00567DBD">
      <w:pPr>
        <w:numPr>
          <w:ilvl w:val="1"/>
          <w:numId w:val="7"/>
        </w:numPr>
        <w:tabs>
          <w:tab w:val="left" w:pos="51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lastRenderedPageBreak/>
        <w:t>ОБЯЗАННОСТИ ИСПОЛНИТЕЛЯ ПО ИНФОРМИРОВАНИЮ ЗАКАЗЧИКА</w:t>
      </w:r>
    </w:p>
    <w:p w:rsidR="005C79F6" w:rsidRPr="00524DF0" w:rsidRDefault="005C79F6" w:rsidP="00567DBD">
      <w:pPr>
        <w:tabs>
          <w:tab w:val="left" w:pos="51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12.3.1</w:t>
      </w:r>
      <w:r w:rsidRPr="00524DF0">
        <w:rPr>
          <w:rFonts w:ascii="Times New Roman" w:eastAsia="Times New Roman" w:hAnsi="Times New Roman" w:cs="Times New Roman"/>
          <w:sz w:val="20"/>
          <w:szCs w:val="20"/>
        </w:rPr>
        <w:tab/>
        <w:t xml:space="preserve">ИСПОЛНИТЕЛЬ </w:t>
      </w:r>
      <w:proofErr w:type="spellStart"/>
      <w:r w:rsidRPr="00524DF0">
        <w:rPr>
          <w:rFonts w:ascii="Times New Roman" w:eastAsia="Times New Roman" w:hAnsi="Times New Roman" w:cs="Times New Roman"/>
          <w:sz w:val="20"/>
          <w:szCs w:val="20"/>
        </w:rPr>
        <w:t>камерально</w:t>
      </w:r>
      <w:proofErr w:type="spellEnd"/>
      <w:r w:rsidRPr="00524DF0">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w:t>
      </w:r>
      <w:r w:rsidR="00711F52" w:rsidRPr="00524DF0">
        <w:rPr>
          <w:rFonts w:ascii="Times New Roman" w:eastAsia="Times New Roman" w:hAnsi="Times New Roman" w:cs="Times New Roman"/>
          <w:sz w:val="20"/>
          <w:szCs w:val="20"/>
        </w:rPr>
        <w:t xml:space="preserve">им </w:t>
      </w:r>
      <w:r w:rsidRPr="00524DF0">
        <w:rPr>
          <w:rFonts w:ascii="Times New Roman" w:eastAsia="Times New Roman" w:hAnsi="Times New Roman" w:cs="Times New Roman"/>
          <w:sz w:val="20"/>
          <w:szCs w:val="20"/>
        </w:rPr>
        <w:t>по необходимости).</w:t>
      </w:r>
    </w:p>
    <w:p w:rsidR="003D238A" w:rsidRPr="00524DF0" w:rsidRDefault="005C79F6" w:rsidP="00567DB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3D238A" w:rsidRPr="00524DF0" w:rsidRDefault="005C79F6" w:rsidP="00567DBD">
      <w:pPr>
        <w:tabs>
          <w:tab w:val="left" w:pos="513"/>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12.3.2</w:t>
      </w:r>
      <w:r w:rsidRPr="00524DF0">
        <w:rPr>
          <w:rFonts w:ascii="Times New Roman" w:eastAsia="Times New Roman" w:hAnsi="Times New Roman" w:cs="Times New Roman"/>
          <w:sz w:val="20"/>
          <w:szCs w:val="20"/>
        </w:rPr>
        <w:tab/>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54751E" w:rsidRPr="00524DF0" w:rsidRDefault="0054751E" w:rsidP="00567DB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p>
    <w:p w:rsidR="005C79F6" w:rsidRPr="00524DF0" w:rsidRDefault="005C79F6" w:rsidP="00567DB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5C79F6" w:rsidRPr="00524DF0" w:rsidRDefault="005C79F6" w:rsidP="00567DBD">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12.3.3 В случае увольнения работника ИСПОЛНИТЕЛЯ, имеющего пропуск на ОБЪЕКТ ЗАКАЗЧИКА, ИСПОЛНИТЕЛЬ обязан:</w:t>
      </w:r>
    </w:p>
    <w:p w:rsidR="005C79F6" w:rsidRPr="00524DF0" w:rsidRDefault="005C79F6" w:rsidP="00567DBD">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5C79F6" w:rsidRPr="00524DF0" w:rsidRDefault="005C79F6" w:rsidP="00567DBD">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5C79F6" w:rsidRPr="00524DF0" w:rsidRDefault="005C79F6" w:rsidP="00567DBD">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ab/>
        <w:t>- в день увольнения работника ИСПОЛНИТЕЛЯ обеспечить вывоз работника за пределы ОБЪЕКТА ЗАКАЗЧИКА;</w:t>
      </w:r>
    </w:p>
    <w:p w:rsidR="005C79F6" w:rsidRPr="00524DF0" w:rsidRDefault="005C79F6" w:rsidP="00567DBD">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ab/>
        <w:t>- в течение 3 (трех) календарных дней с момента увольнения работника ИСПОЛНИТЕЛЯ  предоставить ЗАКАЗЧИКУ изъятый пропуск на ОБЪЕКТ ЗАКАЗЧИКА.</w:t>
      </w:r>
    </w:p>
    <w:p w:rsidR="005C79F6" w:rsidRPr="00524DF0" w:rsidRDefault="005C79F6" w:rsidP="00567DB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rsidR="005C79F6" w:rsidRPr="00524DF0" w:rsidRDefault="005C79F6" w:rsidP="00567DBD">
      <w:pPr>
        <w:numPr>
          <w:ilvl w:val="0"/>
          <w:numId w:val="7"/>
        </w:numPr>
        <w:tabs>
          <w:tab w:val="left" w:pos="513"/>
        </w:tabs>
        <w:overflowPunct w:val="0"/>
        <w:autoSpaceDE w:val="0"/>
        <w:autoSpaceDN w:val="0"/>
        <w:adjustRightInd w:val="0"/>
        <w:spacing w:after="0" w:line="240" w:lineRule="auto"/>
        <w:ind w:left="567" w:hanging="567"/>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ОБЯЗАННОСТИ ЗАКАЗЧИКА</w:t>
      </w:r>
    </w:p>
    <w:p w:rsidR="005C79F6" w:rsidRPr="00524DF0" w:rsidRDefault="005C79F6" w:rsidP="00567DBD">
      <w:pPr>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ЗАКАЗЧИК не позднее </w:t>
      </w:r>
      <w:r w:rsidR="008E3A0B" w:rsidRPr="00524DF0">
        <w:rPr>
          <w:rFonts w:ascii="Times New Roman" w:eastAsia="Times New Roman" w:hAnsi="Times New Roman" w:cs="Times New Roman"/>
          <w:noProof/>
          <w:sz w:val="20"/>
          <w:szCs w:val="20"/>
        </w:rPr>
        <w:t>45 (сорока пяти</w:t>
      </w:r>
      <w:r w:rsidR="00910D42" w:rsidRPr="00524DF0">
        <w:rPr>
          <w:rFonts w:ascii="Times New Roman" w:eastAsia="Times New Roman" w:hAnsi="Times New Roman" w:cs="Times New Roman"/>
          <w:noProof/>
          <w:sz w:val="20"/>
          <w:szCs w:val="20"/>
        </w:rPr>
        <w:t>) дней</w:t>
      </w:r>
      <w:r w:rsidRPr="00524DF0">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настоящего ДОГОВОРА.</w:t>
      </w:r>
    </w:p>
    <w:p w:rsidR="005C79F6" w:rsidRPr="00524DF0" w:rsidRDefault="005C79F6" w:rsidP="00567DBD">
      <w:pPr>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обеспечит ИСПОЛНИТЕЛЮ право доступа и выезда с МЕСТА ОКАЗАНИЯ УСЛУГ.</w:t>
      </w:r>
    </w:p>
    <w:p w:rsidR="005C79F6" w:rsidRPr="00524DF0" w:rsidRDefault="005C79F6" w:rsidP="00567DBD">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5C79F6" w:rsidRPr="00524DF0" w:rsidRDefault="005C79F6" w:rsidP="00567DBD">
      <w:pPr>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настоящего ДОГОВОРА.</w:t>
      </w:r>
    </w:p>
    <w:p w:rsidR="005C79F6" w:rsidRPr="00524DF0" w:rsidRDefault="005C79F6" w:rsidP="00567DBD">
      <w:pPr>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b/>
          <w:bCs/>
          <w:sz w:val="20"/>
          <w:szCs w:val="20"/>
        </w:rPr>
      </w:pPr>
      <w:r w:rsidRPr="00524DF0">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rsidR="005C79F6" w:rsidRPr="00524DF0" w:rsidRDefault="005C79F6" w:rsidP="00567DBD">
      <w:pPr>
        <w:keepLines/>
        <w:tabs>
          <w:tab w:val="left" w:pos="855"/>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ab/>
        <w:t>(а)</w:t>
      </w:r>
      <w:r w:rsidRPr="00524DF0">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5C79F6" w:rsidRPr="00524DF0" w:rsidRDefault="005C79F6" w:rsidP="00567DBD">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ab/>
        <w:t>(b)</w:t>
      </w:r>
      <w:r w:rsidRPr="00524DF0">
        <w:rPr>
          <w:rFonts w:ascii="Times New Roman" w:eastAsia="Times New Roman" w:hAnsi="Times New Roman" w:cs="Times New Roman"/>
          <w:sz w:val="20"/>
          <w:szCs w:val="20"/>
        </w:rPr>
        <w:tab/>
        <w:t>перебуривание и восстановление СКВАЖИНЫ;</w:t>
      </w:r>
    </w:p>
    <w:p w:rsidR="005C79F6" w:rsidRPr="00524DF0" w:rsidRDefault="005C79F6" w:rsidP="00567DBD">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524DF0">
        <w:rPr>
          <w:rFonts w:ascii="Times New Roman" w:eastAsia="Times New Roman" w:hAnsi="Times New Roman" w:cs="Times New Roman"/>
          <w:sz w:val="20"/>
          <w:szCs w:val="20"/>
        </w:rPr>
        <w:tab/>
        <w:t>радиоактивного источника в СК</w:t>
      </w:r>
      <w:r w:rsidR="00AB7997" w:rsidRPr="00524DF0">
        <w:rPr>
          <w:rFonts w:ascii="Times New Roman" w:eastAsia="Times New Roman" w:hAnsi="Times New Roman" w:cs="Times New Roman"/>
          <w:sz w:val="20"/>
          <w:szCs w:val="20"/>
        </w:rPr>
        <w:t>ВАЖИНЕ.</w:t>
      </w:r>
    </w:p>
    <w:p w:rsidR="005C79F6" w:rsidRPr="00524DF0" w:rsidRDefault="00FA561D" w:rsidP="00567DBD">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ab/>
      </w:r>
      <w:r w:rsidR="005C79F6" w:rsidRPr="00524DF0">
        <w:rPr>
          <w:rFonts w:ascii="Times New Roman" w:eastAsia="Times New Roman" w:hAnsi="Times New Roman" w:cs="Times New Roman"/>
          <w:sz w:val="20"/>
          <w:szCs w:val="20"/>
        </w:rPr>
        <w:t>При этом ответственность за расходы, понесенные на осуществление указанных действий, распределяются в соответствии с условиям</w:t>
      </w:r>
      <w:r w:rsidR="004B7079" w:rsidRPr="00524DF0">
        <w:rPr>
          <w:rFonts w:ascii="Times New Roman" w:eastAsia="Times New Roman" w:hAnsi="Times New Roman" w:cs="Times New Roman"/>
          <w:sz w:val="20"/>
          <w:szCs w:val="20"/>
        </w:rPr>
        <w:t>и Статьи 16 РАЗДЕЛА 2 ДОГОВОРА.</w:t>
      </w:r>
    </w:p>
    <w:p w:rsidR="005C79F6" w:rsidRPr="00524DF0" w:rsidRDefault="005C79F6" w:rsidP="00567DBD">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bCs/>
          <w:sz w:val="20"/>
          <w:szCs w:val="20"/>
        </w:rPr>
      </w:pPr>
      <w:r w:rsidRPr="00524DF0">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rsidR="005C79F6" w:rsidRPr="00524DF0" w:rsidRDefault="005C79F6" w:rsidP="00567DBD">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bCs/>
          <w:sz w:val="20"/>
          <w:szCs w:val="20"/>
        </w:rPr>
      </w:pPr>
      <w:r w:rsidRPr="00524DF0">
        <w:rPr>
          <w:rFonts w:ascii="Times New Roman" w:eastAsia="Times New Roman" w:hAnsi="Times New Roman" w:cs="Times New Roman"/>
          <w:sz w:val="20"/>
          <w:szCs w:val="20"/>
        </w:rPr>
        <w:t>ЗАКАЗЧИК обязан обеспечить проведение предвахтовых медосмотров для работников ИСПОЛНИТЕЛЯ, задействованных при оказании</w:t>
      </w:r>
      <w:r w:rsidR="00285F25" w:rsidRPr="00524DF0">
        <w:rPr>
          <w:rFonts w:ascii="Times New Roman" w:eastAsia="Times New Roman" w:hAnsi="Times New Roman" w:cs="Times New Roman"/>
          <w:sz w:val="20"/>
          <w:szCs w:val="20"/>
        </w:rPr>
        <w:t xml:space="preserve"> УСЛУГ в МЕСТЕ ОКАЗАНИЯ УСЛУГ, </w:t>
      </w:r>
      <w:r w:rsidRPr="00524DF0">
        <w:rPr>
          <w:rFonts w:ascii="Times New Roman" w:eastAsia="Times New Roman" w:hAnsi="Times New Roman" w:cs="Times New Roman"/>
          <w:sz w:val="20"/>
          <w:szCs w:val="20"/>
        </w:rPr>
        <w:t>в составе предвахтовых медосмотров для работников ЗАКАЗЧИКА, проводимых в пункте сбора (г. Красноярск</w:t>
      </w:r>
      <w:r w:rsidR="0054751E" w:rsidRPr="00524DF0">
        <w:rPr>
          <w:rFonts w:ascii="Times New Roman" w:eastAsia="Times New Roman" w:hAnsi="Times New Roman" w:cs="Times New Roman"/>
          <w:sz w:val="20"/>
          <w:szCs w:val="20"/>
        </w:rPr>
        <w:t>).</w:t>
      </w:r>
    </w:p>
    <w:p w:rsidR="005C79F6" w:rsidRPr="00524DF0" w:rsidRDefault="005C79F6" w:rsidP="00567DBD">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ВОЗМОЖНОСТЬ УСТУПКИ ПРАВ ПО ДОГОВОРУ</w:t>
      </w:r>
    </w:p>
    <w:p w:rsidR="005C79F6" w:rsidRPr="00524DF0" w:rsidRDefault="005C79F6" w:rsidP="00567DBD">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УСТУПКА ПРАВ</w:t>
      </w:r>
    </w:p>
    <w:p w:rsidR="005C79F6" w:rsidRPr="00524DF0" w:rsidRDefault="005C79F6" w:rsidP="00567DBD">
      <w:p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rPr>
        <w:t>(а)</w:t>
      </w:r>
      <w:r w:rsidRPr="00524DF0">
        <w:rPr>
          <w:rFonts w:ascii="Times New Roman" w:eastAsia="Times New Roman" w:hAnsi="Times New Roman" w:cs="Times New Roman"/>
          <w:sz w:val="20"/>
          <w:szCs w:val="20"/>
        </w:rPr>
        <w:tab/>
        <w:t>ЗАКАЗЧИК не имеет права уступать права и обязанности по ДОГОВОРУ без предварительного письменного согласия ИСПОЛНИТЕЛЯ за исключением уступки АФФИЛИРОВАННЫМ ЛИЦАМ ЗАКАЗЧИКА.</w:t>
      </w:r>
    </w:p>
    <w:p w:rsidR="005C79F6" w:rsidRPr="00524DF0" w:rsidRDefault="005C79F6" w:rsidP="00567DBD">
      <w:p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(b)</w:t>
      </w:r>
      <w:r w:rsidRPr="00524DF0">
        <w:rPr>
          <w:rFonts w:ascii="Times New Roman" w:eastAsia="Times New Roman" w:hAnsi="Times New Roman" w:cs="Times New Roman"/>
          <w:sz w:val="20"/>
          <w:szCs w:val="20"/>
        </w:rPr>
        <w:tab/>
        <w:t>ИСПОЛНИТЕЛЬ не имеет права уступать права и обязанности по ДОГОВОРУ</w:t>
      </w:r>
      <w:r w:rsidR="005C73E4" w:rsidRPr="00524DF0">
        <w:rPr>
          <w:rFonts w:ascii="Times New Roman" w:eastAsia="Times New Roman" w:hAnsi="Times New Roman" w:cs="Times New Roman"/>
          <w:sz w:val="20"/>
          <w:szCs w:val="20"/>
        </w:rPr>
        <w:t>, передавать их по договору факторинга</w:t>
      </w:r>
      <w:r w:rsidRPr="00524DF0">
        <w:rPr>
          <w:rFonts w:ascii="Times New Roman" w:eastAsia="Times New Roman" w:hAnsi="Times New Roman" w:cs="Times New Roman"/>
          <w:sz w:val="20"/>
          <w:szCs w:val="20"/>
        </w:rPr>
        <w:t xml:space="preserve"> без предварительного письменного согласия ЗАКАЗЧИКА.</w:t>
      </w:r>
      <w:r w:rsidR="0035356E" w:rsidRPr="00524DF0">
        <w:rPr>
          <w:rFonts w:ascii="Times New Roman" w:eastAsia="Times New Roman" w:hAnsi="Times New Roman" w:cs="Times New Roman"/>
          <w:sz w:val="20"/>
          <w:szCs w:val="20"/>
        </w:rPr>
        <w:t xml:space="preserve"> </w:t>
      </w:r>
    </w:p>
    <w:p w:rsidR="005C79F6" w:rsidRPr="00524DF0" w:rsidRDefault="005C79F6" w:rsidP="00567DBD">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ПЕРСОНАЛ ИСПОЛНИТЕЛЯ</w:t>
      </w:r>
    </w:p>
    <w:p w:rsidR="005C79F6" w:rsidRPr="00524DF0" w:rsidRDefault="005C79F6" w:rsidP="00567DB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5C79F6" w:rsidRPr="00524DF0" w:rsidRDefault="005C79F6" w:rsidP="00567DB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lastRenderedPageBreak/>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w:t>
      </w:r>
    </w:p>
    <w:p w:rsidR="005C79F6" w:rsidRPr="00524DF0" w:rsidRDefault="005C79F6" w:rsidP="00567DBD">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проверяет наличие необходимой квалификации такого ПЕРСОНАЛА.</w:t>
      </w:r>
    </w:p>
    <w:p w:rsidR="005C79F6" w:rsidRPr="00524DF0" w:rsidRDefault="005C79F6" w:rsidP="00567DB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Если применимо, Ключевой ПЕРСОНАЛ ИСПОЛНИТЕЛЯ указан в </w:t>
      </w:r>
      <w:r w:rsidRPr="00524DF0">
        <w:rPr>
          <w:rFonts w:ascii="Times New Roman" w:eastAsia="Times New Roman" w:hAnsi="Times New Roman" w:cs="Times New Roman"/>
          <w:noProof/>
          <w:sz w:val="20"/>
          <w:szCs w:val="20"/>
        </w:rPr>
        <w:t>РАЗДЕЛЕ 3</w:t>
      </w:r>
      <w:r w:rsidRPr="00524DF0">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5C79F6" w:rsidRPr="00524DF0" w:rsidRDefault="005C79F6" w:rsidP="00567DB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9C6964" w:rsidRPr="00524DF0" w:rsidRDefault="009C6964" w:rsidP="00567DB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иностранными гражданами и лицами без гражданства,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9C6964" w:rsidRPr="00524DF0" w:rsidRDefault="009C6964" w:rsidP="00567DBD">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9C6964" w:rsidRPr="00524DF0" w:rsidRDefault="009C6964" w:rsidP="00567DBD">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20 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паспортов, патентов и документов о временной регистрации).</w:t>
      </w:r>
    </w:p>
    <w:p w:rsidR="009C6964" w:rsidRPr="00524DF0" w:rsidRDefault="009C6964" w:rsidP="00567DBD">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524DF0">
        <w:rPr>
          <w:rFonts w:ascii="Times New Roman" w:eastAsia="Times New Roman" w:hAnsi="Times New Roman" w:cs="Times New Roman"/>
          <w:caps/>
          <w:sz w:val="20"/>
          <w:szCs w:val="20"/>
        </w:rPr>
        <w:t>персонала</w:t>
      </w:r>
      <w:r w:rsidRPr="00524DF0">
        <w:rPr>
          <w:rFonts w:ascii="Times New Roman" w:eastAsia="Times New Roman" w:hAnsi="Times New Roman" w:cs="Times New Roman"/>
          <w:sz w:val="20"/>
          <w:szCs w:val="20"/>
        </w:rPr>
        <w:t xml:space="preserve"> ИСПОЛНИТЕЛЯ.</w:t>
      </w:r>
    </w:p>
    <w:p w:rsidR="009C6964" w:rsidRPr="00524DF0" w:rsidRDefault="009C6964" w:rsidP="00567DBD">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5C79F6" w:rsidRPr="00524DF0" w:rsidRDefault="005C79F6" w:rsidP="00567DB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5C79F6" w:rsidRPr="00524DF0" w:rsidRDefault="005C79F6" w:rsidP="00567DB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обеспечивает ПЕРСОНАЛ </w:t>
      </w:r>
      <w:r w:rsidR="00CC369F">
        <w:rPr>
          <w:rFonts w:ascii="Times New Roman" w:eastAsia="Times New Roman" w:hAnsi="Times New Roman" w:cs="Times New Roman"/>
          <w:sz w:val="20"/>
          <w:szCs w:val="20"/>
        </w:rPr>
        <w:t>средствами индивидуальной защиты (специальной одеждой, обувью т и т.д.)</w:t>
      </w:r>
      <w:r w:rsidRPr="00524DF0">
        <w:rPr>
          <w:rFonts w:ascii="Times New Roman" w:eastAsia="Times New Roman" w:hAnsi="Times New Roman" w:cs="Times New Roman"/>
          <w:sz w:val="20"/>
          <w:szCs w:val="20"/>
        </w:rPr>
        <w:t xml:space="preserve"> и оборудованием, соответствующими рабочим условиям. </w:t>
      </w:r>
    </w:p>
    <w:p w:rsidR="005C79F6" w:rsidRPr="00524DF0" w:rsidRDefault="005C79F6" w:rsidP="00567DB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524DF0">
        <w:rPr>
          <w:rFonts w:ascii="Times New Roman" w:eastAsia="Times New Roman" w:hAnsi="Times New Roman" w:cs="Times New Roman"/>
          <w:sz w:val="20"/>
          <w:szCs w:val="20"/>
        </w:rPr>
        <w:t>ИСПОЛНИТЕЛЯ</w:t>
      </w:r>
      <w:r w:rsidRPr="00524DF0">
        <w:rPr>
          <w:rFonts w:ascii="Times New Roman" w:eastAsia="Times New Roman" w:hAnsi="Times New Roman" w:cs="Times New Roman"/>
          <w:sz w:val="20"/>
          <w:szCs w:val="20"/>
          <w:lang w:eastAsia="ru-RU"/>
        </w:rPr>
        <w:t>, участвующий в оказании УСЛУГ, который:</w:t>
      </w:r>
    </w:p>
    <w:p w:rsidR="005C79F6" w:rsidRPr="00524DF0" w:rsidRDefault="005C79F6" w:rsidP="00567DBD">
      <w:pPr>
        <w:overflowPunct w:val="0"/>
        <w:spacing w:after="0" w:line="240" w:lineRule="auto"/>
        <w:ind w:left="840" w:hanging="360"/>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(a)</w:t>
      </w:r>
      <w:r w:rsidRPr="00524DF0">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5C79F6" w:rsidRPr="00524DF0" w:rsidRDefault="005C79F6" w:rsidP="00567DBD">
      <w:pPr>
        <w:overflowPunct w:val="0"/>
        <w:spacing w:after="0" w:line="240" w:lineRule="auto"/>
        <w:ind w:left="840" w:hanging="360"/>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(b)</w:t>
      </w:r>
      <w:r w:rsidRPr="00524DF0">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5C79F6" w:rsidRPr="00524DF0" w:rsidRDefault="005C79F6" w:rsidP="00567DBD">
      <w:pPr>
        <w:overflowPunct w:val="0"/>
        <w:spacing w:after="0" w:line="240" w:lineRule="auto"/>
        <w:ind w:left="840" w:hanging="360"/>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(c)</w:t>
      </w:r>
      <w:r w:rsidRPr="00524DF0">
        <w:rPr>
          <w:rFonts w:ascii="Times New Roman" w:eastAsia="Times New Roman" w:hAnsi="Times New Roman" w:cs="Times New Roman"/>
          <w:sz w:val="20"/>
          <w:szCs w:val="20"/>
          <w:lang w:eastAsia="ru-RU"/>
        </w:rPr>
        <w:tab/>
        <w:t>не соблюдает соответствующие правила техники безопасности, предусмотренные ПРИМЕНИМЫМ ПРАВОМ</w:t>
      </w:r>
      <w:r w:rsidR="00CC369F">
        <w:rPr>
          <w:rFonts w:ascii="Times New Roman" w:eastAsia="Times New Roman" w:hAnsi="Times New Roman" w:cs="Times New Roman"/>
          <w:sz w:val="20"/>
          <w:szCs w:val="20"/>
          <w:lang w:eastAsia="ru-RU"/>
        </w:rPr>
        <w:t>, ЛНД</w:t>
      </w:r>
      <w:r w:rsidRPr="00524DF0">
        <w:rPr>
          <w:rFonts w:ascii="Times New Roman" w:eastAsia="Times New Roman" w:hAnsi="Times New Roman" w:cs="Times New Roman"/>
          <w:sz w:val="20"/>
          <w:szCs w:val="20"/>
          <w:lang w:eastAsia="ru-RU"/>
        </w:rPr>
        <w:t xml:space="preserve"> и/или изложенные в РАЗДЕЛЕ 6.</w:t>
      </w:r>
    </w:p>
    <w:p w:rsidR="005C79F6" w:rsidRPr="00524DF0" w:rsidRDefault="005C79F6" w:rsidP="00567DBD">
      <w:pPr>
        <w:overflowPunct w:val="0"/>
        <w:spacing w:after="0" w:line="240" w:lineRule="auto"/>
        <w:ind w:left="480"/>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5C79F6" w:rsidRPr="00524DF0" w:rsidRDefault="005C79F6" w:rsidP="00567DBD">
      <w:pPr>
        <w:overflowPunct w:val="0"/>
        <w:spacing w:after="0" w:line="240" w:lineRule="auto"/>
        <w:ind w:left="480"/>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lastRenderedPageBreak/>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5C79F6" w:rsidRPr="00524DF0" w:rsidRDefault="005C79F6" w:rsidP="00567DBD">
      <w:pPr>
        <w:overflowPunct w:val="0"/>
        <w:spacing w:after="0" w:line="240" w:lineRule="auto"/>
        <w:ind w:left="480"/>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524DF0">
        <w:rPr>
          <w:rFonts w:ascii="Times New Roman" w:eastAsia="Times New Roman" w:hAnsi="Times New Roman" w:cs="Times New Roman"/>
          <w:noProof/>
          <w:sz w:val="20"/>
          <w:szCs w:val="20"/>
          <w:lang w:eastAsia="ru-RU"/>
        </w:rPr>
        <w:t>и/или водного</w:t>
      </w:r>
      <w:r w:rsidRPr="00524DF0">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5C79F6" w:rsidRPr="00524DF0" w:rsidRDefault="005C79F6" w:rsidP="00567DBD">
      <w:pPr>
        <w:overflowPunct w:val="0"/>
        <w:spacing w:after="0" w:line="240" w:lineRule="auto"/>
        <w:ind w:left="480"/>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5C79F6" w:rsidRPr="00524DF0" w:rsidRDefault="005C79F6" w:rsidP="00567DBD">
      <w:pPr>
        <w:overflowPunct w:val="0"/>
        <w:spacing w:after="0" w:line="240" w:lineRule="auto"/>
        <w:ind w:left="480"/>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5C79F6" w:rsidRDefault="005C79F6" w:rsidP="00567DB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BC4482" w:rsidRPr="00BC4482" w:rsidRDefault="00BC4482" w:rsidP="00567DBD">
      <w:pPr>
        <w:numPr>
          <w:ilvl w:val="1"/>
          <w:numId w:val="12"/>
        </w:num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427751">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w:t>
      </w:r>
      <w:r w:rsidR="00503A16" w:rsidRPr="00427751">
        <w:rPr>
          <w:rFonts w:ascii="Times New Roman" w:hAnsi="Times New Roman" w:cs="Times New Roman"/>
          <w:sz w:val="20"/>
          <w:szCs w:val="20"/>
        </w:rPr>
        <w:t>ИСПОЛНИТЕЛЬ несёт</w:t>
      </w:r>
      <w:r w:rsidRPr="00427751">
        <w:rPr>
          <w:rFonts w:ascii="Times New Roman" w:hAnsi="Times New Roman" w:cs="Times New Roman"/>
          <w:sz w:val="20"/>
          <w:szCs w:val="20"/>
        </w:rPr>
        <w:t xml:space="preserve">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427751">
        <w:rPr>
          <w:rFonts w:ascii="Times New Roman" w:eastAsiaTheme="majorEastAsia" w:hAnsi="Times New Roman" w:cs="Times New Roman"/>
          <w:sz w:val="20"/>
          <w:szCs w:val="20"/>
        </w:rPr>
        <w:t xml:space="preserve">500 000 </w:t>
      </w:r>
      <w:r w:rsidRPr="00427751">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w:t>
      </w:r>
      <w:r w:rsidR="00503A16" w:rsidRPr="00427751">
        <w:rPr>
          <w:rFonts w:ascii="Times New Roman" w:hAnsi="Times New Roman" w:cs="Times New Roman"/>
          <w:sz w:val="20"/>
          <w:szCs w:val="20"/>
        </w:rPr>
        <w:t>с таким удалением,</w:t>
      </w:r>
      <w:r w:rsidRPr="00427751">
        <w:rPr>
          <w:rFonts w:ascii="Times New Roman" w:hAnsi="Times New Roman" w:cs="Times New Roman"/>
          <w:sz w:val="20"/>
          <w:szCs w:val="20"/>
        </w:rPr>
        <w:t xml:space="preserve"> ИСПОЛНИТЕЛЬ несет единолично и самостоятельно. </w:t>
      </w:r>
    </w:p>
    <w:p w:rsidR="005C79F6" w:rsidRPr="00524DF0" w:rsidRDefault="005C79F6" w:rsidP="00567DB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третьими лицами и гарантирует освобождение ЗАКАЗЧИКА от любых претензий своих работников.</w:t>
      </w:r>
    </w:p>
    <w:p w:rsidR="005C79F6" w:rsidRPr="00524DF0" w:rsidRDefault="005C79F6" w:rsidP="00567DBD">
      <w:pPr>
        <w:numPr>
          <w:ilvl w:val="1"/>
          <w:numId w:val="12"/>
        </w:numPr>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524DF0">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5C79F6" w:rsidRPr="00524DF0" w:rsidRDefault="005C79F6" w:rsidP="00567DB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524DF0">
        <w:rPr>
          <w:rFonts w:ascii="Times New Roman" w:hAnsi="Times New Roman" w:cs="Times New Roman"/>
          <w:sz w:val="20"/>
          <w:szCs w:val="20"/>
        </w:rPr>
        <w:t>профпатологии</w:t>
      </w:r>
      <w:proofErr w:type="spellEnd"/>
      <w:r w:rsidRPr="00524DF0">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4F1CE3" w:rsidRPr="00524DF0" w:rsidRDefault="005C79F6" w:rsidP="00567DBD">
      <w:pPr>
        <w:numPr>
          <w:ilvl w:val="1"/>
          <w:numId w:val="12"/>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hAnsi="Times New Roman" w:cs="Times New Roman"/>
          <w:sz w:val="20"/>
          <w:szCs w:val="20"/>
        </w:rPr>
        <w:t xml:space="preserve">ИСПОЛНИТЕЛЬ обязуется не допускать нахождение на вахте своих работников более </w:t>
      </w:r>
      <w:r w:rsidR="00711F52" w:rsidRPr="00524DF0">
        <w:rPr>
          <w:rFonts w:ascii="Times New Roman" w:hAnsi="Times New Roman" w:cs="Times New Roman"/>
          <w:sz w:val="20"/>
          <w:szCs w:val="20"/>
        </w:rPr>
        <w:t>30</w:t>
      </w:r>
      <w:r w:rsidRPr="00524DF0">
        <w:rPr>
          <w:rFonts w:ascii="Times New Roman" w:hAnsi="Times New Roman" w:cs="Times New Roman"/>
          <w:sz w:val="20"/>
          <w:szCs w:val="20"/>
        </w:rPr>
        <w:t xml:space="preserve"> календарных дней подряд.</w:t>
      </w:r>
      <w:r w:rsidR="0019760A" w:rsidRPr="00524DF0">
        <w:rPr>
          <w:rFonts w:ascii="Times New Roman" w:hAnsi="Times New Roman" w:cs="Times New Roman"/>
          <w:sz w:val="20"/>
          <w:szCs w:val="20"/>
        </w:rPr>
        <w:t xml:space="preserve"> </w:t>
      </w:r>
    </w:p>
    <w:p w:rsidR="005C79F6" w:rsidRPr="00524DF0" w:rsidRDefault="005C79F6" w:rsidP="00567DBD">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 xml:space="preserve">ОТВЕТСТВЕННОСТЬ </w:t>
      </w:r>
    </w:p>
    <w:p w:rsidR="005C79F6" w:rsidRPr="00524DF0" w:rsidRDefault="005C79F6" w:rsidP="00567DBD">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ОБЩИЕ ПОЛОЖЕНИЯ ОБ ОТВЕТСТВЕННОСТИ</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 неисполнение или ненадлежащее исполнение своих обязательств СТОРОНЫ несут ответственность в соответствии с ПРИМЕНИМЫМ ПРАВОМ и положениями ДОГОВОРА. </w:t>
      </w:r>
    </w:p>
    <w:p w:rsidR="005C79F6" w:rsidRPr="00524DF0" w:rsidRDefault="005C79F6" w:rsidP="00567DBD">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 ущерб, причиненный имуществу ГРУППЫ ЗАКАЗЧИКА, ИСПОЛНИТЕЛЬ несет ответственность в соответствии с ПРИМЕНИМЫМ ПРАВОМ  и положениями ДОГОВОРА.</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lastRenderedPageBreak/>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524DF0">
        <w:rPr>
          <w:rFonts w:ascii="Times New Roman" w:eastAsia="Times New Roman" w:hAnsi="Times New Roman" w:cs="Times New Roman"/>
          <w:noProof/>
          <w:sz w:val="20"/>
          <w:szCs w:val="20"/>
        </w:rPr>
        <w:t>5 (пяти) дней</w:t>
      </w:r>
      <w:r w:rsidRPr="00524DF0">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5" w:hanging="425"/>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5" w:hanging="425"/>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trike/>
          <w:sz w:val="20"/>
          <w:szCs w:val="20"/>
        </w:rPr>
      </w:pPr>
      <w:r w:rsidRPr="00524DF0">
        <w:rPr>
          <w:rFonts w:ascii="Times New Roman" w:eastAsia="Times New Roman" w:hAnsi="Times New Roman" w:cs="Times New Roman"/>
          <w:sz w:val="20"/>
          <w:szCs w:val="20"/>
        </w:rPr>
        <w:t xml:space="preserve">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w:t>
      </w:r>
      <w:r w:rsidR="00BC4482">
        <w:rPr>
          <w:rFonts w:ascii="Times New Roman" w:eastAsia="Times New Roman" w:hAnsi="Times New Roman" w:cs="Times New Roman"/>
          <w:sz w:val="20"/>
          <w:szCs w:val="20"/>
        </w:rPr>
        <w:t>У</w:t>
      </w:r>
      <w:r w:rsidRPr="00524DF0">
        <w:rPr>
          <w:rFonts w:ascii="Times New Roman" w:eastAsia="Times New Roman" w:hAnsi="Times New Roman" w:cs="Times New Roman"/>
          <w:sz w:val="20"/>
          <w:szCs w:val="20"/>
        </w:rPr>
        <w:t xml:space="preserve"> в соответствии со Статьёй 6 РАЗДЕЛА 1 ДОГОВОРА.</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524DF0">
        <w:rPr>
          <w:rFonts w:ascii="Times New Roman" w:eastAsia="Times New Roman" w:hAnsi="Times New Roman" w:cs="Times New Roman"/>
          <w:noProof/>
          <w:sz w:val="20"/>
          <w:szCs w:val="20"/>
        </w:rPr>
        <w:t xml:space="preserve">5 (пяти) дней </w:t>
      </w:r>
      <w:r w:rsidRPr="00524DF0">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5C79F6" w:rsidRPr="00524DF0" w:rsidRDefault="005C79F6"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rsidR="004228EC" w:rsidRPr="00524DF0" w:rsidRDefault="004228EC"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Размеры штрафов, неустоек устанав</w:t>
      </w:r>
      <w:r w:rsidR="00047C64" w:rsidRPr="00524DF0">
        <w:rPr>
          <w:rFonts w:ascii="Times New Roman" w:eastAsia="Times New Roman" w:hAnsi="Times New Roman" w:cs="Times New Roman"/>
          <w:sz w:val="20"/>
          <w:szCs w:val="20"/>
        </w:rPr>
        <w:t>ливаются Договором, Приложени</w:t>
      </w:r>
      <w:r w:rsidR="00C52347" w:rsidRPr="00524DF0">
        <w:rPr>
          <w:rFonts w:ascii="Times New Roman" w:eastAsia="Times New Roman" w:hAnsi="Times New Roman" w:cs="Times New Roman"/>
          <w:sz w:val="20"/>
          <w:szCs w:val="20"/>
        </w:rPr>
        <w:t>ем</w:t>
      </w:r>
      <w:r w:rsidR="00047C64" w:rsidRPr="00524DF0">
        <w:rPr>
          <w:rFonts w:ascii="Times New Roman" w:eastAsia="Times New Roman" w:hAnsi="Times New Roman" w:cs="Times New Roman"/>
          <w:sz w:val="20"/>
          <w:szCs w:val="20"/>
        </w:rPr>
        <w:t xml:space="preserve"> №7</w:t>
      </w:r>
      <w:r w:rsidRPr="00524DF0">
        <w:rPr>
          <w:rFonts w:ascii="Times New Roman" w:eastAsia="Times New Roman" w:hAnsi="Times New Roman" w:cs="Times New Roman"/>
          <w:sz w:val="20"/>
          <w:szCs w:val="20"/>
        </w:rPr>
        <w:t xml:space="preserve"> к ДОГОВОРУ</w:t>
      </w:r>
      <w:r w:rsidR="00BC4482">
        <w:rPr>
          <w:rFonts w:ascii="Times New Roman" w:eastAsia="Times New Roman" w:hAnsi="Times New Roman" w:cs="Times New Roman"/>
          <w:sz w:val="20"/>
          <w:szCs w:val="20"/>
        </w:rPr>
        <w:t xml:space="preserve"> или ЛНД</w:t>
      </w:r>
      <w:r w:rsidRPr="00524DF0">
        <w:rPr>
          <w:rFonts w:ascii="Times New Roman" w:eastAsia="Times New Roman" w:hAnsi="Times New Roman" w:cs="Times New Roman"/>
          <w:sz w:val="20"/>
          <w:szCs w:val="20"/>
        </w:rPr>
        <w:t>.</w:t>
      </w:r>
    </w:p>
    <w:p w:rsidR="00704FB1" w:rsidRPr="00524DF0" w:rsidRDefault="00704FB1" w:rsidP="00567DBD">
      <w:pPr>
        <w:numPr>
          <w:ilvl w:val="2"/>
          <w:numId w:val="13"/>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w:t>
      </w:r>
      <w:r w:rsidR="00AC7820" w:rsidRPr="00524DF0">
        <w:rPr>
          <w:rFonts w:ascii="Times New Roman" w:eastAsia="Times New Roman" w:hAnsi="Times New Roman" w:cs="Times New Roman"/>
          <w:sz w:val="20"/>
          <w:szCs w:val="20"/>
        </w:rPr>
        <w:t xml:space="preserve"> и гарантии</w:t>
      </w:r>
      <w:r w:rsidRPr="00524DF0">
        <w:rPr>
          <w:rFonts w:ascii="Times New Roman" w:eastAsia="Times New Roman" w:hAnsi="Times New Roman" w:cs="Times New Roman"/>
          <w:sz w:val="20"/>
          <w:szCs w:val="20"/>
        </w:rPr>
        <w:t>:</w:t>
      </w:r>
    </w:p>
    <w:p w:rsidR="00A60547" w:rsidRPr="00524DF0" w:rsidRDefault="00D03289" w:rsidP="00567DBD">
      <w:pPr>
        <w:pStyle w:val="afc"/>
        <w:numPr>
          <w:ilvl w:val="0"/>
          <w:numId w:val="37"/>
        </w:numPr>
        <w:overflowPunct w:val="0"/>
        <w:autoSpaceDE w:val="0"/>
        <w:autoSpaceDN w:val="0"/>
        <w:adjustRightInd w:val="0"/>
        <w:ind w:left="851" w:hanging="425"/>
        <w:contextualSpacing w:val="0"/>
        <w:jc w:val="both"/>
      </w:pPr>
      <w:r w:rsidRPr="00524DF0">
        <w:t xml:space="preserve">ИСПОЛНИТЕЛЬ </w:t>
      </w:r>
      <w:r w:rsidR="00704FB1" w:rsidRPr="00524DF0">
        <w:t xml:space="preserve">является надлежащим </w:t>
      </w:r>
      <w:r w:rsidR="00434CD5" w:rsidRPr="00524DF0">
        <w:t>образом,</w:t>
      </w:r>
      <w:r w:rsidR="00704FB1" w:rsidRPr="00524DF0">
        <w:t xml:space="preserve"> учрежденным и зарегистрированным юридическим лицом</w:t>
      </w:r>
      <w:r w:rsidR="00A60547" w:rsidRPr="00524DF0">
        <w:t>;</w:t>
      </w:r>
    </w:p>
    <w:p w:rsidR="000B0CDA" w:rsidRPr="00524DF0" w:rsidRDefault="00704FB1" w:rsidP="00567DBD">
      <w:pPr>
        <w:pStyle w:val="afc"/>
        <w:numPr>
          <w:ilvl w:val="0"/>
          <w:numId w:val="37"/>
        </w:numPr>
        <w:overflowPunct w:val="0"/>
        <w:autoSpaceDE w:val="0"/>
        <w:autoSpaceDN w:val="0"/>
        <w:adjustRightInd w:val="0"/>
        <w:ind w:left="851" w:hanging="425"/>
        <w:contextualSpacing w:val="0"/>
        <w:jc w:val="both"/>
      </w:pPr>
      <w:r w:rsidRPr="00524DF0">
        <w:t xml:space="preserve">исполнительный орган </w:t>
      </w:r>
      <w:r w:rsidR="00D03289" w:rsidRPr="00524DF0">
        <w:t xml:space="preserve">ИСПОЛНИТЕЛЯ </w:t>
      </w:r>
      <w:r w:rsidRPr="00524DF0">
        <w:t>находится и осуществляет функции управления по месту нахождения (регистрации) юридического лица</w:t>
      </w:r>
      <w:r w:rsidR="00D03289" w:rsidRPr="00524DF0">
        <w:rPr>
          <w:vertAlign w:val="superscript"/>
        </w:rPr>
        <w:t>4</w:t>
      </w:r>
      <w:r w:rsidRPr="00524DF0">
        <w:t>;</w:t>
      </w:r>
    </w:p>
    <w:p w:rsidR="000B0CDA" w:rsidRPr="00524DF0" w:rsidRDefault="00546B2E" w:rsidP="00567DBD">
      <w:pPr>
        <w:pStyle w:val="afc"/>
        <w:numPr>
          <w:ilvl w:val="0"/>
          <w:numId w:val="37"/>
        </w:numPr>
        <w:overflowPunct w:val="0"/>
        <w:autoSpaceDE w:val="0"/>
        <w:autoSpaceDN w:val="0"/>
        <w:adjustRightInd w:val="0"/>
        <w:ind w:left="851" w:hanging="425"/>
        <w:contextualSpacing w:val="0"/>
        <w:jc w:val="both"/>
      </w:pPr>
      <w:r w:rsidRPr="00524DF0">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r w:rsidR="00704FB1" w:rsidRPr="00524DF0">
        <w:t>;</w:t>
      </w:r>
    </w:p>
    <w:p w:rsidR="000B0CDA" w:rsidRPr="00524DF0" w:rsidRDefault="000B0CDA" w:rsidP="00567DBD">
      <w:pPr>
        <w:pStyle w:val="afc"/>
        <w:numPr>
          <w:ilvl w:val="0"/>
          <w:numId w:val="37"/>
        </w:numPr>
        <w:overflowPunct w:val="0"/>
        <w:autoSpaceDE w:val="0"/>
        <w:autoSpaceDN w:val="0"/>
        <w:adjustRightInd w:val="0"/>
        <w:ind w:left="851" w:hanging="425"/>
        <w:contextualSpacing w:val="0"/>
        <w:jc w:val="both"/>
      </w:pPr>
      <w:r w:rsidRPr="00524DF0">
        <w:t xml:space="preserve">ИСПОЛНИТЕЛЬ </w:t>
      </w:r>
      <w:r w:rsidR="00704FB1" w:rsidRPr="00524DF0">
        <w:t>имеет законное право осуществлять вид экономической деятельности, предусмотренный договором (имеет надлежащий ОКВЭД);</w:t>
      </w:r>
    </w:p>
    <w:p w:rsidR="000B0CDA" w:rsidRPr="00524DF0" w:rsidRDefault="00704FB1" w:rsidP="00567DBD">
      <w:pPr>
        <w:pStyle w:val="afc"/>
        <w:numPr>
          <w:ilvl w:val="0"/>
          <w:numId w:val="37"/>
        </w:numPr>
        <w:overflowPunct w:val="0"/>
        <w:autoSpaceDE w:val="0"/>
        <w:autoSpaceDN w:val="0"/>
        <w:adjustRightInd w:val="0"/>
        <w:ind w:left="851" w:hanging="425"/>
        <w:contextualSpacing w:val="0"/>
        <w:jc w:val="both"/>
      </w:pPr>
      <w:r w:rsidRPr="00524DF0">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0B0CDA" w:rsidRPr="00524DF0">
        <w:t xml:space="preserve">ИСПОЛНИТЕЛЮ </w:t>
      </w:r>
      <w:r w:rsidRPr="00524DF0">
        <w:t>или ограничивающих его право заключать и исполнять договор;</w:t>
      </w:r>
    </w:p>
    <w:p w:rsidR="00704FB1" w:rsidRDefault="00704FB1" w:rsidP="00567DBD">
      <w:pPr>
        <w:pStyle w:val="afc"/>
        <w:numPr>
          <w:ilvl w:val="0"/>
          <w:numId w:val="37"/>
        </w:numPr>
        <w:overflowPunct w:val="0"/>
        <w:autoSpaceDE w:val="0"/>
        <w:autoSpaceDN w:val="0"/>
        <w:adjustRightInd w:val="0"/>
        <w:ind w:left="851" w:hanging="425"/>
        <w:contextualSpacing w:val="0"/>
        <w:jc w:val="both"/>
      </w:pPr>
      <w:r w:rsidRPr="00524DF0">
        <w:t xml:space="preserve">лицо, подписывающее (заключающее) договор от имени и по поручению </w:t>
      </w:r>
      <w:r w:rsidR="000B0CDA" w:rsidRPr="00524DF0">
        <w:t xml:space="preserve">ИСПОЛНИТЕЛЯ </w:t>
      </w:r>
      <w:r w:rsidRPr="00524DF0">
        <w:t xml:space="preserve">на день подписания (заключения) имеет все необходимые для такого подписания полномочия и занимает должность, указанную в преамбуле </w:t>
      </w:r>
      <w:r w:rsidR="00C16F90" w:rsidRPr="00524DF0">
        <w:t>ДОГОВОРА</w:t>
      </w:r>
      <w:r w:rsidRPr="00524DF0">
        <w:t>.</w:t>
      </w:r>
      <w:r w:rsidR="00BD54DF">
        <w:t>0</w:t>
      </w:r>
    </w:p>
    <w:p w:rsidR="00BD54DF" w:rsidRPr="00427751" w:rsidRDefault="00BD54DF" w:rsidP="00503A16">
      <w:pPr>
        <w:pStyle w:val="afc"/>
        <w:numPr>
          <w:ilvl w:val="0"/>
          <w:numId w:val="37"/>
        </w:numPr>
        <w:ind w:left="851" w:hanging="425"/>
        <w:jc w:val="both"/>
      </w:pPr>
      <w:r w:rsidRPr="00427751">
        <w:t>подписание и исполнение настоящего Договора не являются нарушением учредительных документов Исполнителя;</w:t>
      </w:r>
    </w:p>
    <w:p w:rsidR="00BD54DF" w:rsidRPr="00427751" w:rsidRDefault="00BD54DF" w:rsidP="00503A16">
      <w:pPr>
        <w:pStyle w:val="afc"/>
        <w:numPr>
          <w:ilvl w:val="0"/>
          <w:numId w:val="37"/>
        </w:numPr>
        <w:ind w:left="851" w:hanging="425"/>
        <w:jc w:val="both"/>
      </w:pPr>
      <w:r w:rsidRPr="00427751">
        <w:t xml:space="preserve">ИСПОЛНИТЕЛЬ ознакомлен со всеми условиями, связанными с оказанием </w:t>
      </w:r>
      <w:r w:rsidR="00503A16" w:rsidRPr="00427751">
        <w:t>УСЛУГ,</w:t>
      </w:r>
      <w:r w:rsidRPr="00427751">
        <w:t xml:space="preserve"> и принимает на себя все расходы, риск и трудности исполнения обязательств по ДОГОВОРУ;</w:t>
      </w:r>
    </w:p>
    <w:p w:rsidR="00BD54DF" w:rsidRPr="00427751" w:rsidRDefault="00BD54DF" w:rsidP="00503A16">
      <w:pPr>
        <w:pStyle w:val="afc"/>
        <w:numPr>
          <w:ilvl w:val="0"/>
          <w:numId w:val="37"/>
        </w:numPr>
        <w:ind w:left="851" w:hanging="425"/>
        <w:jc w:val="both"/>
      </w:pPr>
      <w:r w:rsidRPr="00427751">
        <w:t>ИСПОЛНИТЕЛЕМ получена полная информация по всем вопросам, которые могли бы повлиять на сроки, стоимость и качество УСЛУГ. То обстоятельство, что ИСПОЛНИТЕЛЕМ не были приняты во внимание какие-либо обстоятельства, которые могли повлиять на оказание УСЛУГ, не освобождает ИСПОЛНИТЕЛЯ от исполнения обязательств по ДОГОВОРУ;</w:t>
      </w:r>
    </w:p>
    <w:p w:rsidR="00BD54DF" w:rsidRPr="00427751" w:rsidRDefault="00BD54DF" w:rsidP="00503A16">
      <w:pPr>
        <w:pStyle w:val="afc"/>
        <w:numPr>
          <w:ilvl w:val="0"/>
          <w:numId w:val="37"/>
        </w:numPr>
        <w:ind w:left="851" w:hanging="425"/>
        <w:jc w:val="both"/>
      </w:pPr>
      <w:r w:rsidRPr="00427751">
        <w:t>ИСПОЛНИТЕЛЬ, подписывая ДОГОВОР ознакомлен с размерами штрафных санкций, в том числе установленными ЛНД, признает их соразмерность последствиям нарушений;</w:t>
      </w:r>
    </w:p>
    <w:p w:rsidR="00BD54DF" w:rsidRPr="00427751" w:rsidRDefault="00BD54DF" w:rsidP="00503A16">
      <w:pPr>
        <w:pStyle w:val="afc"/>
        <w:numPr>
          <w:ilvl w:val="0"/>
          <w:numId w:val="37"/>
        </w:numPr>
        <w:ind w:left="851" w:hanging="425"/>
        <w:contextualSpacing w:val="0"/>
        <w:jc w:val="both"/>
      </w:pPr>
      <w:r w:rsidRPr="00427751">
        <w:t>ИСПОЛНИТЕЛЬ обязуется исполнять всех критерии, заверения, соответствия, заявленные им при проведении отбора на право заключения ДОГОВОРА.</w:t>
      </w:r>
    </w:p>
    <w:p w:rsidR="00704FB1" w:rsidRPr="00524DF0" w:rsidRDefault="00704FB1" w:rsidP="00503A16">
      <w:pPr>
        <w:pStyle w:val="25"/>
        <w:spacing w:line="240" w:lineRule="auto"/>
        <w:ind w:left="85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524DF0">
        <w:rPr>
          <w:rFonts w:ascii="Times New Roman" w:hAnsi="Times New Roman" w:cs="Times New Roman"/>
          <w:sz w:val="20"/>
          <w:szCs w:val="20"/>
        </w:rPr>
        <w:t xml:space="preserve"> </w:t>
      </w:r>
      <w:r w:rsidRPr="00524DF0">
        <w:rPr>
          <w:rFonts w:ascii="Times New Roman" w:eastAsia="Times New Roman" w:hAnsi="Times New Roman" w:cs="Times New Roman"/>
          <w:sz w:val="20"/>
          <w:szCs w:val="20"/>
          <w:lang w:eastAsia="en-US"/>
        </w:rPr>
        <w:t xml:space="preserve">законодательством, </w:t>
      </w:r>
      <w:r w:rsidR="00961807" w:rsidRPr="00524DF0">
        <w:rPr>
          <w:rFonts w:ascii="Times New Roman" w:eastAsia="Times New Roman" w:hAnsi="Times New Roman" w:cs="Times New Roman"/>
          <w:sz w:val="20"/>
          <w:szCs w:val="20"/>
        </w:rPr>
        <w:t xml:space="preserve">ИСПОЛНИТЕЛЬ </w:t>
      </w:r>
      <w:r w:rsidRPr="00524DF0">
        <w:rPr>
          <w:rFonts w:ascii="Times New Roman" w:eastAsia="Times New Roman" w:hAnsi="Times New Roman" w:cs="Times New Roman"/>
          <w:sz w:val="20"/>
          <w:szCs w:val="20"/>
          <w:lang w:eastAsia="en-US"/>
        </w:rPr>
        <w:t xml:space="preserve">заверяет </w:t>
      </w:r>
      <w:r w:rsidR="00961807" w:rsidRPr="00524DF0">
        <w:rPr>
          <w:rFonts w:ascii="Times New Roman" w:eastAsia="Times New Roman" w:hAnsi="Times New Roman" w:cs="Times New Roman"/>
          <w:sz w:val="20"/>
          <w:szCs w:val="20"/>
          <w:lang w:eastAsia="en-US"/>
        </w:rPr>
        <w:t xml:space="preserve">ЗАКАЗЧИКА </w:t>
      </w:r>
      <w:r w:rsidRPr="00524DF0">
        <w:rPr>
          <w:rFonts w:ascii="Times New Roman" w:eastAsia="Times New Roman" w:hAnsi="Times New Roman" w:cs="Times New Roman"/>
          <w:sz w:val="20"/>
          <w:szCs w:val="20"/>
        </w:rPr>
        <w:t>и гарантирует следующее:</w:t>
      </w:r>
    </w:p>
    <w:p w:rsidR="00602E5B" w:rsidRPr="00524DF0" w:rsidRDefault="00961807" w:rsidP="00503A16">
      <w:pPr>
        <w:pStyle w:val="25"/>
        <w:numPr>
          <w:ilvl w:val="0"/>
          <w:numId w:val="36"/>
        </w:numPr>
        <w:tabs>
          <w:tab w:val="left" w:pos="851"/>
        </w:tabs>
        <w:spacing w:line="240" w:lineRule="auto"/>
        <w:ind w:left="851" w:hanging="425"/>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ИСПОЛНИТЕЛЕМ </w:t>
      </w:r>
      <w:r w:rsidR="00704FB1" w:rsidRPr="00524DF0">
        <w:rPr>
          <w:rFonts w:ascii="Times New Roman" w:eastAsia="Times New Roman" w:hAnsi="Times New Roman" w:cs="Times New Roman"/>
          <w:sz w:val="20"/>
          <w:szCs w:val="20"/>
        </w:rPr>
        <w:t>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704FB1" w:rsidRPr="00524DF0" w:rsidRDefault="00704FB1" w:rsidP="00503A16">
      <w:pPr>
        <w:pStyle w:val="25"/>
        <w:numPr>
          <w:ilvl w:val="0"/>
          <w:numId w:val="36"/>
        </w:numPr>
        <w:tabs>
          <w:tab w:val="left" w:pos="851"/>
        </w:tabs>
        <w:spacing w:line="240" w:lineRule="auto"/>
        <w:ind w:left="851" w:hanging="425"/>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все операции </w:t>
      </w:r>
      <w:r w:rsidR="00602E5B" w:rsidRPr="00524DF0">
        <w:rPr>
          <w:rFonts w:ascii="Times New Roman" w:eastAsia="Times New Roman" w:hAnsi="Times New Roman" w:cs="Times New Roman"/>
          <w:sz w:val="20"/>
          <w:szCs w:val="20"/>
        </w:rPr>
        <w:t xml:space="preserve">ИСПОЛНИТЕЛЯ </w:t>
      </w:r>
      <w:r w:rsidRPr="00524DF0">
        <w:rPr>
          <w:rFonts w:ascii="Times New Roman" w:eastAsia="Times New Roman" w:hAnsi="Times New Roman" w:cs="Times New Roman"/>
          <w:sz w:val="20"/>
          <w:szCs w:val="20"/>
        </w:rPr>
        <w:t xml:space="preserve">по приобретению </w:t>
      </w:r>
      <w:r w:rsidR="00602E5B" w:rsidRPr="00524DF0">
        <w:rPr>
          <w:rFonts w:ascii="Times New Roman" w:eastAsia="Times New Roman" w:hAnsi="Times New Roman" w:cs="Times New Roman"/>
          <w:sz w:val="20"/>
          <w:szCs w:val="20"/>
        </w:rPr>
        <w:t>товаров/ра</w:t>
      </w:r>
      <w:r w:rsidRPr="00524DF0">
        <w:rPr>
          <w:rFonts w:ascii="Times New Roman" w:eastAsia="Times New Roman" w:hAnsi="Times New Roman" w:cs="Times New Roman"/>
          <w:sz w:val="20"/>
          <w:szCs w:val="20"/>
        </w:rPr>
        <w:t>бот/</w:t>
      </w:r>
      <w:r w:rsidR="00602E5B" w:rsidRPr="00524DF0">
        <w:rPr>
          <w:rFonts w:ascii="Times New Roman" w:eastAsia="Times New Roman" w:hAnsi="Times New Roman" w:cs="Times New Roman"/>
          <w:sz w:val="20"/>
          <w:szCs w:val="20"/>
        </w:rPr>
        <w:t>у</w:t>
      </w:r>
      <w:r w:rsidRPr="00524DF0">
        <w:rPr>
          <w:rFonts w:ascii="Times New Roman" w:eastAsia="Times New Roman" w:hAnsi="Times New Roman" w:cs="Times New Roman"/>
          <w:sz w:val="20"/>
          <w:szCs w:val="20"/>
        </w:rPr>
        <w:t xml:space="preserve">слуг у своих </w:t>
      </w:r>
      <w:r w:rsidR="00602E5B" w:rsidRPr="00524DF0">
        <w:rPr>
          <w:rFonts w:ascii="Times New Roman" w:eastAsia="Times New Roman" w:hAnsi="Times New Roman" w:cs="Times New Roman"/>
          <w:sz w:val="20"/>
          <w:szCs w:val="20"/>
        </w:rPr>
        <w:t>контрагентов</w:t>
      </w:r>
      <w:r w:rsidRPr="00524DF0">
        <w:rPr>
          <w:rFonts w:ascii="Times New Roman" w:eastAsia="Times New Roman" w:hAnsi="Times New Roman" w:cs="Times New Roman"/>
          <w:sz w:val="20"/>
          <w:szCs w:val="20"/>
        </w:rPr>
        <w:t xml:space="preserve">, </w:t>
      </w:r>
      <w:r w:rsidR="00A60547" w:rsidRPr="00524DF0">
        <w:rPr>
          <w:rFonts w:ascii="Times New Roman" w:eastAsia="Times New Roman" w:hAnsi="Times New Roman" w:cs="Times New Roman"/>
          <w:sz w:val="20"/>
          <w:szCs w:val="20"/>
        </w:rPr>
        <w:t xml:space="preserve">по оказанию </w:t>
      </w:r>
      <w:r w:rsidR="00602E5B" w:rsidRPr="00524DF0">
        <w:rPr>
          <w:rFonts w:ascii="Times New Roman" w:eastAsia="Times New Roman" w:hAnsi="Times New Roman" w:cs="Times New Roman"/>
          <w:sz w:val="20"/>
          <w:szCs w:val="20"/>
        </w:rPr>
        <w:t>УСЛУГ</w:t>
      </w:r>
      <w:r w:rsidRPr="00524DF0">
        <w:rPr>
          <w:rFonts w:ascii="Times New Roman" w:eastAsia="Times New Roman" w:hAnsi="Times New Roman" w:cs="Times New Roman"/>
          <w:sz w:val="20"/>
          <w:szCs w:val="20"/>
        </w:rPr>
        <w:t xml:space="preserve"> </w:t>
      </w:r>
      <w:r w:rsidR="00602E5B" w:rsidRPr="00524DF0">
        <w:rPr>
          <w:rFonts w:ascii="Times New Roman" w:eastAsia="Times New Roman" w:hAnsi="Times New Roman" w:cs="Times New Roman"/>
          <w:sz w:val="20"/>
          <w:szCs w:val="20"/>
        </w:rPr>
        <w:t xml:space="preserve">ЗАКАЗЧИКУ </w:t>
      </w:r>
      <w:r w:rsidRPr="00524DF0">
        <w:rPr>
          <w:rFonts w:ascii="Times New Roman" w:eastAsia="Times New Roman" w:hAnsi="Times New Roman" w:cs="Times New Roman"/>
          <w:sz w:val="20"/>
          <w:szCs w:val="20"/>
        </w:rPr>
        <w:t xml:space="preserve">полностью отражены в первичной документации </w:t>
      </w:r>
      <w:r w:rsidR="00602E5B" w:rsidRPr="00524DF0">
        <w:rPr>
          <w:rFonts w:ascii="Times New Roman" w:eastAsia="Times New Roman" w:hAnsi="Times New Roman" w:cs="Times New Roman"/>
          <w:sz w:val="20"/>
          <w:szCs w:val="20"/>
        </w:rPr>
        <w:t>ИСПОЛНИТЕЛЯ</w:t>
      </w:r>
      <w:r w:rsidRPr="00524DF0">
        <w:rPr>
          <w:rFonts w:ascii="Times New Roman" w:eastAsia="Times New Roman" w:hAnsi="Times New Roman" w:cs="Times New Roman"/>
          <w:sz w:val="20"/>
          <w:szCs w:val="20"/>
        </w:rPr>
        <w:t>, в бухгалтерской, налоговой, статистической и любой иной отчетности, обязанность по ведению которой возлагается на</w:t>
      </w:r>
      <w:r w:rsidR="00D1266A" w:rsidRPr="00524DF0">
        <w:rPr>
          <w:rFonts w:ascii="Times New Roman" w:eastAsia="Times New Roman" w:hAnsi="Times New Roman" w:cs="Times New Roman"/>
          <w:sz w:val="20"/>
          <w:szCs w:val="20"/>
        </w:rPr>
        <w:t xml:space="preserve"> ИСПОЛНИТЕЛЯ</w:t>
      </w:r>
      <w:r w:rsidRPr="00524DF0">
        <w:rPr>
          <w:rFonts w:ascii="Times New Roman" w:eastAsia="Times New Roman" w:hAnsi="Times New Roman" w:cs="Times New Roman"/>
          <w:sz w:val="20"/>
          <w:szCs w:val="20"/>
        </w:rPr>
        <w:t>;</w:t>
      </w:r>
    </w:p>
    <w:p w:rsidR="00704FB1" w:rsidRPr="00524DF0" w:rsidRDefault="00D1266A" w:rsidP="00567DBD">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lastRenderedPageBreak/>
        <w:t xml:space="preserve">ИСПОЛНИТЕЛЬ </w:t>
      </w:r>
      <w:r w:rsidR="00704FB1" w:rsidRPr="00524DF0">
        <w:rPr>
          <w:rFonts w:ascii="Times New Roman" w:eastAsia="Times New Roman" w:hAnsi="Times New Roman" w:cs="Times New Roman"/>
          <w:sz w:val="20"/>
          <w:szCs w:val="20"/>
        </w:rPr>
        <w:t xml:space="preserve">гарантирует и обязуется отражать в налоговой отчетности НДС, уплаченный </w:t>
      </w:r>
      <w:r w:rsidRPr="00524DF0">
        <w:rPr>
          <w:rFonts w:ascii="Times New Roman" w:eastAsia="Times New Roman" w:hAnsi="Times New Roman" w:cs="Times New Roman"/>
          <w:sz w:val="20"/>
          <w:szCs w:val="20"/>
        </w:rPr>
        <w:t>ЗАКАЗЧИКОМ</w:t>
      </w:r>
      <w:r w:rsidR="00704FB1"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 xml:space="preserve">ИСПОЛНИТЕЛЮ </w:t>
      </w:r>
      <w:r w:rsidR="00704FB1" w:rsidRPr="00524DF0">
        <w:rPr>
          <w:rFonts w:ascii="Times New Roman" w:eastAsia="Times New Roman" w:hAnsi="Times New Roman" w:cs="Times New Roman"/>
          <w:sz w:val="20"/>
          <w:szCs w:val="20"/>
        </w:rPr>
        <w:t xml:space="preserve">в составе цены </w:t>
      </w:r>
      <w:r w:rsidRPr="00524DF0">
        <w:rPr>
          <w:rFonts w:ascii="Times New Roman" w:eastAsia="Times New Roman" w:hAnsi="Times New Roman" w:cs="Times New Roman"/>
          <w:sz w:val="20"/>
          <w:szCs w:val="20"/>
        </w:rPr>
        <w:t>УСЛУГ</w:t>
      </w:r>
      <w:r w:rsidR="00704FB1" w:rsidRPr="00524DF0">
        <w:rPr>
          <w:rFonts w:ascii="Times New Roman" w:eastAsia="Times New Roman" w:hAnsi="Times New Roman" w:cs="Times New Roman"/>
          <w:sz w:val="20"/>
          <w:szCs w:val="20"/>
        </w:rPr>
        <w:t>;</w:t>
      </w:r>
    </w:p>
    <w:p w:rsidR="00704FB1" w:rsidRPr="00524DF0" w:rsidRDefault="00D1266A" w:rsidP="00567DBD">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w:t>
      </w:r>
      <w:r w:rsidR="00704FB1" w:rsidRPr="00524DF0">
        <w:rPr>
          <w:rFonts w:ascii="Times New Roman" w:eastAsia="Times New Roman" w:hAnsi="Times New Roman" w:cs="Times New Roman"/>
          <w:sz w:val="20"/>
          <w:szCs w:val="20"/>
        </w:rPr>
        <w:t xml:space="preserve"> своевременно предоставит </w:t>
      </w:r>
      <w:r w:rsidRPr="00524DF0">
        <w:rPr>
          <w:rFonts w:ascii="Times New Roman" w:eastAsia="Times New Roman" w:hAnsi="Times New Roman" w:cs="Times New Roman"/>
          <w:sz w:val="20"/>
          <w:szCs w:val="20"/>
        </w:rPr>
        <w:t xml:space="preserve">ЗАКАЗЧИКУ </w:t>
      </w:r>
      <w:r w:rsidR="00704FB1" w:rsidRPr="00524DF0">
        <w:rPr>
          <w:rFonts w:ascii="Times New Roman" w:eastAsia="Times New Roman" w:hAnsi="Times New Roman" w:cs="Times New Roman"/>
          <w:sz w:val="20"/>
          <w:szCs w:val="20"/>
        </w:rPr>
        <w:t xml:space="preserve">полностью соответствующие действующему законодательству Российской Федерации первичные документы, которыми оформляется </w:t>
      </w:r>
      <w:r w:rsidRPr="00524DF0">
        <w:rPr>
          <w:rFonts w:ascii="Times New Roman" w:eastAsia="Times New Roman" w:hAnsi="Times New Roman" w:cs="Times New Roman"/>
          <w:sz w:val="20"/>
          <w:szCs w:val="20"/>
        </w:rPr>
        <w:t>оказание</w:t>
      </w:r>
      <w:r w:rsidR="00704FB1"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 xml:space="preserve">УСЛУГ </w:t>
      </w:r>
      <w:r w:rsidR="00704FB1" w:rsidRPr="00524DF0">
        <w:rPr>
          <w:rFonts w:ascii="Times New Roman" w:eastAsia="Times New Roman" w:hAnsi="Times New Roman" w:cs="Times New Roman"/>
          <w:sz w:val="20"/>
          <w:szCs w:val="20"/>
        </w:rPr>
        <w:t xml:space="preserve">по </w:t>
      </w:r>
      <w:r w:rsidRPr="00524DF0">
        <w:rPr>
          <w:rFonts w:ascii="Times New Roman" w:eastAsia="Times New Roman" w:hAnsi="Times New Roman" w:cs="Times New Roman"/>
          <w:sz w:val="20"/>
          <w:szCs w:val="20"/>
        </w:rPr>
        <w:t xml:space="preserve">ДОГОВОРУ </w:t>
      </w:r>
      <w:r w:rsidR="00704FB1" w:rsidRPr="00524DF0">
        <w:rPr>
          <w:rFonts w:ascii="Times New Roman" w:eastAsia="Times New Roman" w:hAnsi="Times New Roman" w:cs="Times New Roman"/>
          <w:sz w:val="20"/>
          <w:szCs w:val="20"/>
        </w:rPr>
        <w:t>(включая,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704FB1" w:rsidRPr="00524DF0" w:rsidRDefault="00FC4BF5" w:rsidP="00567DBD">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w:t>
      </w:r>
      <w:r w:rsidR="00704FB1" w:rsidRPr="00524DF0">
        <w:rPr>
          <w:rFonts w:ascii="Times New Roman" w:eastAsia="Times New Roman" w:hAnsi="Times New Roman" w:cs="Times New Roman"/>
          <w:sz w:val="20"/>
          <w:szCs w:val="20"/>
        </w:rPr>
        <w:t xml:space="preserve">обязуется по первому требованию </w:t>
      </w:r>
      <w:r w:rsidRPr="00524DF0">
        <w:rPr>
          <w:rFonts w:ascii="Times New Roman" w:eastAsia="Times New Roman" w:hAnsi="Times New Roman" w:cs="Times New Roman"/>
          <w:sz w:val="20"/>
          <w:szCs w:val="20"/>
        </w:rPr>
        <w:t xml:space="preserve">ЗАКАЗЧИКА </w:t>
      </w:r>
      <w:r w:rsidR="00704FB1" w:rsidRPr="00524DF0">
        <w:rPr>
          <w:rFonts w:ascii="Times New Roman" w:eastAsia="Times New Roman" w:hAnsi="Times New Roman" w:cs="Times New Roman"/>
          <w:sz w:val="20"/>
          <w:szCs w:val="20"/>
        </w:rPr>
        <w:t>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w:t>
      </w:r>
      <w:r w:rsidRPr="00524DF0">
        <w:rPr>
          <w:rFonts w:ascii="Times New Roman" w:eastAsia="Times New Roman" w:hAnsi="Times New Roman" w:cs="Times New Roman"/>
          <w:sz w:val="20"/>
          <w:szCs w:val="20"/>
        </w:rPr>
        <w:t>ю</w:t>
      </w:r>
      <w:r w:rsidR="00704FB1"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 xml:space="preserve">УСЛУГ </w:t>
      </w:r>
      <w:r w:rsidR="00704FB1" w:rsidRPr="00524DF0">
        <w:rPr>
          <w:rFonts w:ascii="Times New Roman" w:eastAsia="Times New Roman" w:hAnsi="Times New Roman" w:cs="Times New Roman"/>
          <w:sz w:val="20"/>
          <w:szCs w:val="20"/>
        </w:rPr>
        <w:t xml:space="preserve">по </w:t>
      </w:r>
      <w:r w:rsidRPr="00524DF0">
        <w:rPr>
          <w:rFonts w:ascii="Times New Roman" w:eastAsia="Times New Roman" w:hAnsi="Times New Roman" w:cs="Times New Roman"/>
          <w:sz w:val="20"/>
          <w:szCs w:val="20"/>
        </w:rPr>
        <w:t>ДОГОВОРУ</w:t>
      </w:r>
      <w:r w:rsidR="00704FB1" w:rsidRPr="00524DF0">
        <w:rPr>
          <w:rFonts w:ascii="Times New Roman" w:eastAsia="Times New Roman" w:hAnsi="Times New Roman" w:cs="Times New Roman"/>
          <w:sz w:val="20"/>
          <w:szCs w:val="20"/>
        </w:rPr>
        <w:t xml:space="preserve">, и подтверждающих гарантии и заверения, указанные в </w:t>
      </w:r>
      <w:r w:rsidRPr="00524DF0">
        <w:rPr>
          <w:rFonts w:ascii="Times New Roman" w:eastAsia="Times New Roman" w:hAnsi="Times New Roman" w:cs="Times New Roman"/>
          <w:sz w:val="20"/>
          <w:szCs w:val="20"/>
        </w:rPr>
        <w:t>ДОГОВОРЕ</w:t>
      </w:r>
      <w:r w:rsidR="00704FB1" w:rsidRPr="00524DF0">
        <w:rPr>
          <w:rFonts w:ascii="Times New Roman" w:eastAsia="Times New Roman" w:hAnsi="Times New Roman" w:cs="Times New Roman"/>
          <w:sz w:val="20"/>
          <w:szCs w:val="20"/>
        </w:rPr>
        <w:t xml:space="preserve">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0058047A" w:rsidRPr="00524DF0">
        <w:rPr>
          <w:rFonts w:ascii="Times New Roman" w:eastAsia="Times New Roman" w:hAnsi="Times New Roman" w:cs="Times New Roman"/>
          <w:sz w:val="20"/>
          <w:szCs w:val="20"/>
        </w:rPr>
        <w:t xml:space="preserve">ЗАКАЗЧИКА </w:t>
      </w:r>
      <w:r w:rsidR="00704FB1" w:rsidRPr="00524DF0">
        <w:rPr>
          <w:rFonts w:ascii="Times New Roman" w:eastAsia="Times New Roman" w:hAnsi="Times New Roman" w:cs="Times New Roman"/>
          <w:sz w:val="20"/>
          <w:szCs w:val="20"/>
        </w:rPr>
        <w:t>или налогового органа.</w:t>
      </w:r>
    </w:p>
    <w:p w:rsidR="00704FB1" w:rsidRPr="00524DF0" w:rsidRDefault="00C16F90" w:rsidP="00567DBD">
      <w:pPr>
        <w:pStyle w:val="25"/>
        <w:tabs>
          <w:tab w:val="left" w:pos="851"/>
        </w:tabs>
        <w:spacing w:line="240" w:lineRule="auto"/>
        <w:ind w:left="851" w:hanging="85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lang w:eastAsia="en-US"/>
        </w:rPr>
        <w:t xml:space="preserve">16.1.17. </w:t>
      </w:r>
      <w:r w:rsidR="0058047A" w:rsidRPr="00524DF0">
        <w:rPr>
          <w:rFonts w:ascii="Times New Roman" w:eastAsia="Times New Roman" w:hAnsi="Times New Roman" w:cs="Times New Roman"/>
          <w:sz w:val="20"/>
          <w:szCs w:val="20"/>
          <w:lang w:eastAsia="en-US"/>
        </w:rPr>
        <w:t xml:space="preserve">ИСПОЛНИТЕЛЬ </w:t>
      </w:r>
      <w:r w:rsidR="00704FB1" w:rsidRPr="00524DF0">
        <w:rPr>
          <w:rFonts w:ascii="Times New Roman" w:eastAsia="Times New Roman" w:hAnsi="Times New Roman" w:cs="Times New Roman"/>
          <w:sz w:val="20"/>
          <w:szCs w:val="20"/>
          <w:lang w:eastAsia="en-US"/>
        </w:rPr>
        <w:t xml:space="preserve">обязуется возместить </w:t>
      </w:r>
      <w:r w:rsidR="0058047A" w:rsidRPr="00524DF0">
        <w:rPr>
          <w:rFonts w:ascii="Times New Roman" w:eastAsia="Times New Roman" w:hAnsi="Times New Roman" w:cs="Times New Roman"/>
          <w:sz w:val="20"/>
          <w:szCs w:val="20"/>
          <w:lang w:eastAsia="en-US"/>
        </w:rPr>
        <w:t>ЗАКАЗЧИКУ</w:t>
      </w:r>
      <w:r w:rsidR="00704FB1" w:rsidRPr="00524DF0">
        <w:rPr>
          <w:rFonts w:ascii="Times New Roman" w:eastAsia="Times New Roman" w:hAnsi="Times New Roman" w:cs="Times New Roman"/>
          <w:sz w:val="20"/>
          <w:szCs w:val="20"/>
          <w:lang w:eastAsia="en-US"/>
        </w:rPr>
        <w:t xml:space="preserve"> убытки, понесенные вследствие нарушения </w:t>
      </w:r>
      <w:r w:rsidR="0058047A" w:rsidRPr="00524DF0">
        <w:rPr>
          <w:rFonts w:ascii="Times New Roman" w:eastAsia="Times New Roman" w:hAnsi="Times New Roman" w:cs="Times New Roman"/>
          <w:sz w:val="20"/>
          <w:szCs w:val="20"/>
          <w:lang w:eastAsia="en-US"/>
        </w:rPr>
        <w:t>ИСПОЛНИТЕЛЕМ</w:t>
      </w:r>
      <w:r w:rsidR="00704FB1" w:rsidRPr="00524DF0">
        <w:rPr>
          <w:rFonts w:ascii="Times New Roman" w:eastAsia="Times New Roman" w:hAnsi="Times New Roman" w:cs="Times New Roman"/>
          <w:sz w:val="20"/>
          <w:szCs w:val="20"/>
          <w:lang w:eastAsia="en-US"/>
        </w:rPr>
        <w:t xml:space="preserve"> указанных в </w:t>
      </w:r>
      <w:r w:rsidR="008C7185" w:rsidRPr="00524DF0">
        <w:rPr>
          <w:rFonts w:ascii="Times New Roman" w:eastAsia="Times New Roman" w:hAnsi="Times New Roman" w:cs="Times New Roman"/>
          <w:sz w:val="20"/>
          <w:szCs w:val="20"/>
          <w:lang w:eastAsia="en-US"/>
        </w:rPr>
        <w:t>ДОГОВОРЕ</w:t>
      </w:r>
      <w:r w:rsidR="00704FB1" w:rsidRPr="00524DF0">
        <w:rPr>
          <w:rFonts w:ascii="Times New Roman" w:eastAsia="Times New Roman" w:hAnsi="Times New Roman" w:cs="Times New Roman"/>
          <w:sz w:val="20"/>
          <w:szCs w:val="20"/>
          <w:lang w:eastAsia="en-US"/>
        </w:rPr>
        <w:t xml:space="preserve"> гарантий и заверений и/или допущенных </w:t>
      </w:r>
      <w:r w:rsidR="008C7185" w:rsidRPr="00524DF0">
        <w:rPr>
          <w:rFonts w:ascii="Times New Roman" w:eastAsia="Times New Roman" w:hAnsi="Times New Roman" w:cs="Times New Roman"/>
          <w:sz w:val="20"/>
          <w:szCs w:val="20"/>
        </w:rPr>
        <w:t xml:space="preserve">ИСПОЛНИТЕЛЕМ </w:t>
      </w:r>
      <w:r w:rsidR="00704FB1" w:rsidRPr="00524DF0">
        <w:rPr>
          <w:rFonts w:ascii="Times New Roman" w:eastAsia="Times New Roman" w:hAnsi="Times New Roman" w:cs="Times New Roman"/>
          <w:sz w:val="20"/>
          <w:szCs w:val="20"/>
          <w:lang w:eastAsia="en-US"/>
        </w:rPr>
        <w:t>нарушений (в том числе налогового</w:t>
      </w:r>
      <w:r w:rsidR="00704FB1" w:rsidRPr="00524DF0">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rsidR="00704FB1" w:rsidRDefault="00704FB1" w:rsidP="00567DBD">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sidR="008C7185" w:rsidRPr="00524DF0">
        <w:rPr>
          <w:rFonts w:ascii="Times New Roman" w:eastAsia="Times New Roman" w:hAnsi="Times New Roman" w:cs="Times New Roman"/>
          <w:sz w:val="20"/>
          <w:szCs w:val="20"/>
        </w:rPr>
        <w:t xml:space="preserve">ИСПОЛНИТЕЛЮ </w:t>
      </w:r>
      <w:r w:rsidRPr="00524DF0">
        <w:rPr>
          <w:rFonts w:ascii="Times New Roman" w:eastAsia="Times New Roman" w:hAnsi="Times New Roman" w:cs="Times New Roman"/>
          <w:sz w:val="20"/>
          <w:szCs w:val="20"/>
        </w:rPr>
        <w:t xml:space="preserve">в составе цены </w:t>
      </w:r>
      <w:r w:rsidR="008C7185" w:rsidRPr="00524DF0">
        <w:rPr>
          <w:rFonts w:ascii="Times New Roman" w:eastAsia="Times New Roman" w:hAnsi="Times New Roman" w:cs="Times New Roman"/>
          <w:sz w:val="20"/>
          <w:szCs w:val="20"/>
        </w:rPr>
        <w:t xml:space="preserve">УСЛУГИ </w:t>
      </w:r>
      <w:r w:rsidRPr="00524DF0">
        <w:rPr>
          <w:rFonts w:ascii="Times New Roman" w:eastAsia="Times New Roman" w:hAnsi="Times New Roman" w:cs="Times New Roman"/>
          <w:sz w:val="20"/>
          <w:szCs w:val="20"/>
        </w:rPr>
        <w:t xml:space="preserve">либо решений об уплате этого НДС </w:t>
      </w:r>
      <w:r w:rsidR="008C7185" w:rsidRPr="00524DF0">
        <w:rPr>
          <w:rFonts w:ascii="Times New Roman" w:eastAsia="Times New Roman" w:hAnsi="Times New Roman" w:cs="Times New Roman"/>
          <w:sz w:val="20"/>
          <w:szCs w:val="20"/>
        </w:rPr>
        <w:t xml:space="preserve">ЗАКАЗЧИКОМ </w:t>
      </w:r>
      <w:r w:rsidRPr="00524DF0">
        <w:rPr>
          <w:rFonts w:ascii="Times New Roman" w:eastAsia="Times New Roman" w:hAnsi="Times New Roman" w:cs="Times New Roman"/>
          <w:sz w:val="20"/>
          <w:szCs w:val="20"/>
        </w:rPr>
        <w:t>в бюджет, решений (требований) об уплате пеней и штрафов на указанный размер доначисленного НДС;</w:t>
      </w:r>
    </w:p>
    <w:p w:rsidR="00704FB1" w:rsidRDefault="00704FB1" w:rsidP="00567DBD">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сумм, возмещенных </w:t>
      </w:r>
      <w:r w:rsidR="008C7185" w:rsidRPr="00524DF0">
        <w:rPr>
          <w:rFonts w:ascii="Times New Roman" w:eastAsia="Times New Roman" w:hAnsi="Times New Roman" w:cs="Times New Roman"/>
          <w:sz w:val="20"/>
          <w:szCs w:val="20"/>
        </w:rPr>
        <w:t xml:space="preserve">ЗАКАЗЧИКОМ </w:t>
      </w:r>
      <w:r w:rsidRPr="00524DF0">
        <w:rPr>
          <w:rFonts w:ascii="Times New Roman" w:eastAsia="Times New Roman" w:hAnsi="Times New Roman" w:cs="Times New Roman"/>
          <w:sz w:val="20"/>
          <w:szCs w:val="20"/>
        </w:rPr>
        <w:t xml:space="preserve">иным лицам, прямо или косвенно приобретшим </w:t>
      </w:r>
      <w:r w:rsidR="008C7185" w:rsidRPr="00524DF0">
        <w:rPr>
          <w:rFonts w:ascii="Times New Roman" w:eastAsia="Times New Roman" w:hAnsi="Times New Roman" w:cs="Times New Roman"/>
          <w:sz w:val="20"/>
          <w:szCs w:val="20"/>
        </w:rPr>
        <w:t>УСЛУГУ у ЗАКАЗЧИКА</w:t>
      </w:r>
      <w:r w:rsidRPr="00524DF0">
        <w:rPr>
          <w:rFonts w:ascii="Times New Roman" w:eastAsia="Times New Roman" w:hAnsi="Times New Roman" w:cs="Times New Roman"/>
          <w:sz w:val="20"/>
          <w:szCs w:val="20"/>
        </w:rPr>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r w:rsidR="00EA4579" w:rsidRPr="00524DF0">
        <w:rPr>
          <w:rFonts w:ascii="Times New Roman" w:eastAsia="Times New Roman" w:hAnsi="Times New Roman" w:cs="Times New Roman"/>
          <w:sz w:val="20"/>
          <w:szCs w:val="20"/>
        </w:rPr>
        <w:t>.</w:t>
      </w:r>
    </w:p>
    <w:p w:rsidR="0009484E" w:rsidRDefault="00704FB1" w:rsidP="00567DBD">
      <w:pPr>
        <w:pStyle w:val="25"/>
        <w:tabs>
          <w:tab w:val="left" w:pos="851"/>
        </w:tabs>
        <w:spacing w:line="240" w:lineRule="auto"/>
        <w:ind w:left="85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несвоевременного предоставления </w:t>
      </w:r>
      <w:r w:rsidR="00575BAE" w:rsidRPr="00524DF0">
        <w:rPr>
          <w:rFonts w:ascii="Times New Roman" w:eastAsia="Times New Roman" w:hAnsi="Times New Roman" w:cs="Times New Roman"/>
          <w:sz w:val="20"/>
          <w:szCs w:val="20"/>
        </w:rPr>
        <w:t xml:space="preserve">ЗАКАЗЧИКУ ИСПОЛНИТЕЛЕМ </w:t>
      </w:r>
      <w:r w:rsidRPr="00524DF0">
        <w:rPr>
          <w:rFonts w:ascii="Times New Roman" w:eastAsia="Times New Roman" w:hAnsi="Times New Roman" w:cs="Times New Roman"/>
          <w:sz w:val="20"/>
          <w:szCs w:val="20"/>
        </w:rPr>
        <w:t xml:space="preserve">полностью соответствующих действующему законодательству Российской Федерации первичных документов, которыми оформляется оказание </w:t>
      </w:r>
      <w:r w:rsidR="003A6372" w:rsidRPr="00524DF0">
        <w:rPr>
          <w:rFonts w:ascii="Times New Roman" w:eastAsia="Times New Roman" w:hAnsi="Times New Roman" w:cs="Times New Roman"/>
          <w:sz w:val="20"/>
          <w:szCs w:val="20"/>
        </w:rPr>
        <w:t>УСЛУГ</w:t>
      </w:r>
      <w:r w:rsidRPr="00524DF0">
        <w:rPr>
          <w:rFonts w:ascii="Times New Roman" w:eastAsia="Times New Roman" w:hAnsi="Times New Roman" w:cs="Times New Roman"/>
          <w:sz w:val="20"/>
          <w:szCs w:val="20"/>
        </w:rPr>
        <w:t xml:space="preserve"> по </w:t>
      </w:r>
      <w:r w:rsidR="003A6372" w:rsidRPr="00524DF0">
        <w:rPr>
          <w:rFonts w:ascii="Times New Roman" w:eastAsia="Times New Roman" w:hAnsi="Times New Roman" w:cs="Times New Roman"/>
          <w:sz w:val="20"/>
          <w:szCs w:val="20"/>
        </w:rPr>
        <w:t xml:space="preserve">ДОГОВОРУ </w:t>
      </w:r>
      <w:r w:rsidRPr="00524DF0">
        <w:rPr>
          <w:rFonts w:ascii="Times New Roman" w:eastAsia="Times New Roman" w:hAnsi="Times New Roman" w:cs="Times New Roman"/>
          <w:sz w:val="20"/>
          <w:szCs w:val="20"/>
        </w:rPr>
        <w:t xml:space="preserve">(включая,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w:t>
      </w:r>
      <w:r w:rsidR="003A6372" w:rsidRPr="00524DF0">
        <w:rPr>
          <w:rFonts w:ascii="Times New Roman" w:eastAsia="Times New Roman" w:hAnsi="Times New Roman" w:cs="Times New Roman"/>
          <w:sz w:val="20"/>
          <w:szCs w:val="20"/>
        </w:rPr>
        <w:t>ИСПОЛНИТЕЛЬ</w:t>
      </w:r>
      <w:r w:rsidR="0009484E" w:rsidRPr="00524DF0">
        <w:rPr>
          <w:rFonts w:ascii="Times New Roman" w:eastAsia="Times New Roman" w:hAnsi="Times New Roman" w:cs="Times New Roman"/>
          <w:sz w:val="20"/>
          <w:szCs w:val="20"/>
        </w:rPr>
        <w:t>:</w:t>
      </w:r>
    </w:p>
    <w:p w:rsidR="0009484E" w:rsidRDefault="0009484E" w:rsidP="00567DBD">
      <w:pPr>
        <w:pStyle w:val="25"/>
        <w:numPr>
          <w:ilvl w:val="0"/>
          <w:numId w:val="38"/>
        </w:numPr>
        <w:spacing w:line="240" w:lineRule="auto"/>
        <w:ind w:left="851" w:hanging="425"/>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09484E" w:rsidRDefault="0009484E" w:rsidP="00567DBD">
      <w:pPr>
        <w:pStyle w:val="25"/>
        <w:numPr>
          <w:ilvl w:val="0"/>
          <w:numId w:val="38"/>
        </w:numPr>
        <w:spacing w:line="240" w:lineRule="auto"/>
        <w:ind w:left="851" w:hanging="425"/>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возмещает </w:t>
      </w:r>
      <w:r w:rsidR="003A6372" w:rsidRPr="00524DF0">
        <w:rPr>
          <w:rFonts w:ascii="Times New Roman" w:eastAsia="Times New Roman" w:hAnsi="Times New Roman" w:cs="Times New Roman"/>
          <w:sz w:val="20"/>
          <w:szCs w:val="20"/>
        </w:rPr>
        <w:t xml:space="preserve">ЗАКАЗЧИКУ </w:t>
      </w:r>
      <w:r w:rsidR="00704FB1" w:rsidRPr="00524DF0">
        <w:rPr>
          <w:rFonts w:ascii="Times New Roman" w:eastAsia="Times New Roman" w:hAnsi="Times New Roman" w:cs="Times New Roman"/>
          <w:sz w:val="20"/>
          <w:szCs w:val="20"/>
        </w:rPr>
        <w:t xml:space="preserve">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rsidR="00B725BA" w:rsidRPr="00524DF0" w:rsidRDefault="00B725BA" w:rsidP="00567DBD">
      <w:pPr>
        <w:pStyle w:val="25"/>
        <w:spacing w:line="240" w:lineRule="auto"/>
        <w:jc w:val="both"/>
        <w:rPr>
          <w:rFonts w:ascii="Times New Roman" w:eastAsia="Times New Roman" w:hAnsi="Times New Roman" w:cs="Times New Roman"/>
          <w:sz w:val="20"/>
          <w:szCs w:val="20"/>
        </w:rPr>
      </w:pPr>
    </w:p>
    <w:p w:rsidR="003A6372" w:rsidRPr="00524DF0" w:rsidRDefault="00704FB1" w:rsidP="00567DBD">
      <w:pPr>
        <w:pStyle w:val="25"/>
        <w:spacing w:line="240" w:lineRule="auto"/>
        <w:ind w:left="85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w:t>
      </w:r>
      <w:r w:rsidR="003A6372" w:rsidRPr="00524DF0">
        <w:rPr>
          <w:rFonts w:ascii="Times New Roman" w:eastAsia="Times New Roman" w:hAnsi="Times New Roman" w:cs="Times New Roman"/>
          <w:sz w:val="20"/>
          <w:szCs w:val="20"/>
        </w:rPr>
        <w:t>ДОГОВОРОМ</w:t>
      </w:r>
      <w:r w:rsidRPr="00524DF0">
        <w:rPr>
          <w:rFonts w:ascii="Times New Roman" w:eastAsia="Times New Roman" w:hAnsi="Times New Roman" w:cs="Times New Roman"/>
          <w:sz w:val="20"/>
          <w:szCs w:val="20"/>
        </w:rPr>
        <w:t xml:space="preserve"> быть предоставлены </w:t>
      </w:r>
      <w:r w:rsidR="003A6372" w:rsidRPr="00524DF0">
        <w:rPr>
          <w:rFonts w:ascii="Times New Roman" w:eastAsia="Times New Roman" w:hAnsi="Times New Roman" w:cs="Times New Roman"/>
          <w:sz w:val="20"/>
          <w:szCs w:val="20"/>
        </w:rPr>
        <w:t xml:space="preserve">ИСПОЛНИТЕЛЕМ </w:t>
      </w:r>
      <w:r w:rsidRPr="00524DF0">
        <w:rPr>
          <w:rFonts w:ascii="Times New Roman" w:eastAsia="Times New Roman" w:hAnsi="Times New Roman" w:cs="Times New Roman"/>
          <w:sz w:val="20"/>
          <w:szCs w:val="20"/>
        </w:rPr>
        <w:t>первичные учетные документы, по ближайшую дату, когда ЗАКАЗЧИК сможет воспользоваться указанной налоговой выгодой в соот</w:t>
      </w:r>
      <w:r w:rsidR="00E4638B" w:rsidRPr="00524DF0">
        <w:rPr>
          <w:rFonts w:ascii="Times New Roman" w:eastAsia="Times New Roman" w:hAnsi="Times New Roman" w:cs="Times New Roman"/>
          <w:sz w:val="20"/>
          <w:szCs w:val="20"/>
        </w:rPr>
        <w:t xml:space="preserve">ветствии с действующими нормами </w:t>
      </w:r>
      <w:r w:rsidR="003A6372" w:rsidRPr="00524DF0">
        <w:rPr>
          <w:rFonts w:ascii="Times New Roman" w:eastAsia="Times New Roman" w:hAnsi="Times New Roman" w:cs="Times New Roman"/>
          <w:sz w:val="20"/>
          <w:szCs w:val="20"/>
        </w:rPr>
        <w:t>законодательства РФ</w:t>
      </w:r>
      <w:r w:rsidRPr="00524DF0">
        <w:rPr>
          <w:rFonts w:ascii="Times New Roman" w:eastAsia="Times New Roman" w:hAnsi="Times New Roman" w:cs="Times New Roman"/>
          <w:sz w:val="20"/>
          <w:szCs w:val="20"/>
        </w:rPr>
        <w:t>.</w:t>
      </w:r>
    </w:p>
    <w:p w:rsidR="00704FB1" w:rsidRPr="00524DF0" w:rsidRDefault="00416E6A" w:rsidP="00567DBD">
      <w:pPr>
        <w:pStyle w:val="25"/>
        <w:spacing w:line="240" w:lineRule="auto"/>
        <w:ind w:left="851" w:hanging="85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16.1.18 </w:t>
      </w:r>
      <w:r w:rsidR="003A6372" w:rsidRPr="00524DF0">
        <w:rPr>
          <w:rFonts w:ascii="Times New Roman" w:eastAsia="Times New Roman" w:hAnsi="Times New Roman" w:cs="Times New Roman"/>
          <w:sz w:val="20"/>
          <w:szCs w:val="20"/>
        </w:rPr>
        <w:t>ИСПОЛНИТЕЛЬ</w:t>
      </w:r>
      <w:r w:rsidR="00704FB1" w:rsidRPr="00524DF0">
        <w:rPr>
          <w:rFonts w:ascii="Times New Roman" w:eastAsia="Times New Roman" w:hAnsi="Times New Roman" w:cs="Times New Roman"/>
          <w:sz w:val="20"/>
          <w:szCs w:val="20"/>
        </w:rPr>
        <w:t xml:space="preserve">, нарушивший изложенные в </w:t>
      </w:r>
      <w:r w:rsidRPr="00524DF0">
        <w:rPr>
          <w:rFonts w:ascii="Times New Roman" w:eastAsia="Times New Roman" w:hAnsi="Times New Roman" w:cs="Times New Roman"/>
          <w:sz w:val="20"/>
          <w:szCs w:val="20"/>
        </w:rPr>
        <w:t xml:space="preserve">пунктах 16.1.16, 16.1.17 </w:t>
      </w:r>
      <w:r w:rsidR="00704FB1" w:rsidRPr="00524DF0">
        <w:rPr>
          <w:rFonts w:ascii="Times New Roman" w:eastAsia="Times New Roman" w:hAnsi="Times New Roman" w:cs="Times New Roman"/>
          <w:sz w:val="20"/>
          <w:szCs w:val="20"/>
        </w:rPr>
        <w:t xml:space="preserve">гарантии и заверения, возмещает </w:t>
      </w:r>
      <w:r w:rsidRPr="00524DF0">
        <w:rPr>
          <w:rFonts w:ascii="Times New Roman" w:eastAsia="Times New Roman" w:hAnsi="Times New Roman" w:cs="Times New Roman"/>
          <w:sz w:val="20"/>
          <w:szCs w:val="20"/>
        </w:rPr>
        <w:t>ЗАКАЗЧИКУ</w:t>
      </w:r>
      <w:r w:rsidR="00704FB1" w:rsidRPr="00524DF0">
        <w:rPr>
          <w:rFonts w:ascii="Times New Roman" w:eastAsia="Times New Roman" w:hAnsi="Times New Roman" w:cs="Times New Roman"/>
          <w:sz w:val="20"/>
          <w:szCs w:val="20"/>
        </w:rPr>
        <w:t xml:space="preserve"> помимо </w:t>
      </w:r>
      <w:r w:rsidR="006769C4" w:rsidRPr="00524DF0">
        <w:rPr>
          <w:rFonts w:ascii="Times New Roman" w:eastAsia="Times New Roman" w:hAnsi="Times New Roman" w:cs="Times New Roman"/>
          <w:sz w:val="20"/>
          <w:szCs w:val="20"/>
        </w:rPr>
        <w:t>указанных в этих пунктах</w:t>
      </w:r>
      <w:r w:rsidR="00704FB1" w:rsidRPr="00524DF0">
        <w:rPr>
          <w:rFonts w:ascii="Times New Roman" w:eastAsia="Times New Roman" w:hAnsi="Times New Roman" w:cs="Times New Roman"/>
          <w:sz w:val="20"/>
          <w:szCs w:val="20"/>
        </w:rPr>
        <w:t xml:space="preserve">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Pr="00524DF0">
        <w:rPr>
          <w:rFonts w:ascii="Times New Roman" w:eastAsia="Times New Roman" w:hAnsi="Times New Roman" w:cs="Times New Roman"/>
          <w:sz w:val="20"/>
          <w:szCs w:val="20"/>
        </w:rPr>
        <w:t xml:space="preserve">ЗАКАЗЧИКА </w:t>
      </w:r>
      <w:r w:rsidR="00704FB1" w:rsidRPr="00524DF0">
        <w:rPr>
          <w:rFonts w:ascii="Times New Roman" w:eastAsia="Times New Roman" w:hAnsi="Times New Roman" w:cs="Times New Roman"/>
          <w:sz w:val="20"/>
          <w:szCs w:val="20"/>
        </w:rPr>
        <w:t xml:space="preserve"> соответствующего требования.</w:t>
      </w:r>
    </w:p>
    <w:p w:rsidR="00704FB1" w:rsidRPr="00524DF0" w:rsidRDefault="00704FB1" w:rsidP="00567DBD">
      <w:pPr>
        <w:pStyle w:val="25"/>
        <w:spacing w:line="240" w:lineRule="auto"/>
        <w:ind w:left="85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Кроме того, </w:t>
      </w:r>
      <w:r w:rsidR="00416E6A" w:rsidRPr="00524DF0">
        <w:rPr>
          <w:rFonts w:ascii="Times New Roman" w:eastAsia="Times New Roman" w:hAnsi="Times New Roman" w:cs="Times New Roman"/>
          <w:sz w:val="20"/>
          <w:szCs w:val="20"/>
        </w:rPr>
        <w:t xml:space="preserve">ИСПОЛНИТЕЛЬ </w:t>
      </w:r>
      <w:r w:rsidRPr="00524DF0">
        <w:rPr>
          <w:rFonts w:ascii="Times New Roman" w:eastAsia="Times New Roman" w:hAnsi="Times New Roman" w:cs="Times New Roman"/>
          <w:sz w:val="20"/>
          <w:szCs w:val="20"/>
        </w:rPr>
        <w:t>обязан:</w:t>
      </w:r>
    </w:p>
    <w:p w:rsidR="00704FB1" w:rsidRPr="00524DF0" w:rsidRDefault="00704FB1" w:rsidP="00567DBD">
      <w:pPr>
        <w:pStyle w:val="25"/>
        <w:numPr>
          <w:ilvl w:val="0"/>
          <w:numId w:val="36"/>
        </w:numPr>
        <w:spacing w:line="240" w:lineRule="auto"/>
        <w:ind w:left="851" w:hanging="85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не оформления/ненадлежащего оформления </w:t>
      </w:r>
      <w:r w:rsidR="00416E6A" w:rsidRPr="00524DF0">
        <w:rPr>
          <w:rFonts w:ascii="Times New Roman" w:eastAsia="Times New Roman" w:hAnsi="Times New Roman" w:cs="Times New Roman"/>
          <w:sz w:val="20"/>
          <w:szCs w:val="20"/>
        </w:rPr>
        <w:t xml:space="preserve">ИСПОЛНИТЕЛЕМ </w:t>
      </w:r>
      <w:r w:rsidRPr="00524DF0">
        <w:rPr>
          <w:rFonts w:ascii="Times New Roman" w:eastAsia="Times New Roman" w:hAnsi="Times New Roman" w:cs="Times New Roman"/>
          <w:sz w:val="20"/>
          <w:szCs w:val="20"/>
        </w:rPr>
        <w:t xml:space="preserve">любого из первичных документов, предусмотренных </w:t>
      </w:r>
      <w:r w:rsidR="00416E6A" w:rsidRPr="00524DF0">
        <w:rPr>
          <w:rFonts w:ascii="Times New Roman" w:eastAsia="Times New Roman" w:hAnsi="Times New Roman" w:cs="Times New Roman"/>
          <w:sz w:val="20"/>
          <w:szCs w:val="20"/>
        </w:rPr>
        <w:t>ДОГОВОРОМ</w:t>
      </w:r>
      <w:r w:rsidRPr="00524DF0">
        <w:rPr>
          <w:rFonts w:ascii="Times New Roman" w:eastAsia="Times New Roman" w:hAnsi="Times New Roman" w:cs="Times New Roman"/>
          <w:sz w:val="20"/>
          <w:szCs w:val="20"/>
        </w:rPr>
        <w:t xml:space="preserve">,  уплатить </w:t>
      </w:r>
      <w:r w:rsidR="00416E6A" w:rsidRPr="00524DF0">
        <w:rPr>
          <w:rFonts w:ascii="Times New Roman" w:eastAsia="Times New Roman" w:hAnsi="Times New Roman" w:cs="Times New Roman"/>
          <w:sz w:val="20"/>
          <w:szCs w:val="20"/>
        </w:rPr>
        <w:t xml:space="preserve">ЗАКАЗЧИКУ </w:t>
      </w:r>
      <w:r w:rsidRPr="00524DF0">
        <w:rPr>
          <w:rFonts w:ascii="Times New Roman" w:eastAsia="Times New Roman" w:hAnsi="Times New Roman" w:cs="Times New Roman"/>
          <w:sz w:val="20"/>
          <w:szCs w:val="20"/>
        </w:rPr>
        <w:t>штраф в размере 100 000 рублей за каждый не оформленный/ненадлежаще оформленный документ.</w:t>
      </w:r>
    </w:p>
    <w:p w:rsidR="00D62862" w:rsidRPr="00524DF0" w:rsidRDefault="005B14EC" w:rsidP="00567DBD">
      <w:pPr>
        <w:pStyle w:val="25"/>
        <w:numPr>
          <w:ilvl w:val="0"/>
          <w:numId w:val="36"/>
        </w:numPr>
        <w:spacing w:line="240" w:lineRule="auto"/>
        <w:ind w:left="851" w:hanging="85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 в случае непредоставления</w:t>
      </w:r>
      <w:r w:rsidR="00BB12B3" w:rsidRPr="00524DF0">
        <w:rPr>
          <w:rFonts w:ascii="Times New Roman" w:eastAsia="Times New Roman" w:hAnsi="Times New Roman" w:cs="Times New Roman"/>
          <w:sz w:val="20"/>
          <w:szCs w:val="20"/>
        </w:rPr>
        <w:t xml:space="preserve"> </w:t>
      </w:r>
      <w:r w:rsidR="00704FB1" w:rsidRPr="00524DF0">
        <w:rPr>
          <w:rFonts w:ascii="Times New Roman" w:eastAsia="Times New Roman" w:hAnsi="Times New Roman" w:cs="Times New Roman"/>
          <w:sz w:val="20"/>
          <w:szCs w:val="20"/>
        </w:rPr>
        <w:t xml:space="preserve">оригиналов счетов-фактур, оригиналов первичных документов, в сроки, предусмотренные </w:t>
      </w:r>
      <w:r w:rsidR="006769C4" w:rsidRPr="00524DF0">
        <w:rPr>
          <w:rFonts w:ascii="Times New Roman" w:eastAsia="Times New Roman" w:hAnsi="Times New Roman" w:cs="Times New Roman"/>
          <w:sz w:val="20"/>
          <w:szCs w:val="20"/>
        </w:rPr>
        <w:t>ДОГОВОРОМ</w:t>
      </w:r>
      <w:r w:rsidR="00704FB1" w:rsidRPr="00524DF0">
        <w:rPr>
          <w:rFonts w:ascii="Times New Roman" w:eastAsia="Times New Roman" w:hAnsi="Times New Roman" w:cs="Times New Roman"/>
          <w:sz w:val="20"/>
          <w:szCs w:val="20"/>
        </w:rPr>
        <w:t xml:space="preserve">, уплатить </w:t>
      </w:r>
      <w:r w:rsidR="006769C4" w:rsidRPr="00524DF0">
        <w:rPr>
          <w:rFonts w:ascii="Times New Roman" w:eastAsia="Times New Roman" w:hAnsi="Times New Roman" w:cs="Times New Roman"/>
          <w:sz w:val="20"/>
          <w:szCs w:val="20"/>
        </w:rPr>
        <w:t xml:space="preserve">ЗАКАЗЧИКУ </w:t>
      </w:r>
      <w:r w:rsidR="00704FB1" w:rsidRPr="00524DF0">
        <w:rPr>
          <w:rFonts w:ascii="Times New Roman" w:eastAsia="Times New Roman" w:hAnsi="Times New Roman" w:cs="Times New Roman"/>
          <w:sz w:val="20"/>
          <w:szCs w:val="20"/>
        </w:rPr>
        <w:t>штраф в размере 10% от стоимости, указанной в счетах-фактурах и первичных документах</w:t>
      </w:r>
      <w:r w:rsidR="006769C4" w:rsidRPr="00524DF0">
        <w:rPr>
          <w:rFonts w:ascii="Times New Roman" w:eastAsia="Times New Roman" w:hAnsi="Times New Roman" w:cs="Times New Roman"/>
          <w:sz w:val="20"/>
          <w:szCs w:val="20"/>
        </w:rPr>
        <w:t>.</w:t>
      </w:r>
    </w:p>
    <w:p w:rsidR="00D47EBB" w:rsidRPr="00524DF0" w:rsidRDefault="00D47EBB" w:rsidP="00567DBD">
      <w:pPr>
        <w:pStyle w:val="25"/>
        <w:tabs>
          <w:tab w:val="left" w:pos="851"/>
        </w:tabs>
        <w:spacing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16.1.19. В случае уступки права требования ИСПОЛНИТЕЛЕМ третьему лицу в нарушение п. 14.</w:t>
      </w:r>
      <w:r w:rsidR="00BF43B0" w:rsidRPr="00524DF0">
        <w:rPr>
          <w:rFonts w:ascii="Times New Roman" w:eastAsia="Times New Roman" w:hAnsi="Times New Roman" w:cs="Times New Roman"/>
          <w:sz w:val="20"/>
          <w:szCs w:val="20"/>
        </w:rPr>
        <w:t xml:space="preserve">1 </w:t>
      </w:r>
      <w:r w:rsidR="00BF43B0" w:rsidRPr="00524DF0">
        <w:rPr>
          <w:rFonts w:ascii="Times New Roman" w:eastAsia="Times New Roman" w:hAnsi="Times New Roman" w:cs="Times New Roman"/>
          <w:sz w:val="20"/>
          <w:szCs w:val="20"/>
          <w:lang w:val="en-US"/>
        </w:rPr>
        <w:t>b</w:t>
      </w:r>
      <w:r w:rsidRPr="00524DF0">
        <w:rPr>
          <w:rFonts w:ascii="Times New Roman" w:eastAsia="Times New Roman" w:hAnsi="Times New Roman" w:cs="Times New Roman"/>
          <w:sz w:val="20"/>
          <w:szCs w:val="20"/>
        </w:rPr>
        <w:t>. ДОГОВОРА – ИСПОЛНИТЕЛЬ уплачивает ЗАКАЗЧИКУ штраф в размере 10 000 000,00 руб.</w:t>
      </w:r>
    </w:p>
    <w:p w:rsidR="00B725BA" w:rsidRDefault="00A7412A" w:rsidP="00567DBD">
      <w:pPr>
        <w:pStyle w:val="25"/>
        <w:tabs>
          <w:tab w:val="left" w:pos="851"/>
        </w:tabs>
        <w:spacing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16.1.20. Уплата неустойки, штрафа не освобождает СТОРОНЫ от исполнения обязательств или устранения нарушений.</w:t>
      </w:r>
    </w:p>
    <w:p w:rsidR="00B725BA" w:rsidRPr="00427751" w:rsidRDefault="00B725BA" w:rsidP="00FE4DA8">
      <w:pPr>
        <w:pStyle w:val="25"/>
        <w:tabs>
          <w:tab w:val="left" w:pos="851"/>
        </w:tabs>
        <w:spacing w:line="24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16.1.</w:t>
      </w:r>
      <w:r w:rsidR="00503A16">
        <w:rPr>
          <w:rFonts w:ascii="Times New Roman" w:eastAsia="Times New Roman" w:hAnsi="Times New Roman" w:cs="Times New Roman"/>
          <w:sz w:val="20"/>
          <w:szCs w:val="20"/>
        </w:rPr>
        <w:t>21.</w:t>
      </w:r>
      <w:r w:rsidR="00503A16" w:rsidRPr="00427751">
        <w:rPr>
          <w:rFonts w:ascii="Times New Roman" w:eastAsia="Times New Roman" w:hAnsi="Times New Roman" w:cs="Times New Roman"/>
          <w:sz w:val="20"/>
          <w:szCs w:val="20"/>
        </w:rPr>
        <w:t xml:space="preserve"> СТОРОНЫ</w:t>
      </w:r>
      <w:r w:rsidRPr="00427751">
        <w:rPr>
          <w:rFonts w:ascii="Times New Roman" w:eastAsia="Times New Roman" w:hAnsi="Times New Roman" w:cs="Times New Roman"/>
          <w:sz w:val="20"/>
          <w:szCs w:val="20"/>
        </w:rPr>
        <w:t xml:space="preserve"> вправе не предъявлять друг другу штрафные санкции, предусмотренные ДОГОВОРОМ и/или ЛНД. Стороны договорились о возможности прекращения обязательств ИСПОЛНИТЕЛЯ по оплате возникших неустоек/пени и/или иных санкций или убытков по ДОГОВОРУ путем их удержания из сумм, причитающихся ИСПОЛНИТЕЛЮ в счет оплаты работ по ДОГОВОРУ. Для реализации данного права ЗАКАЗЧИКУ достаточно </w:t>
      </w:r>
      <w:r w:rsidRPr="00427751">
        <w:rPr>
          <w:rFonts w:ascii="Times New Roman" w:eastAsia="Times New Roman" w:hAnsi="Times New Roman" w:cs="Times New Roman"/>
          <w:sz w:val="20"/>
          <w:szCs w:val="20"/>
        </w:rPr>
        <w:lastRenderedPageBreak/>
        <w:t>направить ИСПОЛНИТЕЛЮ уведомление (заявление) об одностороннем зачете взаимных обязательств или включить соответствующее уведомление (заявление) в текст выставленной претензии.</w:t>
      </w:r>
    </w:p>
    <w:p w:rsidR="00B725BA" w:rsidRPr="00427751" w:rsidRDefault="00B725BA" w:rsidP="00567DBD">
      <w:pPr>
        <w:pStyle w:val="25"/>
        <w:tabs>
          <w:tab w:val="left" w:pos="851"/>
        </w:tabs>
        <w:spacing w:line="240" w:lineRule="auto"/>
        <w:ind w:left="426" w:hanging="426"/>
        <w:jc w:val="both"/>
        <w:rPr>
          <w:rFonts w:ascii="Times New Roman" w:hAnsi="Times New Roman" w:cs="Times New Roman"/>
          <w:sz w:val="20"/>
        </w:rPr>
      </w:pPr>
      <w:r w:rsidRPr="00427751">
        <w:rPr>
          <w:rFonts w:ascii="Times New Roman" w:eastAsia="Times New Roman" w:hAnsi="Times New Roman" w:cs="Times New Roman"/>
          <w:sz w:val="20"/>
          <w:szCs w:val="20"/>
        </w:rPr>
        <w:t>1</w:t>
      </w:r>
      <w:r>
        <w:rPr>
          <w:rFonts w:ascii="Times New Roman" w:eastAsia="Times New Roman" w:hAnsi="Times New Roman" w:cs="Times New Roman"/>
          <w:sz w:val="20"/>
          <w:szCs w:val="20"/>
        </w:rPr>
        <w:t>6</w:t>
      </w:r>
      <w:r w:rsidRPr="00427751">
        <w:rPr>
          <w:rFonts w:ascii="Times New Roman" w:eastAsia="Times New Roman" w:hAnsi="Times New Roman" w:cs="Times New Roman"/>
          <w:sz w:val="20"/>
          <w:szCs w:val="20"/>
        </w:rPr>
        <w:t>.</w:t>
      </w:r>
      <w:r w:rsidRPr="00427751">
        <w:rPr>
          <w:rFonts w:ascii="Times New Roman" w:hAnsi="Times New Roman" w:cs="Times New Roman"/>
          <w:sz w:val="20"/>
        </w:rPr>
        <w:t xml:space="preserve">1.22. </w:t>
      </w:r>
      <w:r w:rsidRPr="00427751">
        <w:rPr>
          <w:rFonts w:ascii="Times New Roman" w:hAnsi="Times New Roman" w:cs="Times New Roman"/>
          <w:sz w:val="20"/>
          <w:szCs w:val="20"/>
        </w:rPr>
        <w:t xml:space="preserve">В случае </w:t>
      </w:r>
      <w:r w:rsidR="00503A16" w:rsidRPr="00427751">
        <w:rPr>
          <w:rFonts w:ascii="Times New Roman" w:hAnsi="Times New Roman" w:cs="Times New Roman"/>
          <w:sz w:val="20"/>
          <w:szCs w:val="20"/>
        </w:rPr>
        <w:t>несоблюдения</w:t>
      </w:r>
      <w:r w:rsidRPr="00427751">
        <w:rPr>
          <w:rFonts w:ascii="Times New Roman" w:hAnsi="Times New Roman" w:cs="Times New Roman"/>
          <w:sz w:val="20"/>
          <w:szCs w:val="20"/>
        </w:rPr>
        <w:t xml:space="preserve"> ИСПОЛНИТЕЛЕМ требований ПРИМЕНИМОГО ПРАВА, ДОГОВОРА и приложенных к нему ЛНД, ЗАКАЗЧИК вправе применить штрафные </w:t>
      </w:r>
      <w:r w:rsidRPr="00427751">
        <w:rPr>
          <w:rFonts w:ascii="Times New Roman" w:eastAsiaTheme="majorEastAsia" w:hAnsi="Times New Roman" w:cs="Times New Roman"/>
          <w:sz w:val="20"/>
          <w:szCs w:val="24"/>
        </w:rPr>
        <w:t>санкции, предусмотренные ДОГОВОРОМ, ЛНД</w:t>
      </w:r>
      <w:r w:rsidRPr="00427751">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rsidR="00B725BA" w:rsidRPr="00427751" w:rsidRDefault="00B725BA" w:rsidP="00567DBD">
      <w:pPr>
        <w:pStyle w:val="25"/>
        <w:tabs>
          <w:tab w:val="left" w:pos="851"/>
        </w:tabs>
        <w:spacing w:line="240" w:lineRule="auto"/>
        <w:ind w:left="426" w:hanging="426"/>
        <w:jc w:val="both"/>
        <w:rPr>
          <w:rFonts w:ascii="Times New Roman" w:hAnsi="Times New Roman" w:cs="Times New Roman"/>
          <w:sz w:val="20"/>
        </w:rPr>
      </w:pPr>
      <w:r w:rsidRPr="00427751">
        <w:rPr>
          <w:rFonts w:ascii="Times New Roman" w:hAnsi="Times New Roman" w:cs="Times New Roman"/>
          <w:sz w:val="20"/>
        </w:rPr>
        <w:t>1</w:t>
      </w:r>
      <w:r>
        <w:rPr>
          <w:rFonts w:ascii="Times New Roman" w:hAnsi="Times New Roman" w:cs="Times New Roman"/>
          <w:sz w:val="20"/>
        </w:rPr>
        <w:t>6</w:t>
      </w:r>
      <w:r w:rsidRPr="00427751">
        <w:rPr>
          <w:rFonts w:ascii="Times New Roman" w:hAnsi="Times New Roman" w:cs="Times New Roman"/>
          <w:sz w:val="20"/>
        </w:rPr>
        <w:t>.1.23.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rsidR="00B725BA" w:rsidRPr="00427751" w:rsidRDefault="00B725BA" w:rsidP="00567DBD">
      <w:pPr>
        <w:pStyle w:val="25"/>
        <w:tabs>
          <w:tab w:val="left" w:pos="851"/>
        </w:tabs>
        <w:spacing w:line="240" w:lineRule="auto"/>
        <w:ind w:left="426" w:hanging="426"/>
        <w:jc w:val="both"/>
        <w:rPr>
          <w:rFonts w:ascii="Times New Roman" w:eastAsia="Times New Roman" w:hAnsi="Times New Roman" w:cs="Times New Roman"/>
          <w:sz w:val="20"/>
          <w:szCs w:val="20"/>
        </w:rPr>
      </w:pPr>
      <w:r w:rsidRPr="00427751">
        <w:rPr>
          <w:rFonts w:ascii="Times New Roman" w:hAnsi="Times New Roman" w:cs="Times New Roman"/>
          <w:sz w:val="20"/>
        </w:rPr>
        <w:t>1</w:t>
      </w:r>
      <w:r>
        <w:rPr>
          <w:rFonts w:ascii="Times New Roman" w:hAnsi="Times New Roman" w:cs="Times New Roman"/>
          <w:sz w:val="20"/>
        </w:rPr>
        <w:t>6</w:t>
      </w:r>
      <w:r w:rsidRPr="00427751">
        <w:rPr>
          <w:rFonts w:ascii="Times New Roman" w:hAnsi="Times New Roman" w:cs="Times New Roman"/>
          <w:sz w:val="20"/>
        </w:rPr>
        <w:t>.1.24.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rsidR="005C79F6" w:rsidRPr="00524DF0" w:rsidRDefault="005C79F6" w:rsidP="00567DBD">
      <w:pPr>
        <w:numPr>
          <w:ilvl w:val="1"/>
          <w:numId w:val="7"/>
        </w:numPr>
        <w:tabs>
          <w:tab w:val="left" w:pos="51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ОТВЕТСТВЕННОСТЬ ЗА НЕОКАЗАНИЕ ИЛИ НЕНАДЛЕЖАЩЕЕ ОКАЗАНИЕ УСЛУГ</w:t>
      </w:r>
    </w:p>
    <w:p w:rsidR="005C79F6" w:rsidRPr="00524DF0" w:rsidRDefault="005C79F6" w:rsidP="00567DB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Неоказанием или ненадлежащим оказанием УСЛУГ ИСПОЛНИТЕЛЕМ являются следующие факты/действия/бездействия </w:t>
      </w:r>
      <w:r w:rsidRPr="00524DF0">
        <w:rPr>
          <w:rFonts w:ascii="Times New Roman" w:eastAsia="Times New Roman" w:hAnsi="Times New Roman" w:cs="Times New Roman"/>
          <w:sz w:val="20"/>
          <w:szCs w:val="20"/>
          <w:lang w:eastAsia="ru-RU"/>
        </w:rPr>
        <w:t>ИСПОЛНИТЕЛЯ</w:t>
      </w:r>
      <w:r w:rsidRPr="00524DF0">
        <w:rPr>
          <w:rFonts w:ascii="Times New Roman" w:eastAsia="Times New Roman" w:hAnsi="Times New Roman" w:cs="Times New Roman"/>
          <w:sz w:val="20"/>
          <w:szCs w:val="20"/>
        </w:rPr>
        <w:t>:</w:t>
      </w:r>
    </w:p>
    <w:p w:rsidR="00B725BA" w:rsidRPr="00503A16" w:rsidRDefault="00FC2335" w:rsidP="00503A16">
      <w:pPr>
        <w:numPr>
          <w:ilvl w:val="0"/>
          <w:numId w:val="14"/>
        </w:numPr>
        <w:overflowPunct w:val="0"/>
        <w:autoSpaceDE w:val="0"/>
        <w:autoSpaceDN w:val="0"/>
        <w:adjustRightInd w:val="0"/>
        <w:spacing w:after="0" w:line="240" w:lineRule="auto"/>
        <w:ind w:left="567" w:hanging="141"/>
        <w:jc w:val="both"/>
        <w:rPr>
          <w:rFonts w:ascii="Times New Roman" w:eastAsia="Times New Roman" w:hAnsi="Times New Roman" w:cs="Times New Roman"/>
          <w:sz w:val="20"/>
          <w:szCs w:val="20"/>
        </w:rPr>
      </w:pPr>
      <w:proofErr w:type="spellStart"/>
      <w:r w:rsidRPr="00524DF0">
        <w:rPr>
          <w:rFonts w:ascii="Times New Roman" w:eastAsia="Times New Roman" w:hAnsi="Times New Roman" w:cs="Times New Roman"/>
          <w:sz w:val="20"/>
          <w:szCs w:val="20"/>
        </w:rPr>
        <w:t>не</w:t>
      </w:r>
      <w:r w:rsidR="005C79F6" w:rsidRPr="00524DF0">
        <w:rPr>
          <w:rFonts w:ascii="Times New Roman" w:eastAsia="Times New Roman" w:hAnsi="Times New Roman" w:cs="Times New Roman"/>
          <w:sz w:val="20"/>
          <w:szCs w:val="20"/>
        </w:rPr>
        <w:t>приступление</w:t>
      </w:r>
      <w:proofErr w:type="spellEnd"/>
      <w:r w:rsidR="005C79F6" w:rsidRPr="00524DF0">
        <w:rPr>
          <w:rFonts w:ascii="Times New Roman" w:eastAsia="Times New Roman" w:hAnsi="Times New Roman" w:cs="Times New Roman"/>
          <w:sz w:val="20"/>
          <w:szCs w:val="20"/>
        </w:rPr>
        <w:t xml:space="preserve"> к оказанию УСЛУГ в сроки, установленные ДОГОВОРОМ/заявкой;</w:t>
      </w:r>
    </w:p>
    <w:p w:rsidR="00B725BA" w:rsidRPr="00503A16" w:rsidRDefault="005C79F6" w:rsidP="00567DBD">
      <w:pPr>
        <w:numPr>
          <w:ilvl w:val="0"/>
          <w:numId w:val="14"/>
        </w:numPr>
        <w:overflowPunct w:val="0"/>
        <w:autoSpaceDE w:val="0"/>
        <w:autoSpaceDN w:val="0"/>
        <w:adjustRightInd w:val="0"/>
        <w:spacing w:after="0" w:line="240" w:lineRule="auto"/>
        <w:ind w:left="567" w:hanging="14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оказание УСЛУГ с нарушением сроков, установленных ДОГОВОРОМ/заявкой;</w:t>
      </w:r>
    </w:p>
    <w:p w:rsidR="00B725BA" w:rsidRPr="00503A16" w:rsidRDefault="005C79F6" w:rsidP="00567DBD">
      <w:pPr>
        <w:numPr>
          <w:ilvl w:val="0"/>
          <w:numId w:val="14"/>
        </w:numPr>
        <w:tabs>
          <w:tab w:val="clear" w:pos="1182"/>
          <w:tab w:val="num" w:pos="-284"/>
          <w:tab w:val="num" w:pos="-142"/>
        </w:tabs>
        <w:overflowPunct w:val="0"/>
        <w:autoSpaceDE w:val="0"/>
        <w:autoSpaceDN w:val="0"/>
        <w:adjustRightInd w:val="0"/>
        <w:spacing w:after="0" w:line="240" w:lineRule="auto"/>
        <w:ind w:left="567" w:hanging="14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rsidR="00B725BA" w:rsidRPr="00427751" w:rsidRDefault="00B725BA" w:rsidP="00567DBD">
      <w:pPr>
        <w:numPr>
          <w:ilvl w:val="0"/>
          <w:numId w:val="14"/>
        </w:numPr>
        <w:tabs>
          <w:tab w:val="clear" w:pos="1182"/>
          <w:tab w:val="num" w:pos="-284"/>
          <w:tab w:val="num" w:pos="-142"/>
          <w:tab w:val="num" w:pos="786"/>
        </w:tabs>
        <w:overflowPunct w:val="0"/>
        <w:autoSpaceDE w:val="0"/>
        <w:autoSpaceDN w:val="0"/>
        <w:adjustRightInd w:val="0"/>
        <w:spacing w:after="0" w:line="240" w:lineRule="auto"/>
        <w:ind w:left="567" w:firstLine="0"/>
        <w:jc w:val="both"/>
        <w:rPr>
          <w:rFonts w:ascii="Times New Roman" w:eastAsia="Times New Roman" w:hAnsi="Times New Roman" w:cs="Times New Roman"/>
          <w:sz w:val="20"/>
          <w:szCs w:val="20"/>
        </w:rPr>
      </w:pPr>
      <w:r w:rsidRPr="00427751">
        <w:rPr>
          <w:rFonts w:ascii="Times New Roman" w:eastAsia="Times New Roman" w:hAnsi="Times New Roman" w:cs="Times New Roman"/>
          <w:sz w:val="20"/>
          <w:szCs w:val="20"/>
        </w:rPr>
        <w:t>утрата или существенное повреждение оборудования, имущества ЗАКАЗЧИКА;</w:t>
      </w:r>
    </w:p>
    <w:p w:rsidR="00B725BA" w:rsidRPr="00B725BA" w:rsidRDefault="00B725BA" w:rsidP="00567DBD">
      <w:pPr>
        <w:numPr>
          <w:ilvl w:val="0"/>
          <w:numId w:val="14"/>
        </w:numPr>
        <w:tabs>
          <w:tab w:val="num" w:pos="786"/>
          <w:tab w:val="num" w:pos="969"/>
        </w:tabs>
        <w:overflowPunct w:val="0"/>
        <w:autoSpaceDE w:val="0"/>
        <w:autoSpaceDN w:val="0"/>
        <w:adjustRightInd w:val="0"/>
        <w:spacing w:after="0" w:line="240" w:lineRule="auto"/>
        <w:ind w:left="567" w:firstLine="0"/>
        <w:jc w:val="both"/>
        <w:rPr>
          <w:rFonts w:ascii="Times New Roman" w:eastAsia="Times New Roman" w:hAnsi="Times New Roman" w:cs="Times New Roman"/>
          <w:sz w:val="20"/>
          <w:szCs w:val="20"/>
        </w:rPr>
      </w:pPr>
      <w:r w:rsidRPr="00B725BA">
        <w:rPr>
          <w:rFonts w:ascii="Times New Roman" w:eastAsia="Times New Roman" w:hAnsi="Times New Roman" w:cs="Times New Roman"/>
          <w:sz w:val="20"/>
          <w:szCs w:val="20"/>
        </w:rPr>
        <w:t xml:space="preserve">оказание УСЛУГ с НЕДОСТАТКАМИ, не в соответствии с требованиями ДОГОВОРА/ЗАЯВКИ, с нарушением ПРИМЕНИМОГО ПРАВА. </w:t>
      </w:r>
    </w:p>
    <w:p w:rsidR="00B725BA" w:rsidRPr="00524DF0" w:rsidRDefault="005C79F6" w:rsidP="00567DBD">
      <w:pPr>
        <w:tabs>
          <w:tab w:val="left" w:pos="42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rsidR="005C79F6" w:rsidRPr="00524DF0" w:rsidRDefault="005C79F6" w:rsidP="00567DB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неоказания или ненадлежащего оказания УСЛУГ, ЗАКАЗЧИК имеет право применить любую или несколько из следующих мер:</w:t>
      </w:r>
    </w:p>
    <w:p w:rsidR="00B725BA" w:rsidRPr="00503A16" w:rsidRDefault="005C79F6" w:rsidP="00503A16">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rsidR="00B725BA" w:rsidRPr="00503A16" w:rsidRDefault="005C79F6" w:rsidP="00503A16">
      <w:pPr>
        <w:numPr>
          <w:ilvl w:val="0"/>
          <w:numId w:val="14"/>
        </w:numPr>
        <w:tabs>
          <w:tab w:val="clear" w:pos="1182"/>
        </w:tabs>
        <w:overflowPunct w:val="0"/>
        <w:autoSpaceDE w:val="0"/>
        <w:autoSpaceDN w:val="0"/>
        <w:adjustRightInd w:val="0"/>
        <w:spacing w:after="0" w:line="240" w:lineRule="auto"/>
        <w:ind w:left="567" w:hanging="14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B725BA" w:rsidRPr="00503A16" w:rsidRDefault="005C79F6" w:rsidP="00567DBD">
      <w:pPr>
        <w:numPr>
          <w:ilvl w:val="0"/>
          <w:numId w:val="14"/>
        </w:numPr>
        <w:tabs>
          <w:tab w:val="clear" w:pos="1182"/>
        </w:tabs>
        <w:overflowPunct w:val="0"/>
        <w:autoSpaceDE w:val="0"/>
        <w:autoSpaceDN w:val="0"/>
        <w:adjustRightInd w:val="0"/>
        <w:spacing w:after="0" w:line="240" w:lineRule="auto"/>
        <w:ind w:left="567" w:hanging="14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w:t>
      </w:r>
      <w:r w:rsidR="00F75770" w:rsidRPr="00524DF0">
        <w:rPr>
          <w:rFonts w:ascii="Times New Roman" w:eastAsia="Times New Roman" w:hAnsi="Times New Roman" w:cs="Times New Roman"/>
          <w:sz w:val="20"/>
          <w:szCs w:val="20"/>
        </w:rPr>
        <w:t xml:space="preserve">ЗЧИК должен в течение 5 (пяти) </w:t>
      </w:r>
      <w:r w:rsidRPr="00524DF0">
        <w:rPr>
          <w:rFonts w:ascii="Times New Roman" w:eastAsia="Times New Roman" w:hAnsi="Times New Roman" w:cs="Times New Roman"/>
          <w:sz w:val="20"/>
          <w:szCs w:val="20"/>
        </w:rPr>
        <w:t>дней с момента получения Плана корректирующих мероприя</w:t>
      </w:r>
      <w:r w:rsidR="00B74F28" w:rsidRPr="00524DF0">
        <w:rPr>
          <w:rFonts w:ascii="Times New Roman" w:eastAsia="Times New Roman" w:hAnsi="Times New Roman" w:cs="Times New Roman"/>
          <w:sz w:val="20"/>
          <w:szCs w:val="20"/>
        </w:rPr>
        <w:t xml:space="preserve">тий сообщить ИСПОЛНИТЕЛЮ о его </w:t>
      </w:r>
      <w:r w:rsidRPr="00524DF0">
        <w:rPr>
          <w:rFonts w:ascii="Times New Roman" w:eastAsia="Times New Roman" w:hAnsi="Times New Roman" w:cs="Times New Roman"/>
          <w:sz w:val="20"/>
          <w:szCs w:val="20"/>
        </w:rPr>
        <w:t>одобрении или дать рекомендации по внесению в него изменений.</w:t>
      </w:r>
    </w:p>
    <w:p w:rsidR="00B725BA" w:rsidRPr="00503A16" w:rsidRDefault="005C79F6" w:rsidP="00503A16">
      <w:pPr>
        <w:numPr>
          <w:ilvl w:val="0"/>
          <w:numId w:val="14"/>
        </w:numPr>
        <w:tabs>
          <w:tab w:val="clear" w:pos="1182"/>
        </w:tabs>
        <w:overflowPunct w:val="0"/>
        <w:autoSpaceDE w:val="0"/>
        <w:autoSpaceDN w:val="0"/>
        <w:adjustRightInd w:val="0"/>
        <w:spacing w:after="0" w:line="240" w:lineRule="auto"/>
        <w:ind w:left="567" w:hanging="14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w:t>
      </w:r>
      <w:r w:rsidR="00F75770" w:rsidRPr="00524DF0">
        <w:rPr>
          <w:rFonts w:ascii="Times New Roman" w:eastAsia="Times New Roman" w:hAnsi="Times New Roman" w:cs="Times New Roman"/>
          <w:sz w:val="20"/>
          <w:szCs w:val="20"/>
        </w:rPr>
        <w:t xml:space="preserve">ОЛНИТЕЛЬ должен, за свой счет, </w:t>
      </w:r>
      <w:r w:rsidRPr="00524DF0">
        <w:rPr>
          <w:rFonts w:ascii="Times New Roman" w:eastAsia="Times New Roman" w:hAnsi="Times New Roman" w:cs="Times New Roman"/>
          <w:sz w:val="20"/>
          <w:szCs w:val="20"/>
        </w:rPr>
        <w:t>в указанный в Плане корректирующих мероприятий срок исправить НЕДОСТАТКИ.</w:t>
      </w:r>
    </w:p>
    <w:p w:rsidR="005C79F6" w:rsidRPr="00524DF0" w:rsidRDefault="005C79F6" w:rsidP="00567DBD">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524DF0">
        <w:rPr>
          <w:rFonts w:ascii="Times New Roman" w:eastAsia="Times New Roman" w:hAnsi="Times New Roman" w:cs="Times New Roman"/>
          <w:sz w:val="20"/>
          <w:szCs w:val="20"/>
        </w:rPr>
        <w:t>пп</w:t>
      </w:r>
      <w:proofErr w:type="spellEnd"/>
      <w:r w:rsidRPr="00524DF0">
        <w:rPr>
          <w:rFonts w:ascii="Times New Roman" w:eastAsia="Times New Roman" w:hAnsi="Times New Roman" w:cs="Times New Roman"/>
          <w:sz w:val="20"/>
          <w:szCs w:val="20"/>
        </w:rPr>
        <w:t>. 16.2.2 а или в случае самостоятельного устранения ЗАКАЗЧИКОМ НЕДОСТАТКОВ</w:t>
      </w:r>
      <w:r w:rsidR="00B725BA">
        <w:rPr>
          <w:rFonts w:ascii="Times New Roman" w:eastAsia="Times New Roman" w:hAnsi="Times New Roman" w:cs="Times New Roman"/>
          <w:sz w:val="20"/>
          <w:szCs w:val="20"/>
        </w:rPr>
        <w:t>:</w:t>
      </w:r>
    </w:p>
    <w:p w:rsidR="005C79F6" w:rsidRPr="00524DF0" w:rsidRDefault="005C79F6" w:rsidP="00567DBD">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Соразмерно уменьшить стоимость оказанных УСЛУГ на основании шкалы оценки качества, приведенной в Приложении </w:t>
      </w:r>
      <w:r w:rsidR="00047C64"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6 к ДОГОВОРУ;</w:t>
      </w:r>
    </w:p>
    <w:p w:rsidR="00B725BA" w:rsidRPr="00FE4DA8" w:rsidRDefault="005C79F6" w:rsidP="00567DBD">
      <w:pPr>
        <w:numPr>
          <w:ilvl w:val="0"/>
          <w:numId w:val="15"/>
        </w:numPr>
        <w:tabs>
          <w:tab w:val="num" w:pos="456"/>
        </w:tabs>
        <w:overflowPunct w:val="0"/>
        <w:autoSpaceDE w:val="0"/>
        <w:autoSpaceDN w:val="0"/>
        <w:adjustRightInd w:val="0"/>
        <w:spacing w:after="0" w:line="240" w:lineRule="auto"/>
        <w:ind w:left="595" w:hanging="595"/>
        <w:jc w:val="both"/>
        <w:rPr>
          <w:rFonts w:ascii="Times New Roman" w:hAnsi="Times New Roman" w:cs="Times New Roman"/>
          <w:sz w:val="20"/>
          <w:szCs w:val="20"/>
        </w:rPr>
      </w:pPr>
      <w:r w:rsidRPr="00B725BA">
        <w:rPr>
          <w:rFonts w:ascii="Times New Roman" w:eastAsia="Times New Roman" w:hAnsi="Times New Roman" w:cs="Times New Roman"/>
          <w:sz w:val="20"/>
          <w:szCs w:val="20"/>
        </w:rPr>
        <w:t xml:space="preserve">Потребовать уплаты </w:t>
      </w:r>
      <w:r w:rsidR="00B725BA" w:rsidRPr="00FE4DA8">
        <w:rPr>
          <w:rFonts w:ascii="Times New Roman" w:hAnsi="Times New Roman" w:cs="Times New Roman"/>
          <w:sz w:val="20"/>
          <w:szCs w:val="20"/>
        </w:rPr>
        <w:t>штрафной неустойки в размере 25% от стоимости некачественно оказанных УСЛУГ и/или компенсации убытков в полном объеме;</w:t>
      </w:r>
    </w:p>
    <w:p w:rsidR="005C79F6" w:rsidRPr="003C320E" w:rsidRDefault="005C79F6" w:rsidP="00567DBD">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3C320E">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5C79F6" w:rsidRPr="00524DF0" w:rsidRDefault="005C79F6" w:rsidP="00567DBD">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5C79F6" w:rsidRPr="00524DF0" w:rsidRDefault="005C79F6" w:rsidP="00567DBD">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w:t>
      </w:r>
      <w:r w:rsidR="004228EC" w:rsidRPr="00524DF0">
        <w:rPr>
          <w:rFonts w:ascii="Times New Roman" w:eastAsia="Times New Roman" w:hAnsi="Times New Roman" w:cs="Times New Roman"/>
          <w:sz w:val="20"/>
          <w:szCs w:val="20"/>
        </w:rPr>
        <w:t>, вызванных привлечением к административной ответственности</w:t>
      </w:r>
      <w:r w:rsidRPr="00524DF0">
        <w:rPr>
          <w:rFonts w:ascii="Times New Roman" w:eastAsia="Times New Roman" w:hAnsi="Times New Roman" w:cs="Times New Roman"/>
          <w:sz w:val="20"/>
          <w:szCs w:val="20"/>
        </w:rPr>
        <w:t>,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rsidR="005C79F6" w:rsidRDefault="005C79F6" w:rsidP="00567DB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rsidR="003C320E" w:rsidRPr="00427751" w:rsidRDefault="00503A16" w:rsidP="00567DBD">
      <w:pPr>
        <w:pStyle w:val="afc"/>
        <w:numPr>
          <w:ilvl w:val="2"/>
          <w:numId w:val="7"/>
        </w:numPr>
        <w:tabs>
          <w:tab w:val="left" w:pos="567"/>
        </w:tabs>
        <w:jc w:val="both"/>
      </w:pPr>
      <w:r w:rsidRPr="00427751">
        <w:lastRenderedPageBreak/>
        <w:t>Если ИСПОЛНИТЕЛЕМ</w:t>
      </w:r>
      <w:r w:rsidR="003C320E" w:rsidRPr="00427751">
        <w:t xml:space="preserve">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w:t>
      </w:r>
      <w:r w:rsidRPr="00427751">
        <w:t>ИСПОЛНИТЕЛЯ убытки</w:t>
      </w:r>
      <w:r w:rsidR="003C320E" w:rsidRPr="00427751">
        <w:t xml:space="preserve"> в полном объеме, сверх суммы неустойки.</w:t>
      </w:r>
    </w:p>
    <w:p w:rsidR="003C320E" w:rsidRPr="00427751" w:rsidRDefault="00503A16" w:rsidP="00567DBD">
      <w:pPr>
        <w:pStyle w:val="afc"/>
        <w:numPr>
          <w:ilvl w:val="2"/>
          <w:numId w:val="7"/>
        </w:numPr>
        <w:tabs>
          <w:tab w:val="left" w:pos="567"/>
        </w:tabs>
        <w:jc w:val="both"/>
      </w:pPr>
      <w:r w:rsidRPr="00427751">
        <w:t>Если ИСПОЛНИТЕЛЕМ</w:t>
      </w:r>
      <w:r w:rsidR="003C320E" w:rsidRPr="00427751">
        <w:t xml:space="preserve">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rsidR="005C79F6" w:rsidRPr="00524DF0" w:rsidRDefault="005C79F6" w:rsidP="00567DBD">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ОТВЕТСТВЕННОСТЬ ЗА НЕСООТВЕСТВИЕ </w:t>
      </w:r>
      <w:r w:rsidR="00C52347" w:rsidRPr="00524DF0">
        <w:rPr>
          <w:rFonts w:ascii="Times New Roman" w:eastAsia="Times New Roman" w:hAnsi="Times New Roman" w:cs="Times New Roman"/>
          <w:sz w:val="20"/>
          <w:szCs w:val="20"/>
        </w:rPr>
        <w:t>МАТЕРИ</w:t>
      </w:r>
      <w:r w:rsidR="0051220A" w:rsidRPr="00524DF0">
        <w:rPr>
          <w:rFonts w:ascii="Times New Roman" w:eastAsia="Times New Roman" w:hAnsi="Times New Roman" w:cs="Times New Roman"/>
          <w:sz w:val="20"/>
          <w:szCs w:val="20"/>
        </w:rPr>
        <w:t>А</w:t>
      </w:r>
      <w:r w:rsidR="00C52347" w:rsidRPr="00524DF0">
        <w:rPr>
          <w:rFonts w:ascii="Times New Roman" w:eastAsia="Times New Roman" w:hAnsi="Times New Roman" w:cs="Times New Roman"/>
          <w:sz w:val="20"/>
          <w:szCs w:val="20"/>
        </w:rPr>
        <w:t xml:space="preserve">ЛОВ И/ИЛИ </w:t>
      </w:r>
      <w:r w:rsidRPr="00524DF0">
        <w:rPr>
          <w:rFonts w:ascii="Times New Roman" w:eastAsia="Times New Roman" w:hAnsi="Times New Roman" w:cs="Times New Roman"/>
          <w:sz w:val="20"/>
          <w:szCs w:val="20"/>
        </w:rPr>
        <w:t>ОБОРУДОВАНИЯ ИСПОЛНИТЕЛЯ ТРЕБОВАНИЯМ ДОГОВОРА</w:t>
      </w:r>
    </w:p>
    <w:p w:rsidR="005C79F6" w:rsidRPr="00524DF0" w:rsidRDefault="005C79F6" w:rsidP="00567DB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rsidR="005C79F6" w:rsidRPr="00524DF0" w:rsidRDefault="005C79F6" w:rsidP="00567DBD">
      <w:pPr>
        <w:numPr>
          <w:ilvl w:val="0"/>
          <w:numId w:val="14"/>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некомплектность ОБОРУДОВАНИЯ ИСПОЛНИТЕЛЯ и/или;</w:t>
      </w:r>
    </w:p>
    <w:p w:rsidR="005C79F6" w:rsidRPr="00524DF0" w:rsidRDefault="005C79F6" w:rsidP="00567DBD">
      <w:pPr>
        <w:numPr>
          <w:ilvl w:val="0"/>
          <w:numId w:val="14"/>
        </w:numPr>
        <w:tabs>
          <w:tab w:val="clear" w:pos="1182"/>
          <w:tab w:val="num" w:pos="0"/>
          <w:tab w:val="num" w:pos="969"/>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невозможность ОБОРУДОВАНИЯ </w:t>
      </w:r>
      <w:r w:rsidRPr="00524DF0">
        <w:rPr>
          <w:rFonts w:ascii="Times New Roman" w:eastAsia="Times New Roman" w:hAnsi="Times New Roman" w:cs="Times New Roman"/>
          <w:sz w:val="20"/>
          <w:szCs w:val="20"/>
          <w:lang w:eastAsia="ru-RU"/>
        </w:rPr>
        <w:t>ИСПОЛНИТЕЛЯ</w:t>
      </w:r>
      <w:r w:rsidRPr="00524DF0">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w:t>
      </w:r>
      <w:r w:rsidR="00C52347" w:rsidRPr="00524DF0">
        <w:rPr>
          <w:rFonts w:ascii="Times New Roman" w:eastAsia="Times New Roman" w:hAnsi="Times New Roman" w:cs="Times New Roman"/>
          <w:sz w:val="20"/>
          <w:szCs w:val="20"/>
        </w:rPr>
        <w:t xml:space="preserve">ителя для такого ОБОРУДОВАНИЯ </w:t>
      </w:r>
      <w:r w:rsidRPr="00524DF0">
        <w:rPr>
          <w:rFonts w:ascii="Times New Roman" w:eastAsia="Times New Roman" w:hAnsi="Times New Roman" w:cs="Times New Roman"/>
          <w:sz w:val="20"/>
          <w:szCs w:val="20"/>
        </w:rPr>
        <w:t>или;</w:t>
      </w:r>
    </w:p>
    <w:p w:rsidR="005C79F6" w:rsidRPr="00524DF0" w:rsidRDefault="005C79F6" w:rsidP="00567DBD">
      <w:pPr>
        <w:numPr>
          <w:ilvl w:val="0"/>
          <w:numId w:val="14"/>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иное несоответствие ОБОРУДОВАНИЯ ИСПОЛНИТЕЛЯ ДОГОВОРУ. </w:t>
      </w:r>
    </w:p>
    <w:p w:rsidR="00C52347" w:rsidRPr="00524DF0" w:rsidRDefault="00C52347" w:rsidP="00567DB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Несоответствием МАТЕРИАЛОВ  ИСПОЛНИТЕЛЯ требованиям ДОГОВОРА является:</w:t>
      </w:r>
    </w:p>
    <w:p w:rsidR="00C52347" w:rsidRPr="00524DF0" w:rsidRDefault="00C52347" w:rsidP="00567DBD">
      <w:pPr>
        <w:numPr>
          <w:ilvl w:val="0"/>
          <w:numId w:val="14"/>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Некомплектность, отклонение в количестве  МАТЕРИАЛОВ ИСПОЛНИТЕЛЯ </w:t>
      </w:r>
      <w:r w:rsidR="0051220A" w:rsidRPr="00524DF0">
        <w:rPr>
          <w:rFonts w:ascii="Times New Roman" w:eastAsia="Times New Roman" w:hAnsi="Times New Roman" w:cs="Times New Roman"/>
          <w:sz w:val="20"/>
          <w:szCs w:val="20"/>
        </w:rPr>
        <w:t xml:space="preserve">от количества и ассортимента, согласованного сторонами в Приложении № 3.1. ДОГОВОРА </w:t>
      </w:r>
      <w:r w:rsidRPr="00524DF0">
        <w:rPr>
          <w:rFonts w:ascii="Times New Roman" w:eastAsia="Times New Roman" w:hAnsi="Times New Roman" w:cs="Times New Roman"/>
          <w:sz w:val="20"/>
          <w:szCs w:val="20"/>
        </w:rPr>
        <w:t>или;</w:t>
      </w:r>
    </w:p>
    <w:p w:rsidR="005C79F6" w:rsidRPr="00503A16" w:rsidRDefault="00C52347" w:rsidP="00503A16">
      <w:pPr>
        <w:numPr>
          <w:ilvl w:val="0"/>
          <w:numId w:val="14"/>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иное несоответствие МАТЕРИАЛОВ ИСПОЛНИТЕЛЯ ДОГОВОРУ.</w:t>
      </w:r>
    </w:p>
    <w:p w:rsidR="005C79F6" w:rsidRPr="00524DF0" w:rsidRDefault="005C79F6" w:rsidP="00567DB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несоответствия </w:t>
      </w:r>
      <w:r w:rsidR="00C52347" w:rsidRPr="00524DF0">
        <w:rPr>
          <w:rFonts w:ascii="Times New Roman" w:eastAsia="Times New Roman" w:hAnsi="Times New Roman" w:cs="Times New Roman"/>
          <w:sz w:val="20"/>
          <w:szCs w:val="20"/>
        </w:rPr>
        <w:t xml:space="preserve">МАТЕРИАЛОВ, </w:t>
      </w:r>
      <w:r w:rsidRPr="00524DF0">
        <w:rPr>
          <w:rFonts w:ascii="Times New Roman" w:eastAsia="Times New Roman" w:hAnsi="Times New Roman" w:cs="Times New Roman"/>
          <w:sz w:val="20"/>
          <w:szCs w:val="20"/>
        </w:rPr>
        <w:t xml:space="preserve">ОБОРУДОВАНИЯ ИСПОЛНИТЕЛЯ требованиям ДОГОВОРА ЗАКАЗЧИК имеет право применить любую </w:t>
      </w:r>
      <w:r w:rsidR="001511A0" w:rsidRPr="00524DF0">
        <w:rPr>
          <w:rFonts w:ascii="Times New Roman" w:eastAsia="Times New Roman" w:hAnsi="Times New Roman" w:cs="Times New Roman"/>
          <w:sz w:val="20"/>
          <w:szCs w:val="20"/>
        </w:rPr>
        <w:t>или несколько из следующих мер:</w:t>
      </w:r>
    </w:p>
    <w:p w:rsidR="005C79F6" w:rsidRPr="00524DF0" w:rsidRDefault="005C79F6" w:rsidP="00567DBD">
      <w:pPr>
        <w:numPr>
          <w:ilvl w:val="0"/>
          <w:numId w:val="16"/>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Приостановить оказание УСЛУГ </w:t>
      </w:r>
      <w:r w:rsidR="00CA1625">
        <w:rPr>
          <w:rFonts w:ascii="Times New Roman" w:eastAsia="Times New Roman" w:hAnsi="Times New Roman" w:cs="Times New Roman"/>
          <w:sz w:val="20"/>
          <w:szCs w:val="20"/>
        </w:rPr>
        <w:t xml:space="preserve">ИСПОЛНИТЕЛЕМ </w:t>
      </w:r>
      <w:r w:rsidRPr="00524DF0">
        <w:rPr>
          <w:rFonts w:ascii="Times New Roman" w:eastAsia="Times New Roman" w:hAnsi="Times New Roman" w:cs="Times New Roman"/>
          <w:sz w:val="20"/>
          <w:szCs w:val="20"/>
        </w:rPr>
        <w:t xml:space="preserve">вплоть до устранения НЕДОСТАТКОВ в соответствии со Статьей 18 РАЗДЕЛА 2. </w:t>
      </w:r>
    </w:p>
    <w:p w:rsidR="005C79F6" w:rsidRPr="00524DF0" w:rsidRDefault="005C79F6" w:rsidP="00567DBD">
      <w:pPr>
        <w:numPr>
          <w:ilvl w:val="0"/>
          <w:numId w:val="16"/>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rsidR="005C79F6" w:rsidRPr="00524DF0" w:rsidRDefault="005C79F6" w:rsidP="00567DBD">
      <w:pPr>
        <w:tabs>
          <w:tab w:val="left" w:pos="456"/>
        </w:tabs>
        <w:overflowPunct w:val="0"/>
        <w:autoSpaceDE w:val="0"/>
        <w:autoSpaceDN w:val="0"/>
        <w:adjustRightInd w:val="0"/>
        <w:spacing w:after="0" w:line="240" w:lineRule="auto"/>
        <w:ind w:left="598" w:hanging="598"/>
        <w:jc w:val="both"/>
        <w:rPr>
          <w:rFonts w:ascii="Times New Roman" w:eastAsia="Times New Roman" w:hAnsi="Times New Roman" w:cs="Times New Roman"/>
          <w:bCs/>
          <w:sz w:val="20"/>
          <w:szCs w:val="20"/>
        </w:rPr>
      </w:pPr>
      <w:r w:rsidRPr="00524DF0">
        <w:rPr>
          <w:rFonts w:ascii="Times New Roman" w:eastAsia="Times New Roman" w:hAnsi="Times New Roman" w:cs="Times New Roman"/>
          <w:sz w:val="20"/>
          <w:szCs w:val="20"/>
        </w:rPr>
        <w:t>16.3.3.</w:t>
      </w:r>
      <w:r w:rsidRPr="00524DF0">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rsidR="005C79F6" w:rsidRPr="00524DF0" w:rsidRDefault="005C79F6" w:rsidP="00567DBD">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ОГРАНИЧЕНИЯ ОТВЕТСТВЕННОСТИ</w:t>
      </w:r>
    </w:p>
    <w:p w:rsidR="005C79F6" w:rsidRPr="00524DF0" w:rsidRDefault="005C79F6" w:rsidP="00567DB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rsidR="005C79F6" w:rsidRPr="00524DF0" w:rsidRDefault="005C79F6" w:rsidP="00567DB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Ответственность ЗАКАЗЧИКА за возмещение причиненных убытков по ДОГОВОРУ ограничивается возмещением реального ущерба.</w:t>
      </w:r>
    </w:p>
    <w:p w:rsidR="005C79F6" w:rsidRPr="00524DF0" w:rsidRDefault="005C79F6" w:rsidP="00567DBD">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5C79F6" w:rsidRPr="00524DF0" w:rsidRDefault="005C79F6" w:rsidP="00567DBD">
      <w:pPr>
        <w:numPr>
          <w:ilvl w:val="2"/>
          <w:numId w:val="7"/>
        </w:numPr>
        <w:tabs>
          <w:tab w:val="left" w:pos="513"/>
        </w:tabs>
        <w:overflowPunct w:val="0"/>
        <w:autoSpaceDE w:val="0"/>
        <w:autoSpaceDN w:val="0"/>
        <w:adjustRightInd w:val="0"/>
        <w:spacing w:after="0" w:line="240" w:lineRule="auto"/>
        <w:jc w:val="both"/>
        <w:rPr>
          <w:rFonts w:ascii="Times New Roman" w:hAnsi="Times New Roman" w:cs="Times New Roman"/>
          <w:sz w:val="20"/>
          <w:szCs w:val="20"/>
        </w:rPr>
      </w:pPr>
      <w:r w:rsidRPr="00524DF0">
        <w:rPr>
          <w:rFonts w:ascii="Times New Roman" w:eastAsia="Times New Roman" w:hAnsi="Times New Roman" w:cs="Times New Roman"/>
          <w:sz w:val="20"/>
          <w:szCs w:val="20"/>
        </w:rPr>
        <w:t>В случае</w:t>
      </w:r>
      <w:r w:rsidRPr="00524DF0">
        <w:rPr>
          <w:rFonts w:ascii="Times New Roman" w:hAnsi="Times New Roman" w:cs="Times New Roman"/>
          <w:sz w:val="20"/>
          <w:szCs w:val="20"/>
        </w:rPr>
        <w:t xml:space="preserve"> если действия/бездействия ИСПОЛНИТЕЛЯ привели к:</w:t>
      </w:r>
    </w:p>
    <w:p w:rsidR="005C79F6" w:rsidRPr="00524DF0" w:rsidRDefault="005C79F6" w:rsidP="00567DBD">
      <w:pPr>
        <w:pStyle w:val="aff5"/>
        <w:ind w:left="709"/>
        <w:rPr>
          <w:rFonts w:ascii="Times New Roman" w:hAnsi="Times New Roman" w:cs="Times New Roman"/>
          <w:sz w:val="20"/>
          <w:szCs w:val="20"/>
        </w:rPr>
      </w:pPr>
      <w:r w:rsidRPr="00524DF0">
        <w:rPr>
          <w:rFonts w:ascii="Times New Roman" w:hAnsi="Times New Roman" w:cs="Times New Roman"/>
          <w:sz w:val="20"/>
          <w:szCs w:val="20"/>
        </w:rPr>
        <w:t>А) простою третьих лиц;</w:t>
      </w:r>
    </w:p>
    <w:p w:rsidR="005C79F6" w:rsidRPr="00524DF0" w:rsidRDefault="005C79F6" w:rsidP="00567DBD">
      <w:pPr>
        <w:pStyle w:val="aff5"/>
        <w:ind w:left="709"/>
        <w:rPr>
          <w:rFonts w:ascii="Times New Roman" w:hAnsi="Times New Roman" w:cs="Times New Roman"/>
          <w:sz w:val="20"/>
          <w:szCs w:val="20"/>
        </w:rPr>
      </w:pPr>
      <w:r w:rsidRPr="00524DF0">
        <w:rPr>
          <w:rFonts w:ascii="Times New Roman" w:hAnsi="Times New Roman" w:cs="Times New Roman"/>
          <w:sz w:val="20"/>
          <w:szCs w:val="20"/>
        </w:rPr>
        <w:t>Б) необходимости проведения дополнительных работ/услуг;</w:t>
      </w:r>
    </w:p>
    <w:p w:rsidR="005C79F6" w:rsidRPr="00524DF0" w:rsidRDefault="005C79F6" w:rsidP="00567DBD">
      <w:pPr>
        <w:pStyle w:val="aff5"/>
        <w:ind w:left="709"/>
        <w:rPr>
          <w:rFonts w:ascii="Times New Roman" w:hAnsi="Times New Roman" w:cs="Times New Roman"/>
          <w:sz w:val="20"/>
          <w:szCs w:val="20"/>
        </w:rPr>
      </w:pPr>
      <w:r w:rsidRPr="00524DF0">
        <w:rPr>
          <w:rFonts w:ascii="Times New Roman" w:hAnsi="Times New Roman" w:cs="Times New Roman"/>
          <w:sz w:val="20"/>
          <w:szCs w:val="20"/>
        </w:rPr>
        <w:t>В) утере/повреждению оборудования ЗАКАЗЧИКА или третьих лиц</w:t>
      </w:r>
      <w:r w:rsidR="00704FB1" w:rsidRPr="00524DF0">
        <w:rPr>
          <w:rFonts w:ascii="Times New Roman" w:hAnsi="Times New Roman" w:cs="Times New Roman"/>
          <w:sz w:val="20"/>
          <w:szCs w:val="20"/>
        </w:rPr>
        <w:t xml:space="preserve">, потерю </w:t>
      </w:r>
      <w:r w:rsidR="001117DB" w:rsidRPr="00524DF0">
        <w:rPr>
          <w:rFonts w:ascii="Times New Roman" w:hAnsi="Times New Roman" w:cs="Times New Roman"/>
          <w:sz w:val="20"/>
          <w:szCs w:val="20"/>
        </w:rPr>
        <w:t>СКВАЖИНЫ</w:t>
      </w:r>
    </w:p>
    <w:p w:rsidR="005C79F6" w:rsidRPr="00503A16" w:rsidRDefault="005C79F6" w:rsidP="00503A16">
      <w:pPr>
        <w:pStyle w:val="aff5"/>
        <w:ind w:left="709"/>
        <w:jc w:val="both"/>
        <w:rPr>
          <w:rFonts w:ascii="Times New Roman" w:hAnsi="Times New Roman" w:cs="Times New Roman"/>
          <w:sz w:val="20"/>
          <w:szCs w:val="20"/>
        </w:rPr>
      </w:pPr>
      <w:r w:rsidRPr="00524DF0">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5C79F6" w:rsidRPr="00524DF0" w:rsidRDefault="005C79F6" w:rsidP="00567DB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ОБСТОЯТЕЛЬСТВА НЕПРЕОДОЛИМОЙ СИЛЫ</w:t>
      </w:r>
    </w:p>
    <w:p w:rsidR="005C79F6" w:rsidRPr="00524DF0" w:rsidRDefault="005C79F6" w:rsidP="00567DBD">
      <w:pPr>
        <w:numPr>
          <w:ilvl w:val="1"/>
          <w:numId w:val="1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r w:rsidR="00E5306A" w:rsidRPr="00524DF0">
        <w:rPr>
          <w:rFonts w:ascii="Times New Roman" w:hAnsi="Times New Roman" w:cs="Times New Roman"/>
          <w:sz w:val="20"/>
        </w:rPr>
        <w:t xml:space="preserve"> СТОРОНЫ пришли к соглашению, что </w:t>
      </w:r>
      <w:r w:rsidR="00F537D0" w:rsidRPr="00524DF0">
        <w:rPr>
          <w:rFonts w:ascii="Times New Roman" w:eastAsia="Times New Roman" w:hAnsi="Times New Roman" w:cs="Times New Roman"/>
          <w:sz w:val="20"/>
          <w:szCs w:val="20"/>
        </w:rPr>
        <w:t xml:space="preserve">проведение Российской Федерацией специальной военной операции </w:t>
      </w:r>
      <w:r w:rsidR="00E5306A" w:rsidRPr="00524DF0">
        <w:rPr>
          <w:rFonts w:ascii="Times New Roman" w:eastAsia="Times New Roman" w:hAnsi="Times New Roman" w:cs="Times New Roman"/>
          <w:sz w:val="20"/>
          <w:szCs w:val="20"/>
        </w:rPr>
        <w:t>не является обстоятельством непреодолимой силы и основанием для неисполнения или ненадлежащего исполнения обязательств по ДОГОВОРУ.</w:t>
      </w:r>
    </w:p>
    <w:p w:rsidR="005C79F6" w:rsidRPr="00524DF0" w:rsidRDefault="005C79F6" w:rsidP="00567DBD">
      <w:pPr>
        <w:numPr>
          <w:ilvl w:val="1"/>
          <w:numId w:val="1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lastRenderedPageBreak/>
        <w:t>Вр</w:t>
      </w:r>
      <w:r w:rsidR="00B529DD" w:rsidRPr="00524DF0">
        <w:rPr>
          <w:rFonts w:ascii="Times New Roman" w:eastAsia="Times New Roman" w:hAnsi="Times New Roman" w:cs="Times New Roman"/>
          <w:sz w:val="20"/>
          <w:szCs w:val="20"/>
        </w:rPr>
        <w:t xml:space="preserve">емя, которое требуется СТОРОНАМ </w:t>
      </w:r>
      <w:r w:rsidRPr="00524DF0">
        <w:rPr>
          <w:rFonts w:ascii="Times New Roman" w:eastAsia="Times New Roman" w:hAnsi="Times New Roman" w:cs="Times New Roman"/>
          <w:sz w:val="20"/>
          <w:szCs w:val="20"/>
        </w:rPr>
        <w:t>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5C79F6" w:rsidRPr="00524DF0" w:rsidRDefault="005C79F6" w:rsidP="00567DBD">
      <w:pPr>
        <w:numPr>
          <w:ilvl w:val="1"/>
          <w:numId w:val="1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524DF0">
        <w:rPr>
          <w:rFonts w:ascii="Times New Roman" w:eastAsia="Times New Roman" w:hAnsi="Times New Roman" w:cs="Times New Roman"/>
          <w:noProof/>
          <w:sz w:val="20"/>
          <w:szCs w:val="20"/>
        </w:rPr>
        <w:t>30 (тридцать)</w:t>
      </w:r>
      <w:r w:rsidRPr="00524DF0">
        <w:rPr>
          <w:rFonts w:ascii="Times New Roman" w:eastAsia="Times New Roman" w:hAnsi="Times New Roman" w:cs="Times New Roman"/>
          <w:sz w:val="20"/>
          <w:szCs w:val="20"/>
        </w:rPr>
        <w:t xml:space="preserve"> дней, настоящи</w:t>
      </w:r>
      <w:r w:rsidR="00BB12B3" w:rsidRPr="00524DF0">
        <w:rPr>
          <w:rFonts w:ascii="Times New Roman" w:eastAsia="Times New Roman" w:hAnsi="Times New Roman" w:cs="Times New Roman"/>
          <w:sz w:val="20"/>
          <w:szCs w:val="20"/>
        </w:rPr>
        <w:t>й ДОГОВОР может быть расторгнут</w:t>
      </w:r>
      <w:r w:rsidRPr="00524DF0">
        <w:rPr>
          <w:rFonts w:ascii="Times New Roman" w:eastAsia="Times New Roman" w:hAnsi="Times New Roman" w:cs="Times New Roman"/>
          <w:sz w:val="20"/>
          <w:szCs w:val="20"/>
        </w:rPr>
        <w:t xml:space="preserve"> по письменному заявлению любой из СТОРОН.</w:t>
      </w:r>
    </w:p>
    <w:p w:rsidR="005C79F6" w:rsidRPr="00524DF0" w:rsidRDefault="005C79F6" w:rsidP="00567DBD">
      <w:pPr>
        <w:numPr>
          <w:ilvl w:val="1"/>
          <w:numId w:val="1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w:t>
      </w:r>
      <w:r w:rsidR="00BB12B3" w:rsidRPr="00524DF0">
        <w:rPr>
          <w:rFonts w:ascii="Times New Roman" w:eastAsia="Times New Roman" w:hAnsi="Times New Roman" w:cs="Times New Roman"/>
          <w:sz w:val="20"/>
          <w:szCs w:val="20"/>
        </w:rPr>
        <w:t>чательные взаиморасчеты.</w:t>
      </w:r>
    </w:p>
    <w:p w:rsidR="005C79F6" w:rsidRPr="00524DF0" w:rsidRDefault="005C79F6" w:rsidP="00567DBD">
      <w:pPr>
        <w:numPr>
          <w:ilvl w:val="1"/>
          <w:numId w:val="1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524DF0">
        <w:rPr>
          <w:rFonts w:ascii="Times New Roman" w:eastAsia="Times New Roman" w:hAnsi="Times New Roman" w:cs="Times New Roman"/>
          <w:noProof/>
          <w:sz w:val="20"/>
          <w:szCs w:val="20"/>
        </w:rPr>
        <w:t>30 (тридцать)</w:t>
      </w:r>
      <w:r w:rsidRPr="00524DF0">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5C79F6" w:rsidRPr="00524DF0" w:rsidRDefault="005C79F6" w:rsidP="00567DBD">
      <w:pPr>
        <w:numPr>
          <w:ilvl w:val="1"/>
          <w:numId w:val="1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rsidR="005C79F6" w:rsidRPr="00524DF0" w:rsidRDefault="005C79F6" w:rsidP="00567DBD">
      <w:pPr>
        <w:tabs>
          <w:tab w:val="left" w:pos="513"/>
        </w:tabs>
        <w:overflowPunct w:val="0"/>
        <w:autoSpaceDE w:val="0"/>
        <w:autoSpaceDN w:val="0"/>
        <w:adjustRightInd w:val="0"/>
        <w:spacing w:after="0" w:line="240" w:lineRule="auto"/>
        <w:ind w:left="456" w:firstLine="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rsidR="005C79F6" w:rsidRPr="00524DF0" w:rsidRDefault="005C79F6" w:rsidP="00567DB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ПРИОСТАНОВКА ОКАЗАНИЯ УСЛУГ</w:t>
      </w:r>
    </w:p>
    <w:p w:rsidR="00CA1625" w:rsidRPr="00427751" w:rsidRDefault="005C79F6" w:rsidP="00FE4DA8">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r w:rsidR="00CA1625" w:rsidRPr="00427751">
        <w:rPr>
          <w:rFonts w:ascii="Times New Roman" w:eastAsiaTheme="majorEastAsia" w:hAnsi="Times New Roman" w:cs="Times New Roman"/>
          <w:sz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bCs/>
          <w:sz w:val="20"/>
          <w:szCs w:val="20"/>
        </w:rPr>
      </w:pPr>
      <w:r w:rsidRPr="00524DF0">
        <w:rPr>
          <w:rFonts w:ascii="Times New Roman" w:eastAsia="Times New Roman" w:hAnsi="Times New Roman" w:cs="Times New Roman"/>
          <w:sz w:val="20"/>
          <w:szCs w:val="20"/>
        </w:rPr>
        <w:t xml:space="preserve">В период приостановки оказания УСЛУГ никакие ставки, предусмотренные Приложением № </w:t>
      </w:r>
      <w:r w:rsidR="00C5704C" w:rsidRPr="00524DF0">
        <w:rPr>
          <w:rFonts w:ascii="Times New Roman" w:eastAsia="Times New Roman" w:hAnsi="Times New Roman" w:cs="Times New Roman"/>
          <w:sz w:val="20"/>
          <w:szCs w:val="20"/>
        </w:rPr>
        <w:t>3</w:t>
      </w:r>
      <w:r w:rsidRPr="00524DF0">
        <w:rPr>
          <w:rFonts w:ascii="Times New Roman" w:eastAsia="Times New Roman" w:hAnsi="Times New Roman" w:cs="Times New Roman"/>
          <w:sz w:val="20"/>
          <w:szCs w:val="20"/>
        </w:rPr>
        <w:t>,</w:t>
      </w:r>
      <w:r w:rsidR="00CD43FB"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 xml:space="preserve"> </w:t>
      </w:r>
      <w:r w:rsidR="00CD43FB" w:rsidRPr="00524DF0">
        <w:rPr>
          <w:rFonts w:ascii="Times New Roman" w:eastAsia="Times New Roman" w:hAnsi="Times New Roman" w:cs="Times New Roman"/>
          <w:sz w:val="20"/>
          <w:szCs w:val="20"/>
        </w:rPr>
        <w:t xml:space="preserve">3.1 – № 3.3 </w:t>
      </w:r>
      <w:r w:rsidRPr="00524DF0">
        <w:rPr>
          <w:rFonts w:ascii="Times New Roman" w:eastAsia="Times New Roman" w:hAnsi="Times New Roman" w:cs="Times New Roman"/>
          <w:sz w:val="20"/>
          <w:szCs w:val="20"/>
        </w:rPr>
        <w:t>ИСПОЛНИТЕЛЮ не выплачиваются.</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5C79F6" w:rsidRPr="00FE4DA8" w:rsidRDefault="005C79F6" w:rsidP="00FE4DA8">
      <w:pPr>
        <w:pStyle w:val="afc"/>
        <w:numPr>
          <w:ilvl w:val="1"/>
          <w:numId w:val="0"/>
        </w:numPr>
        <w:shd w:val="clear" w:color="auto" w:fill="FFFFFF"/>
        <w:ind w:left="426"/>
        <w:jc w:val="both"/>
        <w:rPr>
          <w:rFonts w:eastAsiaTheme="majorEastAsia"/>
        </w:rPr>
      </w:pPr>
      <w:r w:rsidRPr="00524DF0">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r w:rsidR="00567DBD">
        <w:t xml:space="preserve">, </w:t>
      </w:r>
      <w:r w:rsidR="00567DBD" w:rsidRPr="00427751">
        <w:rPr>
          <w:rFonts w:eastAsiaTheme="majorEastAsia"/>
        </w:rPr>
        <w:t>а в случае, если ИСПОЛНИТЕЛЬ на время приостановки оказания УСЛУГ находился вне МЕСТА ОКАЗАНИЯ УСЛУГ – в согласованные СТОРОНАМИ сроки.</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приостановки оказания УСЛУГ ЗАКАЗЧИК и ИСПОЛНИТЕЛЬ проводят совещания (очно/селектор/</w:t>
      </w:r>
      <w:proofErr w:type="gramStart"/>
      <w:r w:rsidRPr="00524DF0">
        <w:rPr>
          <w:rFonts w:ascii="Times New Roman" w:eastAsia="Times New Roman" w:hAnsi="Times New Roman" w:cs="Times New Roman"/>
          <w:sz w:val="20"/>
          <w:szCs w:val="20"/>
        </w:rPr>
        <w:t>ВКС  с</w:t>
      </w:r>
      <w:proofErr w:type="gramEnd"/>
      <w:r w:rsidRPr="00524DF0">
        <w:rPr>
          <w:rFonts w:ascii="Times New Roman" w:eastAsia="Times New Roman" w:hAnsi="Times New Roman" w:cs="Times New Roman"/>
          <w:sz w:val="20"/>
          <w:szCs w:val="20"/>
        </w:rPr>
        <w:t xml:space="preserve"> оформлением протокола совещания) не реже, чем один раз в </w:t>
      </w:r>
      <w:r w:rsidRPr="00524DF0">
        <w:rPr>
          <w:rFonts w:ascii="Times New Roman" w:eastAsia="Times New Roman" w:hAnsi="Times New Roman" w:cs="Times New Roman"/>
          <w:noProof/>
          <w:sz w:val="20"/>
          <w:szCs w:val="20"/>
        </w:rPr>
        <w:t>7 (семь) дней</w:t>
      </w:r>
      <w:r w:rsidRPr="00524DF0">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524DF0">
        <w:rPr>
          <w:rFonts w:ascii="Times New Roman" w:eastAsia="Times New Roman" w:hAnsi="Times New Roman" w:cs="Times New Roman"/>
          <w:noProof/>
          <w:sz w:val="20"/>
          <w:szCs w:val="20"/>
        </w:rPr>
        <w:t>30 (тридцати)</w:t>
      </w:r>
      <w:r w:rsidRPr="00524DF0">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524DF0">
        <w:rPr>
          <w:rFonts w:ascii="Times New Roman" w:eastAsia="Times New Roman" w:hAnsi="Times New Roman" w:cs="Times New Roman"/>
          <w:caps/>
          <w:sz w:val="20"/>
          <w:szCs w:val="20"/>
        </w:rPr>
        <w:t>стороны</w:t>
      </w:r>
      <w:r w:rsidRPr="00524DF0">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524DF0">
        <w:rPr>
          <w:rFonts w:ascii="Times New Roman" w:eastAsia="Times New Roman" w:hAnsi="Times New Roman" w:cs="Times New Roman"/>
          <w:bCs/>
          <w:sz w:val="20"/>
          <w:szCs w:val="20"/>
        </w:rPr>
        <w:t>.</w:t>
      </w:r>
      <w:r w:rsidRPr="00524DF0">
        <w:rPr>
          <w:rFonts w:ascii="Times New Roman" w:eastAsia="Times New Roman" w:hAnsi="Times New Roman" w:cs="Times New Roman"/>
          <w:sz w:val="20"/>
          <w:szCs w:val="20"/>
        </w:rPr>
        <w:t xml:space="preserve"> </w:t>
      </w:r>
    </w:p>
    <w:p w:rsidR="005C79F6" w:rsidRPr="00524DF0" w:rsidRDefault="005C79F6" w:rsidP="00567DB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ПРАВО СОБСТВЕННОСТИ</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Если п</w:t>
      </w:r>
      <w:r w:rsidRPr="00524DF0">
        <w:rPr>
          <w:rFonts w:ascii="Times New Roman" w:eastAsia="Times New Roman" w:hAnsi="Times New Roman" w:cs="Times New Roman"/>
          <w:noProof/>
          <w:sz w:val="20"/>
          <w:szCs w:val="20"/>
        </w:rPr>
        <w:t>роектные доку</w:t>
      </w:r>
      <w:r w:rsidRPr="00524DF0">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524DF0">
        <w:rPr>
          <w:rFonts w:ascii="Times New Roman" w:eastAsia="Times New Roman" w:hAnsi="Times New Roman" w:cs="Times New Roman"/>
          <w:noProof/>
          <w:sz w:val="20"/>
          <w:szCs w:val="20"/>
        </w:rPr>
        <w:t>хранятся в эл</w:t>
      </w:r>
      <w:r w:rsidRPr="00524DF0">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524DF0">
        <w:rPr>
          <w:rFonts w:ascii="Times New Roman" w:eastAsia="Times New Roman" w:hAnsi="Times New Roman" w:cs="Times New Roman"/>
          <w:caps/>
          <w:sz w:val="20"/>
          <w:szCs w:val="20"/>
        </w:rPr>
        <w:t>-ROM (м</w:t>
      </w:r>
      <w:r w:rsidRPr="00524DF0">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524DF0">
        <w:rPr>
          <w:rFonts w:ascii="Times New Roman" w:eastAsia="Times New Roman" w:hAnsi="Times New Roman" w:cs="Times New Roman"/>
          <w:bCs/>
          <w:sz w:val="20"/>
          <w:szCs w:val="20"/>
        </w:rPr>
        <w:t>р</w:t>
      </w:r>
      <w:r w:rsidRPr="00524DF0">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524DF0">
        <w:rPr>
          <w:rFonts w:ascii="Times New Roman" w:eastAsia="Times New Roman" w:hAnsi="Times New Roman" w:cs="Times New Roman"/>
          <w:sz w:val="20"/>
          <w:szCs w:val="20"/>
        </w:rPr>
        <w:t>Word</w:t>
      </w:r>
      <w:proofErr w:type="spellEnd"/>
      <w:r w:rsidRPr="00524DF0">
        <w:rPr>
          <w:rFonts w:ascii="Times New Roman" w:eastAsia="Times New Roman" w:hAnsi="Times New Roman" w:cs="Times New Roman"/>
          <w:sz w:val="20"/>
          <w:szCs w:val="20"/>
        </w:rPr>
        <w:t xml:space="preserve">, </w:t>
      </w:r>
      <w:proofErr w:type="spellStart"/>
      <w:r w:rsidRPr="00524DF0">
        <w:rPr>
          <w:rFonts w:ascii="Times New Roman" w:eastAsia="Times New Roman" w:hAnsi="Times New Roman" w:cs="Times New Roman"/>
          <w:sz w:val="20"/>
          <w:szCs w:val="20"/>
        </w:rPr>
        <w:t>Excel</w:t>
      </w:r>
      <w:proofErr w:type="spellEnd"/>
      <w:r w:rsidRPr="00524DF0">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lastRenderedPageBreak/>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5C79F6" w:rsidRPr="00524DF0" w:rsidRDefault="005C79F6" w:rsidP="00567DB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СТРАХОВАНИЕ ИСПОЛНИТЕЛЕМ</w:t>
      </w:r>
    </w:p>
    <w:p w:rsidR="00334A0E" w:rsidRPr="00524DF0" w:rsidRDefault="00A44D54"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обеспечивает наличие договоров обязательного страхования у персонала, оказывающего услуги по</w:t>
      </w:r>
      <w:r w:rsidR="002C101C"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ДОГОВОРУ, сохранение их в силе на протяжении всего срока действия ДОГОВОРА.</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обязуется </w:t>
      </w:r>
      <w:r w:rsidRPr="00524DF0">
        <w:rPr>
          <w:rFonts w:ascii="Times New Roman" w:eastAsia="Times New Roman" w:hAnsi="Times New Roman" w:cs="Times New Roman"/>
          <w:color w:val="000000"/>
          <w:sz w:val="20"/>
          <w:szCs w:val="20"/>
        </w:rPr>
        <w:t xml:space="preserve">заключать на период оказания УСЛУГ для </w:t>
      </w:r>
      <w:r w:rsidRPr="00524DF0">
        <w:rPr>
          <w:rFonts w:ascii="Times New Roman" w:eastAsia="Times New Roman" w:hAnsi="Times New Roman" w:cs="Times New Roman"/>
          <w:caps/>
          <w:color w:val="000000"/>
          <w:sz w:val="20"/>
          <w:szCs w:val="20"/>
        </w:rPr>
        <w:t>Заказчика</w:t>
      </w:r>
      <w:r w:rsidRPr="00524DF0">
        <w:rPr>
          <w:rFonts w:ascii="Times New Roman" w:eastAsia="Times New Roman" w:hAnsi="Times New Roman" w:cs="Times New Roman"/>
          <w:color w:val="000000"/>
          <w:sz w:val="20"/>
          <w:szCs w:val="20"/>
        </w:rPr>
        <w:t xml:space="preserve"> договоры добровольного страхования от</w:t>
      </w:r>
      <w:r w:rsidR="00835D46" w:rsidRPr="00524DF0">
        <w:rPr>
          <w:rFonts w:ascii="Times New Roman" w:eastAsia="Times New Roman" w:hAnsi="Times New Roman" w:cs="Times New Roman"/>
          <w:color w:val="000000"/>
          <w:sz w:val="20"/>
          <w:szCs w:val="20"/>
        </w:rPr>
        <w:t xml:space="preserve"> несчастных случаев (НС) своих работников </w:t>
      </w:r>
      <w:r w:rsidRPr="00524DF0">
        <w:rPr>
          <w:rFonts w:ascii="Times New Roman" w:eastAsia="Times New Roman" w:hAnsi="Times New Roman" w:cs="Times New Roman"/>
          <w:color w:val="000000"/>
          <w:sz w:val="20"/>
          <w:szCs w:val="20"/>
        </w:rPr>
        <w:t>со страхово</w:t>
      </w:r>
      <w:r w:rsidR="008E2635" w:rsidRPr="00524DF0">
        <w:rPr>
          <w:rFonts w:ascii="Times New Roman" w:eastAsia="Times New Roman" w:hAnsi="Times New Roman" w:cs="Times New Roman"/>
          <w:color w:val="000000"/>
          <w:sz w:val="20"/>
          <w:szCs w:val="20"/>
        </w:rPr>
        <w:t xml:space="preserve">й суммой не менее 400 тыс. руб. </w:t>
      </w:r>
      <w:r w:rsidR="00711F52" w:rsidRPr="00524DF0">
        <w:rPr>
          <w:rFonts w:ascii="Times New Roman" w:eastAsia="Times New Roman" w:hAnsi="Times New Roman" w:cs="Times New Roman"/>
          <w:color w:val="000000"/>
          <w:sz w:val="20"/>
          <w:szCs w:val="20"/>
        </w:rPr>
        <w:t xml:space="preserve">на каждого работника </w:t>
      </w:r>
      <w:r w:rsidRPr="00524DF0">
        <w:rPr>
          <w:rFonts w:ascii="Times New Roman" w:eastAsia="Times New Roman" w:hAnsi="Times New Roman" w:cs="Times New Roman"/>
          <w:color w:val="000000"/>
          <w:sz w:val="20"/>
          <w:szCs w:val="20"/>
        </w:rPr>
        <w:t>с включением в договоры следующих рисков:</w:t>
      </w:r>
    </w:p>
    <w:p w:rsidR="005C79F6" w:rsidRPr="00524DF0" w:rsidRDefault="005C79F6" w:rsidP="00567DBD">
      <w:pPr>
        <w:pStyle w:val="13"/>
        <w:numPr>
          <w:ilvl w:val="0"/>
          <w:numId w:val="29"/>
        </w:numPr>
        <w:spacing w:line="240" w:lineRule="auto"/>
        <w:ind w:right="459"/>
        <w:rPr>
          <w:rFonts w:ascii="Times New Roman" w:hAnsi="Times New Roman"/>
          <w:color w:val="000000"/>
          <w:lang w:val="ru-RU"/>
        </w:rPr>
      </w:pPr>
      <w:r w:rsidRPr="00524DF0">
        <w:rPr>
          <w:rFonts w:ascii="Times New Roman" w:hAnsi="Times New Roman"/>
          <w:color w:val="000000"/>
          <w:lang w:val="ru-RU"/>
        </w:rPr>
        <w:t xml:space="preserve">Смерть в результате </w:t>
      </w:r>
      <w:r w:rsidR="007727E9" w:rsidRPr="00524DF0">
        <w:rPr>
          <w:rFonts w:ascii="Times New Roman" w:hAnsi="Times New Roman"/>
          <w:color w:val="000000"/>
          <w:lang w:val="ru-RU"/>
        </w:rPr>
        <w:t>несчастного случая</w:t>
      </w:r>
      <w:r w:rsidRPr="00524DF0">
        <w:rPr>
          <w:rFonts w:ascii="Times New Roman" w:hAnsi="Times New Roman"/>
          <w:color w:val="000000"/>
          <w:lang w:val="ru-RU"/>
        </w:rPr>
        <w:t>;</w:t>
      </w:r>
    </w:p>
    <w:p w:rsidR="00334A0E" w:rsidRPr="00524DF0" w:rsidRDefault="005C79F6" w:rsidP="00567DBD">
      <w:pPr>
        <w:pStyle w:val="afc"/>
        <w:numPr>
          <w:ilvl w:val="0"/>
          <w:numId w:val="29"/>
        </w:numPr>
        <w:tabs>
          <w:tab w:val="left" w:pos="0"/>
        </w:tabs>
        <w:overflowPunct w:val="0"/>
        <w:autoSpaceDE w:val="0"/>
        <w:autoSpaceDN w:val="0"/>
        <w:adjustRightInd w:val="0"/>
        <w:jc w:val="both"/>
      </w:pPr>
      <w:r w:rsidRPr="00524DF0">
        <w:rPr>
          <w:color w:val="000000"/>
        </w:rPr>
        <w:t>Постоянной (полной) утраты трудоспособности в результате НС с установлением</w:t>
      </w:r>
      <w:r w:rsidR="00D02870" w:rsidRPr="00524DF0">
        <w:rPr>
          <w:color w:val="000000"/>
        </w:rPr>
        <w:t xml:space="preserve"> I, II, III  групп инвалидности</w:t>
      </w:r>
    </w:p>
    <w:p w:rsidR="005C79F6" w:rsidRPr="00524DF0" w:rsidRDefault="00711F52" w:rsidP="00567DBD">
      <w:pPr>
        <w:tabs>
          <w:tab w:val="left" w:pos="0"/>
        </w:tabs>
        <w:overflowPunct w:val="0"/>
        <w:autoSpaceDE w:val="0"/>
        <w:autoSpaceDN w:val="0"/>
        <w:adjustRightInd w:val="0"/>
        <w:spacing w:after="0" w:line="240" w:lineRule="auto"/>
        <w:ind w:left="36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 </w:t>
      </w:r>
      <w:r w:rsidR="005C79F6" w:rsidRPr="00524DF0">
        <w:rPr>
          <w:rFonts w:ascii="Times New Roman" w:eastAsia="Times New Roman" w:hAnsi="Times New Roman" w:cs="Times New Roman"/>
          <w:sz w:val="20"/>
          <w:szCs w:val="20"/>
        </w:rPr>
        <w:t>сохранение их в силе на протяжении всего срока действия ДОГОВОРА.</w:t>
      </w:r>
    </w:p>
    <w:p w:rsidR="00334A0E" w:rsidRPr="00524DF0" w:rsidRDefault="002C101C" w:rsidP="00567DBD">
      <w:pPr>
        <w:tabs>
          <w:tab w:val="left" w:pos="0"/>
        </w:tabs>
        <w:overflowPunct w:val="0"/>
        <w:autoSpaceDE w:val="0"/>
        <w:autoSpaceDN w:val="0"/>
        <w:adjustRightInd w:val="0"/>
        <w:spacing w:after="0" w:line="240" w:lineRule="auto"/>
        <w:ind w:left="36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Копии документов</w:t>
      </w:r>
      <w:r w:rsidR="00334A0E" w:rsidRPr="00524DF0">
        <w:rPr>
          <w:rFonts w:ascii="Times New Roman" w:eastAsia="Times New Roman" w:hAnsi="Times New Roman" w:cs="Times New Roman"/>
          <w:sz w:val="20"/>
          <w:szCs w:val="20"/>
        </w:rPr>
        <w:t>, подтверждающих заключения договора добровольного страхования от несчастных случаев, представить по требованию ЗАКАЗЧИКА в течение 2-х рабочих дней с момента запроса.</w:t>
      </w:r>
    </w:p>
    <w:p w:rsidR="00A44D54" w:rsidRPr="00524DF0" w:rsidRDefault="00A44D54"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невыполнения обязанности, предусмотренной п. 20.1, п. 20.2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20.1 настоящего раздела, по требованию ЗАКАЗЧИКА в форме копий стандартных страховых</w:t>
      </w:r>
      <w:r w:rsidR="00835D46" w:rsidRPr="00524DF0">
        <w:rPr>
          <w:rFonts w:ascii="Times New Roman" w:eastAsia="Times New Roman" w:hAnsi="Times New Roman" w:cs="Times New Roman"/>
          <w:sz w:val="20"/>
          <w:szCs w:val="20"/>
        </w:rPr>
        <w:t xml:space="preserve"> свидетельств/полисов/договоров </w:t>
      </w:r>
      <w:r w:rsidR="00DF7CDE" w:rsidRPr="00524DF0">
        <w:rPr>
          <w:rFonts w:ascii="Times New Roman" w:eastAsia="Times New Roman" w:hAnsi="Times New Roman" w:cs="Times New Roman"/>
          <w:sz w:val="20"/>
          <w:szCs w:val="20"/>
        </w:rPr>
        <w:t xml:space="preserve">в срок не более 3 </w:t>
      </w:r>
      <w:r w:rsidR="00835D46" w:rsidRPr="00524DF0">
        <w:rPr>
          <w:rFonts w:ascii="Times New Roman" w:eastAsia="Times New Roman" w:hAnsi="Times New Roman" w:cs="Times New Roman"/>
          <w:sz w:val="20"/>
          <w:szCs w:val="20"/>
        </w:rPr>
        <w:t>(трех) календарных дней с момента получения соответствующего запроса.</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обязуется предос</w:t>
      </w:r>
      <w:r w:rsidRPr="00524DF0">
        <w:rPr>
          <w:rFonts w:ascii="Times New Roman" w:eastAsia="Times New Roman" w:hAnsi="Times New Roman" w:cs="Times New Roman"/>
          <w:sz w:val="16"/>
          <w:szCs w:val="16"/>
        </w:rPr>
        <w:t>т</w:t>
      </w:r>
      <w:r w:rsidRPr="00524DF0">
        <w:rPr>
          <w:rFonts w:ascii="Times New Roman" w:eastAsia="Times New Roman" w:hAnsi="Times New Roman" w:cs="Times New Roman"/>
          <w:sz w:val="20"/>
          <w:szCs w:val="20"/>
        </w:rPr>
        <w:t>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9C6964" w:rsidRPr="00524DF0" w:rsidRDefault="00567DBD"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ИСПОЛНИТЕЛЬ обязан </w:t>
      </w:r>
      <w:r w:rsidRPr="00524DF0">
        <w:rPr>
          <w:rFonts w:ascii="Times New Roman" w:eastAsia="Times New Roman" w:hAnsi="Times New Roman" w:cs="Times New Roman"/>
          <w:sz w:val="20"/>
          <w:szCs w:val="20"/>
        </w:rPr>
        <w:t xml:space="preserve">обеспечить </w:t>
      </w:r>
      <w:r w:rsidR="009C6964" w:rsidRPr="00524DF0">
        <w:rPr>
          <w:rFonts w:ascii="Times New Roman" w:eastAsia="Times New Roman" w:hAnsi="Times New Roman" w:cs="Times New Roman"/>
          <w:sz w:val="20"/>
          <w:szCs w:val="20"/>
        </w:rPr>
        <w:t>наличие договоров обязательного страхования у персонала, оказывающего УСЛУГИ по настоящему ДОГОВОРУ, сохранение их в силе на протяжении всего срока действия Договора</w:t>
      </w:r>
    </w:p>
    <w:p w:rsidR="005C79F6" w:rsidRPr="00524DF0" w:rsidRDefault="005C79F6" w:rsidP="00567DB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КОНФИДЕНЦИАЛЬНОСТЬ</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Для целей настоящего Договора «</w:t>
      </w:r>
      <w:r w:rsidRPr="00524DF0">
        <w:rPr>
          <w:rFonts w:ascii="Times New Roman" w:eastAsia="Times New Roman" w:hAnsi="Times New Roman" w:cs="Times New Roman"/>
          <w:bCs/>
          <w:sz w:val="20"/>
          <w:szCs w:val="20"/>
        </w:rPr>
        <w:t>Разглашение Конфиденциальной информации</w:t>
      </w:r>
      <w:r w:rsidRPr="00524DF0">
        <w:rPr>
          <w:rFonts w:ascii="Times New Roman" w:eastAsia="Times New Roman" w:hAnsi="Times New Roman" w:cs="Times New Roman"/>
          <w:sz w:val="20"/>
          <w:szCs w:val="20"/>
        </w:rPr>
        <w:t xml:space="preserve">»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w:t>
      </w:r>
      <w:r w:rsidRPr="00524DF0">
        <w:rPr>
          <w:rFonts w:ascii="Times New Roman" w:eastAsia="Times New Roman" w:hAnsi="Times New Roman" w:cs="Times New Roman"/>
          <w:sz w:val="20"/>
          <w:szCs w:val="20"/>
        </w:rPr>
        <w:lastRenderedPageBreak/>
        <w:t>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C79F6" w:rsidRPr="00524DF0" w:rsidRDefault="005C79F6" w:rsidP="00567DB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РАСТОРЖЕНИЕ ДОГОВОРА</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524DF0">
        <w:rPr>
          <w:rFonts w:ascii="Times New Roman" w:eastAsia="Times New Roman" w:hAnsi="Times New Roman" w:cs="Times New Roman"/>
          <w:sz w:val="18"/>
          <w:szCs w:val="18"/>
        </w:rPr>
        <w:t>к</w:t>
      </w:r>
      <w:r w:rsidRPr="00524DF0">
        <w:rPr>
          <w:rFonts w:ascii="Times New Roman" w:eastAsia="Times New Roman" w:hAnsi="Times New Roman" w:cs="Times New Roman"/>
          <w:sz w:val="20"/>
          <w:szCs w:val="20"/>
        </w:rPr>
        <w:t>ак это предусмотрено в настоящем ДОГОВОРЕ, по любой из нижеследующих причин:</w:t>
      </w:r>
    </w:p>
    <w:p w:rsidR="005C79F6" w:rsidRPr="00524DF0" w:rsidRDefault="005C79F6" w:rsidP="00567DBD">
      <w:pPr>
        <w:numPr>
          <w:ilvl w:val="3"/>
          <w:numId w:val="14"/>
        </w:numPr>
        <w:tabs>
          <w:tab w:val="num" w:pos="456"/>
        </w:tabs>
        <w:overflowPunct w:val="0"/>
        <w:autoSpaceDE w:val="0"/>
        <w:autoSpaceDN w:val="0"/>
        <w:adjustRightInd w:val="0"/>
        <w:spacing w:after="0" w:line="240" w:lineRule="auto"/>
        <w:ind w:left="456" w:hanging="31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w:t>
      </w:r>
      <w:r w:rsidR="00D4307D" w:rsidRPr="00524DF0">
        <w:rPr>
          <w:rFonts w:ascii="Times New Roman" w:eastAsia="Times New Roman" w:hAnsi="Times New Roman" w:cs="Times New Roman"/>
          <w:sz w:val="20"/>
          <w:szCs w:val="20"/>
        </w:rPr>
        <w:t xml:space="preserve">обстоятельствам, за которые отвечает </w:t>
      </w:r>
      <w:r w:rsidR="00D4307D" w:rsidRPr="00524DF0">
        <w:rPr>
          <w:rFonts w:ascii="Times New Roman" w:eastAsia="Times New Roman" w:hAnsi="Times New Roman" w:cs="Times New Roman"/>
          <w:sz w:val="20"/>
          <w:szCs w:val="20"/>
          <w:lang w:eastAsia="ru-RU"/>
        </w:rPr>
        <w:t>ИСПОЛНИТЕЛЬ</w:t>
      </w:r>
      <w:r w:rsidRPr="00524DF0">
        <w:rPr>
          <w:rFonts w:ascii="Times New Roman" w:eastAsia="Times New Roman" w:hAnsi="Times New Roman" w:cs="Times New Roman"/>
          <w:sz w:val="20"/>
          <w:szCs w:val="20"/>
        </w:rPr>
        <w:t>, всегда с учетом положений Статьи 16 «ОТВЕТСТВЕННОСТЬ» РАЗДЕЛА 2;</w:t>
      </w:r>
    </w:p>
    <w:p w:rsidR="005C79F6" w:rsidRPr="00524DF0" w:rsidRDefault="005C79F6" w:rsidP="00567DBD">
      <w:pPr>
        <w:numPr>
          <w:ilvl w:val="3"/>
          <w:numId w:val="14"/>
        </w:numPr>
        <w:tabs>
          <w:tab w:val="num" w:pos="456"/>
        </w:tabs>
        <w:overflowPunct w:val="0"/>
        <w:autoSpaceDE w:val="0"/>
        <w:autoSpaceDN w:val="0"/>
        <w:adjustRightInd w:val="0"/>
        <w:spacing w:after="0" w:line="240" w:lineRule="auto"/>
        <w:ind w:left="456" w:hanging="31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5C79F6" w:rsidRPr="00524DF0" w:rsidRDefault="005C79F6" w:rsidP="00567DBD">
      <w:pPr>
        <w:numPr>
          <w:ilvl w:val="3"/>
          <w:numId w:val="14"/>
        </w:numPr>
        <w:tabs>
          <w:tab w:val="num" w:pos="456"/>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По иным причинам – на основании </w:t>
      </w:r>
      <w:r w:rsidR="00FD5A8B" w:rsidRPr="00524DF0">
        <w:rPr>
          <w:rFonts w:ascii="Times New Roman" w:eastAsia="Times New Roman" w:hAnsi="Times New Roman" w:cs="Times New Roman"/>
          <w:sz w:val="20"/>
          <w:szCs w:val="20"/>
        </w:rPr>
        <w:t xml:space="preserve">п. 1 </w:t>
      </w:r>
      <w:r w:rsidRPr="00524DF0">
        <w:rPr>
          <w:rFonts w:ascii="Times New Roman" w:eastAsia="Times New Roman" w:hAnsi="Times New Roman" w:cs="Times New Roman"/>
          <w:sz w:val="20"/>
          <w:szCs w:val="20"/>
        </w:rPr>
        <w:t>статьи 7</w:t>
      </w:r>
      <w:r w:rsidR="00FD5A8B" w:rsidRPr="00524DF0">
        <w:rPr>
          <w:rFonts w:ascii="Times New Roman" w:eastAsia="Times New Roman" w:hAnsi="Times New Roman" w:cs="Times New Roman"/>
          <w:sz w:val="20"/>
          <w:szCs w:val="20"/>
        </w:rPr>
        <w:t>82</w:t>
      </w:r>
      <w:r w:rsidRPr="00524DF0">
        <w:rPr>
          <w:rFonts w:ascii="Times New Roman" w:eastAsia="Times New Roman" w:hAnsi="Times New Roman" w:cs="Times New Roman"/>
          <w:sz w:val="20"/>
          <w:szCs w:val="20"/>
        </w:rPr>
        <w:t xml:space="preserve"> Гражданского Кодекса РФ.</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 В этом случае ЗАКАЗЧИК обязан уведомить ИСПОЛНИТЕЛЯ о расторжении ДОГОВОРА не позднее, чем за 30 (тридцать) дней до даты расторжения.</w:t>
      </w:r>
    </w:p>
    <w:p w:rsidR="005C79F6" w:rsidRPr="00524DF0" w:rsidRDefault="005C79F6" w:rsidP="00567DBD">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 даты расторжения ДОГОВОРА ИСПОЛНИТЕЛЬ незамедлительно:</w:t>
      </w:r>
    </w:p>
    <w:p w:rsidR="005C79F6" w:rsidRPr="00524DF0" w:rsidRDefault="005C79F6" w:rsidP="00567DBD">
      <w:pPr>
        <w:numPr>
          <w:ilvl w:val="0"/>
          <w:numId w:val="18"/>
        </w:numPr>
        <w:tabs>
          <w:tab w:val="clear" w:pos="303"/>
          <w:tab w:val="num" w:pos="456"/>
          <w:tab w:val="left" w:pos="513"/>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5C79F6" w:rsidRPr="00524DF0" w:rsidRDefault="005C79F6" w:rsidP="00567DBD">
      <w:pPr>
        <w:numPr>
          <w:ilvl w:val="0"/>
          <w:numId w:val="18"/>
        </w:numPr>
        <w:tabs>
          <w:tab w:val="clear" w:pos="303"/>
          <w:tab w:val="num" w:pos="456"/>
          <w:tab w:val="left" w:pos="513"/>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расторжения настоящего ДОГОВОРА на основании пункта 22.1(c)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5C79F6" w:rsidRPr="00524DF0" w:rsidRDefault="005C79F6" w:rsidP="00567DB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ПРОВЕРКА ХОДА И КАЧЕСТВА УСЛУГ, А ТАКЖЕ ВЫПЛАТ ИСПОЛНИТЕЛЮ</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МАТЕРИАЛОВ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567DBD" w:rsidRPr="00427751" w:rsidRDefault="005C79F6" w:rsidP="00FE4DA8">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w:t>
      </w:r>
      <w:proofErr w:type="gramStart"/>
      <w:r w:rsidRPr="00524DF0">
        <w:rPr>
          <w:rFonts w:ascii="Times New Roman" w:eastAsia="Times New Roman" w:hAnsi="Times New Roman" w:cs="Times New Roman"/>
          <w:sz w:val="20"/>
          <w:szCs w:val="20"/>
        </w:rPr>
        <w:t>так же</w:t>
      </w:r>
      <w:proofErr w:type="gramEnd"/>
      <w:r w:rsidRPr="00524DF0">
        <w:rPr>
          <w:rFonts w:ascii="Times New Roman" w:eastAsia="Times New Roman" w:hAnsi="Times New Roman" w:cs="Times New Roman"/>
          <w:sz w:val="20"/>
          <w:szCs w:val="20"/>
        </w:rPr>
        <w:t xml:space="preserve"> к местам хранения МАТЕРИАЛОВ и ОБОРУДОВАНИЯ, используемых для оказания УСЛУГ.</w:t>
      </w:r>
      <w:r w:rsidR="00567DBD">
        <w:rPr>
          <w:rFonts w:ascii="Times New Roman" w:eastAsia="Times New Roman" w:hAnsi="Times New Roman" w:cs="Times New Roman"/>
          <w:sz w:val="20"/>
          <w:szCs w:val="20"/>
        </w:rPr>
        <w:t xml:space="preserve"> </w:t>
      </w:r>
      <w:r w:rsidR="00567DBD" w:rsidRPr="00427751">
        <w:rPr>
          <w:rFonts w:ascii="Times New Roman" w:eastAsia="Times New Roman" w:hAnsi="Times New Roman" w:cs="Times New Roman"/>
          <w:sz w:val="20"/>
          <w:szCs w:val="20"/>
        </w:rPr>
        <w:t xml:space="preserve">Обеспечить </w:t>
      </w:r>
      <w:r w:rsidR="00567DBD" w:rsidRPr="00427751">
        <w:rPr>
          <w:rFonts w:ascii="Times New Roman" w:eastAsiaTheme="majorEastAsia" w:hAnsi="Times New Roman" w:cs="Times New Roman"/>
          <w:sz w:val="20"/>
        </w:rPr>
        <w:t xml:space="preserve">предоставление всей необходимой документации </w:t>
      </w:r>
      <w:proofErr w:type="gramStart"/>
      <w:r w:rsidR="00567DBD" w:rsidRPr="00427751">
        <w:rPr>
          <w:rFonts w:ascii="Times New Roman" w:eastAsiaTheme="majorEastAsia" w:hAnsi="Times New Roman" w:cs="Times New Roman"/>
          <w:sz w:val="20"/>
        </w:rPr>
        <w:t>для  оказания</w:t>
      </w:r>
      <w:proofErr w:type="gramEnd"/>
      <w:r w:rsidR="00567DBD" w:rsidRPr="00427751">
        <w:rPr>
          <w:rFonts w:ascii="Times New Roman" w:eastAsiaTheme="majorEastAsia" w:hAnsi="Times New Roman" w:cs="Times New Roman"/>
          <w:sz w:val="20"/>
        </w:rPr>
        <w:t xml:space="preserve"> УСЛУГ, предоставлять информацию технологического характера для осуществления контроля соблюдения ИСПОЛНИТЕЛЕМ технологического проекта, требований норм, правил охраны труда, окружающей среды, промышленной и пожарной безопасности.</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обязуется не позднее </w:t>
      </w:r>
      <w:r w:rsidRPr="00524DF0">
        <w:rPr>
          <w:rFonts w:ascii="Times New Roman" w:eastAsia="Times New Roman" w:hAnsi="Times New Roman" w:cs="Times New Roman"/>
          <w:noProof/>
          <w:sz w:val="20"/>
          <w:szCs w:val="20"/>
        </w:rPr>
        <w:t>2 (двух)</w:t>
      </w:r>
      <w:r w:rsidRPr="00524DF0">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w:t>
      </w:r>
      <w:r w:rsidRPr="00524DF0">
        <w:rPr>
          <w:rFonts w:ascii="Times New Roman" w:eastAsia="Times New Roman" w:hAnsi="Times New Roman" w:cs="Times New Roman"/>
          <w:sz w:val="20"/>
          <w:szCs w:val="20"/>
        </w:rPr>
        <w:lastRenderedPageBreak/>
        <w:t>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5C79F6" w:rsidRPr="00524DF0" w:rsidRDefault="005C79F6" w:rsidP="00567DBD">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Сроки выполнения обязательств ЗАКАЗЧИКА по подписанию Акт</w:t>
      </w:r>
      <w:r w:rsidR="00A6019D" w:rsidRPr="00524DF0">
        <w:rPr>
          <w:rFonts w:ascii="Times New Roman" w:eastAsia="Times New Roman" w:hAnsi="Times New Roman" w:cs="Times New Roman"/>
          <w:sz w:val="20"/>
          <w:szCs w:val="20"/>
        </w:rPr>
        <w:t>а</w:t>
      </w:r>
      <w:r w:rsidRPr="00524DF0">
        <w:rPr>
          <w:rFonts w:ascii="Times New Roman" w:eastAsia="Times New Roman" w:hAnsi="Times New Roman" w:cs="Times New Roman"/>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5C79F6" w:rsidRPr="00524DF0" w:rsidRDefault="005C79F6" w:rsidP="00567DBD">
      <w:pPr>
        <w:numPr>
          <w:ilvl w:val="1"/>
          <w:numId w:val="19"/>
        </w:numPr>
        <w:tabs>
          <w:tab w:val="left" w:pos="513"/>
          <w:tab w:val="num" w:pos="803"/>
        </w:tabs>
        <w:overflowPunct w:val="0"/>
        <w:autoSpaceDE w:val="0"/>
        <w:autoSpaceDN w:val="0"/>
        <w:adjustRightInd w:val="0"/>
        <w:spacing w:after="0" w:line="240" w:lineRule="auto"/>
        <w:ind w:hanging="97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 непринятым УСЛУГАМ</w:t>
      </w:r>
    </w:p>
    <w:p w:rsidR="005C79F6" w:rsidRPr="00524DF0" w:rsidRDefault="005C79F6" w:rsidP="00567DB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представить мотивированный отказ от подписания </w:t>
      </w:r>
      <w:r w:rsidR="006A6A10" w:rsidRPr="00524DF0">
        <w:rPr>
          <w:rFonts w:ascii="Times New Roman" w:eastAsia="Times New Roman" w:hAnsi="Times New Roman" w:cs="Times New Roman"/>
          <w:sz w:val="20"/>
          <w:szCs w:val="20"/>
        </w:rPr>
        <w:t xml:space="preserve">Акта сдачи-приемки промежуточного объема услуг / </w:t>
      </w:r>
      <w:r w:rsidRPr="00524DF0">
        <w:rPr>
          <w:rFonts w:ascii="Times New Roman" w:eastAsia="Times New Roman" w:hAnsi="Times New Roman" w:cs="Times New Roman"/>
          <w:sz w:val="20"/>
          <w:szCs w:val="20"/>
        </w:rPr>
        <w:t>Акта о</w:t>
      </w:r>
      <w:r w:rsidR="00A6019D"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 xml:space="preserve">приемке оказанных услуг в порядке, предусмотренном настоящим ДОГОВОРОМ; </w:t>
      </w:r>
    </w:p>
    <w:p w:rsidR="005C79F6" w:rsidRPr="00524DF0" w:rsidRDefault="005C79F6" w:rsidP="00567DB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потребовать устранения выявленных НЕДОСТАТКОВ;</w:t>
      </w:r>
    </w:p>
    <w:p w:rsidR="005C79F6" w:rsidRPr="00524DF0" w:rsidRDefault="005C79F6" w:rsidP="00567DB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2C101C" w:rsidRPr="00524DF0" w:rsidRDefault="002C101C" w:rsidP="00567DB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устранить выявленные недостатки (самостоятельно или с привлечением третьих лиц) самостоятельно с отнесением расходов на ИСПОЛНИТЕЛЯ.</w:t>
      </w:r>
    </w:p>
    <w:p w:rsidR="005C79F6" w:rsidRPr="00524DF0" w:rsidRDefault="005C79F6" w:rsidP="00567DBD">
      <w:pPr>
        <w:numPr>
          <w:ilvl w:val="1"/>
          <w:numId w:val="19"/>
        </w:numPr>
        <w:tabs>
          <w:tab w:val="left" w:pos="513"/>
          <w:tab w:val="num" w:pos="803"/>
        </w:tabs>
        <w:overflowPunct w:val="0"/>
        <w:autoSpaceDE w:val="0"/>
        <w:autoSpaceDN w:val="0"/>
        <w:adjustRightInd w:val="0"/>
        <w:spacing w:after="0" w:line="240" w:lineRule="auto"/>
        <w:ind w:hanging="97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 принятым УСЛУГАМ:</w:t>
      </w:r>
    </w:p>
    <w:p w:rsidR="005C79F6" w:rsidRPr="00524DF0" w:rsidRDefault="005C79F6" w:rsidP="00567DB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потребовать устранения НЕДОСТАТКОВ в оказанных УСЛУГАХ;</w:t>
      </w:r>
    </w:p>
    <w:p w:rsidR="005C79F6" w:rsidRPr="00524DF0" w:rsidRDefault="005C79F6" w:rsidP="00567DB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w:t>
      </w:r>
      <w:r w:rsidR="005554EB" w:rsidRPr="00524DF0">
        <w:rPr>
          <w:rFonts w:ascii="Times New Roman" w:eastAsia="Times New Roman" w:hAnsi="Times New Roman" w:cs="Times New Roman"/>
          <w:sz w:val="20"/>
          <w:szCs w:val="20"/>
        </w:rPr>
        <w:t>Акт сдачи-приемки промежуточного объема</w:t>
      </w:r>
      <w:r w:rsidR="006A6A10" w:rsidRPr="00524DF0">
        <w:rPr>
          <w:rFonts w:ascii="Times New Roman" w:eastAsia="Times New Roman" w:hAnsi="Times New Roman" w:cs="Times New Roman"/>
          <w:sz w:val="20"/>
          <w:szCs w:val="20"/>
        </w:rPr>
        <w:t xml:space="preserve"> услуг</w:t>
      </w:r>
      <w:r w:rsidR="005554EB"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Акт о</w:t>
      </w:r>
      <w:r w:rsidR="00A6019D"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приемк</w:t>
      </w:r>
      <w:r w:rsidR="00A6019D" w:rsidRPr="00524DF0">
        <w:rPr>
          <w:rFonts w:ascii="Times New Roman" w:eastAsia="Times New Roman" w:hAnsi="Times New Roman" w:cs="Times New Roman"/>
          <w:sz w:val="20"/>
          <w:szCs w:val="20"/>
        </w:rPr>
        <w:t>е</w:t>
      </w:r>
      <w:r w:rsidRPr="00524DF0">
        <w:rPr>
          <w:rFonts w:ascii="Times New Roman" w:eastAsia="Times New Roman" w:hAnsi="Times New Roman" w:cs="Times New Roman"/>
          <w:sz w:val="20"/>
          <w:szCs w:val="20"/>
        </w:rPr>
        <w:t xml:space="preserve"> оказанных услуг, счет-фактуру и т.д.); </w:t>
      </w:r>
    </w:p>
    <w:p w:rsidR="005C79F6" w:rsidRPr="00524DF0" w:rsidRDefault="005C79F6" w:rsidP="00567DB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потребовать возврата излишне уплаченных денежных сред</w:t>
      </w:r>
      <w:r w:rsidR="002C101C" w:rsidRPr="00524DF0">
        <w:rPr>
          <w:rFonts w:ascii="Times New Roman" w:eastAsia="Times New Roman" w:hAnsi="Times New Roman" w:cs="Times New Roman"/>
          <w:sz w:val="20"/>
          <w:szCs w:val="20"/>
        </w:rPr>
        <w:t>ств, указанных в акте Комиссии;</w:t>
      </w:r>
    </w:p>
    <w:p w:rsidR="002C101C" w:rsidRPr="00524DF0" w:rsidRDefault="002C101C" w:rsidP="00567DBD">
      <w:pPr>
        <w:numPr>
          <w:ilvl w:val="0"/>
          <w:numId w:val="14"/>
        </w:numPr>
        <w:tabs>
          <w:tab w:val="left" w:pos="513"/>
          <w:tab w:val="num" w:pos="969"/>
        </w:tabs>
        <w:overflowPunct w:val="0"/>
        <w:autoSpaceDE w:val="0"/>
        <w:autoSpaceDN w:val="0"/>
        <w:adjustRightInd w:val="0"/>
        <w:spacing w:after="0" w:line="240" w:lineRule="auto"/>
        <w:ind w:left="964" w:hanging="454"/>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устранить выявленные недостатки (самостоятельно или с привлечением третьих лиц) с отнесением расходов на ИСПОЛНИТЕЛЯ.</w:t>
      </w:r>
    </w:p>
    <w:p w:rsidR="005C79F6" w:rsidRPr="00524DF0" w:rsidRDefault="005C79F6" w:rsidP="00567DBD">
      <w:pPr>
        <w:tabs>
          <w:tab w:val="left" w:pos="513"/>
        </w:tabs>
        <w:overflowPunct w:val="0"/>
        <w:autoSpaceDE w:val="0"/>
        <w:autoSpaceDN w:val="0"/>
        <w:adjustRightInd w:val="0"/>
        <w:spacing w:after="0" w:line="240" w:lineRule="auto"/>
        <w:ind w:left="456"/>
        <w:jc w:val="both"/>
        <w:rPr>
          <w:rFonts w:ascii="Times New Roman" w:hAnsi="Times New Roman" w:cs="Times New Roman"/>
          <w:sz w:val="16"/>
          <w:szCs w:val="16"/>
        </w:rPr>
      </w:pPr>
      <w:r w:rsidRPr="00524DF0">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rsidR="005C79F6" w:rsidRPr="00524DF0" w:rsidRDefault="005C79F6" w:rsidP="00567DB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ПРАВО УДЕРЖАНИЯ</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r w:rsidR="00DD65C1" w:rsidRPr="00524DF0">
        <w:rPr>
          <w:rFonts w:ascii="Times New Roman" w:eastAsia="Times New Roman" w:hAnsi="Times New Roman" w:cs="Times New Roman"/>
          <w:sz w:val="20"/>
          <w:szCs w:val="20"/>
        </w:rPr>
        <w:t>ЗАКАЗЧИКА,</w:t>
      </w:r>
      <w:r w:rsidRPr="00524DF0">
        <w:rPr>
          <w:rFonts w:ascii="Times New Roman" w:eastAsia="Times New Roman" w:hAnsi="Times New Roman" w:cs="Times New Roman"/>
          <w:sz w:val="20"/>
          <w:szCs w:val="20"/>
        </w:rPr>
        <w:t xml:space="preserve"> или иное имущество ЗАКАЗЧИКА. </w:t>
      </w:r>
    </w:p>
    <w:p w:rsidR="005C79F6" w:rsidRPr="00524DF0" w:rsidRDefault="005C79F6" w:rsidP="00567DB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АНТИКОРРУПЦИОННЫЕ УСЛОВИЯ</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524DF0">
        <w:rPr>
          <w:rFonts w:ascii="Times New Roman" w:eastAsia="Times New Roman" w:hAnsi="Times New Roman" w:cs="Times New Roman"/>
          <w:sz w:val="16"/>
          <w:szCs w:val="16"/>
        </w:rPr>
        <w:t>е</w:t>
      </w:r>
      <w:r w:rsidRPr="00524DF0">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w:t>
      </w:r>
      <w:r w:rsidR="00EA3FEF" w:rsidRPr="00524DF0">
        <w:rPr>
          <w:rFonts w:ascii="Times New Roman" w:eastAsia="Times New Roman" w:hAnsi="Times New Roman" w:cs="Times New Roman"/>
          <w:sz w:val="20"/>
          <w:szCs w:val="20"/>
        </w:rPr>
        <w:t xml:space="preserve">ка в определенную зависимость и </w:t>
      </w:r>
      <w:r w:rsidRPr="00524DF0">
        <w:rPr>
          <w:rFonts w:ascii="Times New Roman" w:eastAsia="Times New Roman" w:hAnsi="Times New Roman" w:cs="Times New Roman"/>
          <w:sz w:val="20"/>
          <w:szCs w:val="20"/>
        </w:rPr>
        <w:t>направленного на обеспечение выполнения этим работником каких-либо действий в пользу стимулирующей его СТОРОНЫ.</w:t>
      </w:r>
    </w:p>
    <w:p w:rsidR="005C79F6" w:rsidRPr="00524DF0" w:rsidRDefault="005C79F6" w:rsidP="00567DBD">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5C79F6" w:rsidRPr="00524DF0" w:rsidRDefault="005C79F6" w:rsidP="00567DBD">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5C79F6" w:rsidRPr="00524DF0" w:rsidRDefault="005C79F6" w:rsidP="00567DBD">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предоставление каких-либо гарантий;</w:t>
      </w:r>
    </w:p>
    <w:p w:rsidR="005C79F6" w:rsidRPr="00524DF0" w:rsidRDefault="005C79F6" w:rsidP="00567DBD">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ускорение существующих процедур;</w:t>
      </w:r>
    </w:p>
    <w:p w:rsidR="005C79F6" w:rsidRPr="00524DF0" w:rsidRDefault="005C79F6" w:rsidP="00567DBD">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w:t>
      </w:r>
      <w:r w:rsidRPr="00524DF0">
        <w:rPr>
          <w:rFonts w:ascii="Times New Roman" w:eastAsia="Times New Roman" w:hAnsi="Times New Roman" w:cs="Times New Roman"/>
          <w:sz w:val="20"/>
          <w:szCs w:val="20"/>
        </w:rPr>
        <w:lastRenderedPageBreak/>
        <w:t>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целях проведения антикоррупционных проверок ИСПОЛНИТЕЛЬ </w:t>
      </w:r>
      <w:r w:rsidR="00DD65C1" w:rsidRPr="00524DF0">
        <w:rPr>
          <w:rFonts w:ascii="Times New Roman" w:eastAsia="Times New Roman" w:hAnsi="Times New Roman" w:cs="Times New Roman"/>
          <w:sz w:val="20"/>
          <w:szCs w:val="20"/>
        </w:rPr>
        <w:t>обязуется в</w:t>
      </w:r>
      <w:r w:rsidRPr="00524DF0">
        <w:rPr>
          <w:rFonts w:ascii="Times New Roman" w:eastAsia="Times New Roman" w:hAnsi="Times New Roman" w:cs="Times New Roman"/>
          <w:sz w:val="20"/>
          <w:szCs w:val="20"/>
        </w:rPr>
        <w:t xml:space="preserve">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5C79F6" w:rsidRPr="00524DF0" w:rsidRDefault="005C79F6" w:rsidP="00567DBD">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изменений в цепочке собственников </w:t>
      </w:r>
      <w:r w:rsidR="00DD65C1" w:rsidRPr="00524DF0">
        <w:rPr>
          <w:rFonts w:ascii="Times New Roman" w:eastAsia="Times New Roman" w:hAnsi="Times New Roman" w:cs="Times New Roman"/>
          <w:sz w:val="20"/>
          <w:szCs w:val="20"/>
        </w:rPr>
        <w:t>ИСПОЛНИТЕЛЯ, включая</w:t>
      </w:r>
      <w:r w:rsidRPr="00524DF0">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w:t>
      </w:r>
      <w:r w:rsidR="00DD65C1" w:rsidRPr="00524DF0">
        <w:rPr>
          <w:rFonts w:ascii="Times New Roman" w:eastAsia="Times New Roman" w:hAnsi="Times New Roman" w:cs="Times New Roman"/>
          <w:sz w:val="20"/>
          <w:szCs w:val="20"/>
        </w:rPr>
        <w:t>обязуется в</w:t>
      </w:r>
      <w:r w:rsidRPr="00524DF0">
        <w:rPr>
          <w:rFonts w:ascii="Times New Roman" w:eastAsia="Times New Roman" w:hAnsi="Times New Roman" w:cs="Times New Roman"/>
          <w:sz w:val="20"/>
          <w:szCs w:val="20"/>
        </w:rPr>
        <w:t xml:space="preserve"> течение (5) пяти рабочих дней с даты внесения таких изменений предоставить </w:t>
      </w:r>
      <w:r w:rsidR="00DD65C1" w:rsidRPr="00524DF0">
        <w:rPr>
          <w:rFonts w:ascii="Times New Roman" w:eastAsia="Times New Roman" w:hAnsi="Times New Roman" w:cs="Times New Roman"/>
          <w:sz w:val="20"/>
          <w:szCs w:val="20"/>
        </w:rPr>
        <w:t>соответствующую ИНФОРМАЦИЮ</w:t>
      </w:r>
      <w:r w:rsidR="008C37B3" w:rsidRPr="00524DF0">
        <w:rPr>
          <w:rFonts w:ascii="Times New Roman" w:eastAsia="Times New Roman" w:hAnsi="Times New Roman" w:cs="Times New Roman"/>
          <w:sz w:val="20"/>
          <w:szCs w:val="20"/>
        </w:rPr>
        <w:t xml:space="preserve"> ЗАКАЗЧИКА.</w:t>
      </w:r>
    </w:p>
    <w:p w:rsidR="005C79F6" w:rsidRPr="00524DF0" w:rsidRDefault="005C79F6" w:rsidP="00567DBD">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w:t>
      </w:r>
      <w:r w:rsidR="00161088" w:rsidRPr="00524DF0">
        <w:rPr>
          <w:rFonts w:ascii="Times New Roman" w:eastAsia="Times New Roman" w:hAnsi="Times New Roman" w:cs="Times New Roman"/>
          <w:sz w:val="20"/>
          <w:szCs w:val="20"/>
        </w:rPr>
        <w:t xml:space="preserve">ется дата получения ЗАКАЗЧИКОМ почтового отправления. </w:t>
      </w:r>
      <w:r w:rsidRPr="00524DF0">
        <w:rPr>
          <w:rFonts w:ascii="Times New Roman" w:eastAsia="Times New Roman" w:hAnsi="Times New Roman" w:cs="Times New Roman"/>
          <w:sz w:val="20"/>
          <w:szCs w:val="20"/>
        </w:rPr>
        <w:t>Дополнительно ИНФОРМАЦИЯ предостав</w:t>
      </w:r>
      <w:r w:rsidR="00081F34" w:rsidRPr="00524DF0">
        <w:rPr>
          <w:rFonts w:ascii="Times New Roman" w:eastAsia="Times New Roman" w:hAnsi="Times New Roman" w:cs="Times New Roman"/>
          <w:sz w:val="20"/>
          <w:szCs w:val="20"/>
        </w:rPr>
        <w:t>ляется на электронном носителе.</w:t>
      </w:r>
    </w:p>
    <w:p w:rsidR="005C79F6" w:rsidRPr="00524DF0" w:rsidRDefault="005C79F6" w:rsidP="00567DBD">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C79F6" w:rsidRPr="00524DF0" w:rsidRDefault="005C79F6" w:rsidP="00567DBD">
      <w:pPr>
        <w:widowControl w:val="0"/>
        <w:numPr>
          <w:ilvl w:val="1"/>
          <w:numId w:val="1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524DF0" w:rsidRDefault="005C79F6" w:rsidP="00567DBD">
      <w:pPr>
        <w:widowControl w:val="0"/>
        <w:numPr>
          <w:ilvl w:val="1"/>
          <w:numId w:val="1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w:t>
      </w:r>
      <w:r w:rsidR="00081F34" w:rsidRPr="00524DF0">
        <w:rPr>
          <w:rFonts w:ascii="Times New Roman" w:eastAsia="Times New Roman" w:hAnsi="Times New Roman" w:cs="Times New Roman"/>
          <w:sz w:val="20"/>
          <w:szCs w:val="20"/>
        </w:rPr>
        <w:t>ведомления.</w:t>
      </w:r>
    </w:p>
    <w:p w:rsidR="005C79F6" w:rsidRPr="00524DF0" w:rsidRDefault="005C79F6" w:rsidP="00567DB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ПРИМЕНИМОЕ ПРАВО И РАЗРЕШЕНИЕ СПОРОВ</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w:t>
      </w:r>
      <w:r w:rsidRPr="00524DF0">
        <w:rPr>
          <w:rFonts w:ascii="Times New Roman" w:eastAsia="Times New Roman" w:hAnsi="Times New Roman" w:cs="Times New Roman"/>
          <w:sz w:val="16"/>
          <w:szCs w:val="16"/>
        </w:rPr>
        <w:t>н</w:t>
      </w:r>
      <w:r w:rsidRPr="00524DF0">
        <w:rPr>
          <w:rFonts w:ascii="Times New Roman" w:eastAsia="Times New Roman" w:hAnsi="Times New Roman" w:cs="Times New Roman"/>
          <w:sz w:val="20"/>
          <w:szCs w:val="20"/>
        </w:rPr>
        <w:t>ие 30 (тридцати) календарных дней со дня направления претензии, любая из СТОРОН вправе обратиться в суд.</w:t>
      </w:r>
    </w:p>
    <w:p w:rsidR="005C79F6" w:rsidRPr="00524DF0" w:rsidRDefault="005C79F6" w:rsidP="00567DBD">
      <w:pPr>
        <w:pStyle w:val="aff5"/>
        <w:ind w:left="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w:t>
      </w:r>
      <w:r w:rsidR="006822B9" w:rsidRPr="00524DF0">
        <w:rPr>
          <w:rFonts w:ascii="Times New Roman" w:eastAsia="Times New Roman" w:hAnsi="Times New Roman" w:cs="Times New Roman"/>
          <w:sz w:val="20"/>
          <w:szCs w:val="20"/>
        </w:rPr>
        <w:t>ражном суде Красноярского края.</w:t>
      </w:r>
    </w:p>
    <w:p w:rsidR="005C79F6" w:rsidRPr="00524DF0" w:rsidRDefault="005C79F6" w:rsidP="00567DBD">
      <w:pPr>
        <w:pStyle w:val="aff5"/>
        <w:ind w:left="567"/>
        <w:jc w:val="both"/>
        <w:rPr>
          <w:rFonts w:ascii="Times New Roman" w:hAnsi="Times New Roman" w:cs="Times New Roman"/>
          <w:sz w:val="16"/>
          <w:szCs w:val="16"/>
        </w:rPr>
      </w:pPr>
    </w:p>
    <w:p w:rsidR="005C79F6" w:rsidRPr="00524DF0" w:rsidRDefault="005C79F6" w:rsidP="00567DB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lastRenderedPageBreak/>
        <w:t>ГАРАНТИИ ИСПОЛНИТЕЛЯ</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заявляет и гарантирует, что:</w:t>
      </w:r>
    </w:p>
    <w:p w:rsidR="005C79F6" w:rsidRPr="00524DF0" w:rsidRDefault="005C79F6" w:rsidP="00567DBD">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принятыми в международном масштабе НАДЛЕЖАЩИМИ СТАНДАРТАМИ ДЕЯТЕЛЬНОСТИ НЕФТЕПРОМЫСЛОВ и методами оказания УСЛУГ;</w:t>
      </w:r>
      <w:r w:rsidR="002C101C" w:rsidRPr="00524DF0">
        <w:rPr>
          <w:rFonts w:ascii="Times New Roman" w:eastAsia="Times New Roman" w:hAnsi="Times New Roman" w:cs="Times New Roman"/>
          <w:sz w:val="20"/>
          <w:szCs w:val="20"/>
        </w:rPr>
        <w:t xml:space="preserve"> Гарантирует поддержание заданных </w:t>
      </w:r>
      <w:r w:rsidR="0095261E" w:rsidRPr="00524DF0">
        <w:rPr>
          <w:rFonts w:ascii="Times New Roman" w:eastAsia="Times New Roman" w:hAnsi="Times New Roman" w:cs="Times New Roman"/>
          <w:sz w:val="20"/>
          <w:szCs w:val="20"/>
        </w:rPr>
        <w:t xml:space="preserve">параметров </w:t>
      </w:r>
      <w:r w:rsidR="002C101C" w:rsidRPr="00524DF0">
        <w:rPr>
          <w:rFonts w:ascii="Times New Roman" w:eastAsia="Times New Roman" w:hAnsi="Times New Roman" w:cs="Times New Roman"/>
          <w:sz w:val="20"/>
          <w:szCs w:val="20"/>
        </w:rPr>
        <w:t>бурового раствора весь период углубления ствола скважины,  а также при выявлении поглощений.</w:t>
      </w:r>
    </w:p>
    <w:p w:rsidR="005C79F6" w:rsidRPr="00524DF0" w:rsidRDefault="005C79F6" w:rsidP="00567DBD">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5C79F6" w:rsidRPr="00524DF0" w:rsidRDefault="005C79F6" w:rsidP="00567DBD">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w:t>
      </w:r>
      <w:r w:rsidR="00047C64"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4 к ДОГОВОРУ и Техническому заданию; или (</w:t>
      </w:r>
      <w:proofErr w:type="spellStart"/>
      <w:r w:rsidRPr="00524DF0">
        <w:rPr>
          <w:rFonts w:ascii="Times New Roman" w:eastAsia="Times New Roman" w:hAnsi="Times New Roman" w:cs="Times New Roman"/>
          <w:sz w:val="20"/>
          <w:szCs w:val="20"/>
        </w:rPr>
        <w:t>ii</w:t>
      </w:r>
      <w:proofErr w:type="spellEnd"/>
      <w:r w:rsidRPr="00524DF0">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524DF0" w:rsidRDefault="003C5B57" w:rsidP="00567DBD">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 </w:t>
      </w:r>
      <w:r w:rsidR="005C79F6" w:rsidRPr="00524DF0">
        <w:rPr>
          <w:rFonts w:ascii="Times New Roman" w:eastAsia="Times New Roman" w:hAnsi="Times New Roman" w:cs="Times New Roman"/>
          <w:sz w:val="20"/>
          <w:szCs w:val="20"/>
        </w:rPr>
        <w:t>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524DF0" w:rsidRDefault="005C79F6" w:rsidP="00567DBD">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5C79F6" w:rsidRPr="00524DF0" w:rsidRDefault="005C79F6" w:rsidP="00567DBD">
      <w:pPr>
        <w:numPr>
          <w:ilvl w:val="0"/>
          <w:numId w:val="1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ИНТЕЛЛЕКТУАЛЬНЫЕ ПРАВА</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должен  покупать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CA1625" w:rsidRDefault="005C79F6" w:rsidP="00567DBD">
      <w:pPr>
        <w:tabs>
          <w:tab w:val="left" w:pos="462"/>
        </w:tabs>
        <w:overflowPunct w:val="0"/>
        <w:autoSpaceDE w:val="0"/>
        <w:autoSpaceDN w:val="0"/>
        <w:adjustRightInd w:val="0"/>
        <w:spacing w:after="0" w:line="240" w:lineRule="auto"/>
        <w:ind w:left="462"/>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 xml:space="preserve">Конец РАЗДЕЛА 2. </w:t>
      </w:r>
    </w:p>
    <w:p w:rsidR="00B04E14" w:rsidRDefault="00293265" w:rsidP="00B04E14">
      <w:pPr>
        <w:tabs>
          <w:tab w:val="left" w:pos="462"/>
        </w:tabs>
        <w:overflowPunct w:val="0"/>
        <w:autoSpaceDE w:val="0"/>
        <w:autoSpaceDN w:val="0"/>
        <w:adjustRightInd w:val="0"/>
        <w:spacing w:after="0" w:line="240" w:lineRule="auto"/>
        <w:ind w:left="462"/>
        <w:jc w:val="both"/>
        <w:rPr>
          <w:rFonts w:ascii="Times New Roman" w:eastAsia="Times New Roman" w:hAnsi="Times New Roman" w:cs="Times New Roman"/>
          <w:b/>
          <w:sz w:val="20"/>
          <w:szCs w:val="20"/>
        </w:rPr>
        <w:sectPr w:rsidR="00B04E14" w:rsidSect="00CB4C47">
          <w:headerReference w:type="default" r:id="rId11"/>
          <w:pgSz w:w="11906" w:h="16838"/>
          <w:pgMar w:top="1025" w:right="707" w:bottom="1134" w:left="1134" w:header="567" w:footer="0" w:gutter="0"/>
          <w:cols w:space="720"/>
        </w:sectPr>
      </w:pPr>
      <w:r w:rsidRPr="00524DF0">
        <w:rPr>
          <w:rFonts w:ascii="Times New Roman" w:eastAsia="Times New Roman" w:hAnsi="Times New Roman" w:cs="Times New Roman"/>
          <w:b/>
          <w:sz w:val="20"/>
          <w:szCs w:val="20"/>
        </w:rPr>
        <w:t>РАЗДЕЛ 3 начинается со следующей страницы.</w:t>
      </w:r>
    </w:p>
    <w:p w:rsidR="005C79F6" w:rsidRPr="00524DF0" w:rsidRDefault="005C79F6" w:rsidP="00567DBD">
      <w:pPr>
        <w:spacing w:after="0" w:line="240" w:lineRule="auto"/>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lastRenderedPageBreak/>
        <w:t>РАЗДЕЛ 3 – СОСТАВ УСЛУГ</w:t>
      </w:r>
    </w:p>
    <w:p w:rsidR="005C79F6" w:rsidRPr="00524DF0" w:rsidRDefault="005C79F6" w:rsidP="00567DBD">
      <w:pPr>
        <w:numPr>
          <w:ilvl w:val="0"/>
          <w:numId w:val="17"/>
        </w:numPr>
        <w:tabs>
          <w:tab w:val="left" w:pos="513"/>
        </w:tabs>
        <w:overflowPunct w:val="0"/>
        <w:autoSpaceDE w:val="0"/>
        <w:autoSpaceDN w:val="0"/>
        <w:adjustRightInd w:val="0"/>
        <w:spacing w:after="0" w:line="240" w:lineRule="auto"/>
        <w:ind w:left="374" w:hanging="374"/>
        <w:jc w:val="both"/>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ОПРЕДЕЛЕНИЯ И АББРЕВИАТУРЫ</w:t>
      </w:r>
    </w:p>
    <w:p w:rsidR="005C79F6" w:rsidRPr="00524DF0" w:rsidRDefault="00C71188"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ГРАФИК ГЛУБИНА-ДЕНЬ</w:t>
      </w:r>
      <w:r w:rsidR="005C79F6" w:rsidRPr="00524DF0">
        <w:rPr>
          <w:rFonts w:ascii="Times New Roman" w:eastAsia="Times New Roman" w:hAnsi="Times New Roman" w:cs="Times New Roman"/>
          <w:sz w:val="20"/>
          <w:szCs w:val="20"/>
        </w:rPr>
        <w:t xml:space="preserve">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w:t>
      </w:r>
      <w:r w:rsidR="00FA3238" w:rsidRPr="00524DF0">
        <w:rPr>
          <w:rFonts w:ascii="Times New Roman" w:eastAsia="Times New Roman" w:hAnsi="Times New Roman" w:cs="Times New Roman"/>
          <w:sz w:val="20"/>
          <w:szCs w:val="20"/>
        </w:rPr>
        <w:t>ИСПОЛНИТЕЛЯ</w:t>
      </w:r>
      <w:r w:rsidRPr="00524DF0">
        <w:rPr>
          <w:rFonts w:ascii="Times New Roman" w:eastAsia="Times New Roman" w:hAnsi="Times New Roman" w:cs="Times New Roman"/>
          <w:sz w:val="20"/>
          <w:szCs w:val="20"/>
        </w:rPr>
        <w:t xml:space="preserve"> (отличного от региона оказания услуг). </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не по обстоятельствам</w:t>
      </w:r>
      <w:proofErr w:type="gramStart"/>
      <w:r w:rsidRPr="00524DF0">
        <w:rPr>
          <w:rFonts w:ascii="Times New Roman" w:eastAsia="Times New Roman" w:hAnsi="Times New Roman" w:cs="Times New Roman"/>
          <w:sz w:val="20"/>
          <w:szCs w:val="20"/>
        </w:rPr>
        <w:t>.</w:t>
      </w:r>
      <w:proofErr w:type="gramEnd"/>
      <w:r w:rsidRPr="00524DF0">
        <w:rPr>
          <w:rFonts w:ascii="Times New Roman" w:eastAsia="Times New Roman" w:hAnsi="Times New Roman" w:cs="Times New Roman"/>
          <w:sz w:val="20"/>
          <w:szCs w:val="20"/>
        </w:rPr>
        <w:t xml:space="preserve"> за которые </w:t>
      </w:r>
      <w:r w:rsidR="00DD65C1" w:rsidRPr="00524DF0">
        <w:rPr>
          <w:rFonts w:ascii="Times New Roman" w:eastAsia="Times New Roman" w:hAnsi="Times New Roman" w:cs="Times New Roman"/>
          <w:sz w:val="20"/>
          <w:szCs w:val="20"/>
        </w:rPr>
        <w:t>отвечает ИСПОЛНИТЕЛЬ</w:t>
      </w:r>
      <w:r w:rsidRPr="00524DF0">
        <w:rPr>
          <w:rFonts w:ascii="Times New Roman" w:eastAsia="Times New Roman" w:hAnsi="Times New Roman" w:cs="Times New Roman"/>
          <w:sz w:val="20"/>
          <w:szCs w:val="20"/>
        </w:rPr>
        <w:t xml:space="preserve">. </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524DF0">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524DF0">
        <w:rPr>
          <w:rFonts w:ascii="Times New Roman" w:eastAsia="Times New Roman" w:hAnsi="Times New Roman" w:cs="Times New Roman"/>
          <w:sz w:val="20"/>
          <w:szCs w:val="20"/>
        </w:rPr>
        <w:t xml:space="preserve">. </w:t>
      </w:r>
    </w:p>
    <w:p w:rsidR="005C79F6" w:rsidRPr="00524DF0" w:rsidRDefault="00A61BD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ПРОГРАММА НА БУРЕНИЕ</w:t>
      </w:r>
      <w:r w:rsidR="00C71188" w:rsidRPr="00524DF0">
        <w:rPr>
          <w:rFonts w:ascii="Times New Roman" w:eastAsia="Times New Roman" w:hAnsi="Times New Roman" w:cs="Times New Roman"/>
          <w:sz w:val="20"/>
          <w:szCs w:val="20"/>
        </w:rPr>
        <w:t xml:space="preserve"> </w:t>
      </w:r>
      <w:r w:rsidR="005C79F6" w:rsidRPr="00524DF0">
        <w:rPr>
          <w:rFonts w:ascii="Times New Roman" w:eastAsia="Times New Roman" w:hAnsi="Times New Roman" w:cs="Times New Roman"/>
          <w:sz w:val="20"/>
          <w:szCs w:val="20"/>
        </w:rPr>
        <w:t>–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w:t>
      </w:r>
      <w:r w:rsidR="00C71188" w:rsidRPr="00524DF0">
        <w:rPr>
          <w:rFonts w:ascii="Times New Roman" w:eastAsia="Times New Roman" w:hAnsi="Times New Roman" w:cs="Times New Roman"/>
          <w:sz w:val="20"/>
          <w:szCs w:val="20"/>
        </w:rPr>
        <w:t xml:space="preserve"> СКВАЖИНЫ</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ПРОГРАММА </w:t>
      </w:r>
      <w:r w:rsidR="00080F15" w:rsidRPr="00524DF0">
        <w:rPr>
          <w:rFonts w:ascii="Times New Roman" w:eastAsia="Times New Roman" w:hAnsi="Times New Roman" w:cs="Times New Roman"/>
          <w:sz w:val="20"/>
          <w:szCs w:val="20"/>
        </w:rPr>
        <w:t>ПРОМЫВКИ</w:t>
      </w:r>
      <w:r w:rsidRPr="00524DF0">
        <w:rPr>
          <w:rFonts w:ascii="Times New Roman" w:eastAsia="Times New Roman" w:hAnsi="Times New Roman" w:cs="Times New Roman"/>
          <w:sz w:val="20"/>
          <w:szCs w:val="20"/>
        </w:rPr>
        <w:t xml:space="preserve"> СКВАЖИНЫ – документ, содержащий информацию о технологических пар</w:t>
      </w:r>
      <w:r w:rsidR="00B05305" w:rsidRPr="00524DF0">
        <w:rPr>
          <w:rFonts w:ascii="Times New Roman" w:eastAsia="Times New Roman" w:hAnsi="Times New Roman" w:cs="Times New Roman"/>
          <w:sz w:val="20"/>
          <w:szCs w:val="20"/>
        </w:rPr>
        <w:t xml:space="preserve">аметрах и техническом оснащении </w:t>
      </w:r>
      <w:r w:rsidRPr="00524DF0">
        <w:rPr>
          <w:rFonts w:ascii="Times New Roman" w:eastAsia="Times New Roman" w:hAnsi="Times New Roman" w:cs="Times New Roman"/>
          <w:sz w:val="20"/>
          <w:szCs w:val="20"/>
        </w:rPr>
        <w:t xml:space="preserve">ИСПОЛНИТЕЛЯ, необходимых для оказания УСЛУГ. </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ПРОСТОЙ ИСПОЛНИТЕЛЯ - пери</w:t>
      </w:r>
      <w:r w:rsidR="00513C58" w:rsidRPr="00524DF0">
        <w:rPr>
          <w:rFonts w:ascii="Times New Roman" w:eastAsia="Times New Roman" w:hAnsi="Times New Roman" w:cs="Times New Roman"/>
          <w:sz w:val="20"/>
          <w:szCs w:val="20"/>
        </w:rPr>
        <w:t xml:space="preserve">од времени, в течение которого </w:t>
      </w:r>
      <w:r w:rsidRPr="00524DF0">
        <w:rPr>
          <w:rFonts w:ascii="Times New Roman" w:eastAsia="Times New Roman" w:hAnsi="Times New Roman" w:cs="Times New Roman"/>
          <w:sz w:val="20"/>
          <w:szCs w:val="20"/>
        </w:rPr>
        <w:t>ИСПОЛН</w:t>
      </w:r>
      <w:r w:rsidR="00513C58" w:rsidRPr="00524DF0">
        <w:rPr>
          <w:rFonts w:ascii="Times New Roman" w:eastAsia="Times New Roman" w:hAnsi="Times New Roman" w:cs="Times New Roman"/>
          <w:sz w:val="20"/>
          <w:szCs w:val="20"/>
        </w:rPr>
        <w:t xml:space="preserve">ИТЕЛЬ </w:t>
      </w:r>
      <w:r w:rsidRPr="00524DF0">
        <w:rPr>
          <w:rFonts w:ascii="Times New Roman" w:eastAsia="Times New Roman" w:hAnsi="Times New Roman" w:cs="Times New Roman"/>
          <w:sz w:val="20"/>
          <w:szCs w:val="20"/>
        </w:rPr>
        <w:t>не оказывает услуги в том числе, в связи с бездействием (неисправност</w:t>
      </w:r>
      <w:r w:rsidR="00513C58" w:rsidRPr="00524DF0">
        <w:rPr>
          <w:rFonts w:ascii="Times New Roman" w:eastAsia="Times New Roman" w:hAnsi="Times New Roman" w:cs="Times New Roman"/>
          <w:sz w:val="20"/>
          <w:szCs w:val="20"/>
        </w:rPr>
        <w:t xml:space="preserve">ью) какого – либо оборудования ИСПОЛНИТЕЛЯ или отсутствия у </w:t>
      </w:r>
      <w:r w:rsidRPr="00524DF0">
        <w:rPr>
          <w:rFonts w:ascii="Times New Roman" w:eastAsia="Times New Roman" w:hAnsi="Times New Roman" w:cs="Times New Roman"/>
          <w:sz w:val="20"/>
          <w:szCs w:val="20"/>
        </w:rPr>
        <w:t>ИСПОЛНИТЕЛЯ</w:t>
      </w:r>
      <w:r w:rsidRPr="00524DF0" w:rsidDel="00D324EB">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w:t>
      </w:r>
      <w:r w:rsidR="00513C58" w:rsidRPr="00524DF0">
        <w:rPr>
          <w:rFonts w:ascii="Times New Roman" w:eastAsia="Times New Roman" w:hAnsi="Times New Roman" w:cs="Times New Roman"/>
          <w:sz w:val="20"/>
          <w:szCs w:val="20"/>
        </w:rPr>
        <w:t xml:space="preserve">званной нарушениями со стороны </w:t>
      </w:r>
      <w:r w:rsidRPr="00524DF0">
        <w:rPr>
          <w:rFonts w:ascii="Times New Roman" w:eastAsia="Times New Roman" w:hAnsi="Times New Roman" w:cs="Times New Roman"/>
          <w:sz w:val="20"/>
          <w:szCs w:val="20"/>
        </w:rPr>
        <w:t>ИСПОЛНИТЕЛЯ</w:t>
      </w:r>
      <w:r w:rsidRPr="00524DF0" w:rsidDel="00D324EB">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ПРОСТОЙ ЗАКАЗЧИКА – время простоя, связанное с ожиданием ИСПОЛНИТЕЛЕМ</w:t>
      </w:r>
      <w:r w:rsidRPr="00524DF0" w:rsidDel="00D324EB">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продолжения оказания услуг  по причинам, зависящим от ЗАКАЗЧИКА.</w:t>
      </w:r>
    </w:p>
    <w:p w:rsidR="00EE3B9C" w:rsidRPr="00524DF0" w:rsidRDefault="004122C0"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СУТОЧНЫЙ РАПОРТ</w:t>
      </w:r>
      <w:r w:rsidR="00EE3B9C" w:rsidRPr="00524DF0">
        <w:rPr>
          <w:rFonts w:ascii="Times New Roman" w:eastAsia="Times New Roman" w:hAnsi="Times New Roman" w:cs="Times New Roman"/>
          <w:sz w:val="20"/>
          <w:szCs w:val="20"/>
        </w:rPr>
        <w:t xml:space="preserve"> – документ, содержащий информацию об оказанных ИСПОЛНИТЕЛЕМ УСЛУГАХ за истекшие сутки с 0:00 до 24:00 часов</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Аббревиатуры:</w:t>
      </w:r>
    </w:p>
    <w:p w:rsidR="005C79F6" w:rsidRPr="00524DF0" w:rsidRDefault="005C79F6" w:rsidP="00567DBD">
      <w:pPr>
        <w:spacing w:after="0" w:line="240" w:lineRule="auto"/>
        <w:ind w:left="720"/>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ВЗД </w:t>
      </w:r>
      <w:r w:rsidRPr="00524DF0">
        <w:rPr>
          <w:rFonts w:ascii="Times New Roman" w:eastAsia="Times New Roman" w:hAnsi="Times New Roman" w:cs="Times New Roman"/>
          <w:sz w:val="20"/>
          <w:szCs w:val="20"/>
        </w:rPr>
        <w:tab/>
        <w:t>– винтовой забойный двигатель;</w:t>
      </w:r>
    </w:p>
    <w:p w:rsidR="005C79F6" w:rsidRPr="00524DF0" w:rsidRDefault="005C79F6" w:rsidP="00567DBD">
      <w:pPr>
        <w:spacing w:after="0" w:line="240" w:lineRule="auto"/>
        <w:ind w:left="720"/>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ГНВП </w:t>
      </w:r>
      <w:r w:rsidRPr="00524DF0">
        <w:rPr>
          <w:rFonts w:ascii="Times New Roman" w:eastAsia="Times New Roman" w:hAnsi="Times New Roman" w:cs="Times New Roman"/>
          <w:sz w:val="20"/>
          <w:szCs w:val="20"/>
        </w:rPr>
        <w:tab/>
        <w:t xml:space="preserve">– </w:t>
      </w:r>
      <w:proofErr w:type="spellStart"/>
      <w:r w:rsidRPr="00524DF0">
        <w:rPr>
          <w:rFonts w:ascii="Times New Roman" w:eastAsia="Times New Roman" w:hAnsi="Times New Roman" w:cs="Times New Roman"/>
          <w:sz w:val="20"/>
          <w:szCs w:val="20"/>
        </w:rPr>
        <w:t>газонефтеводопроявления</w:t>
      </w:r>
      <w:proofErr w:type="spellEnd"/>
      <w:r w:rsidRPr="00524DF0">
        <w:rPr>
          <w:rFonts w:ascii="Times New Roman" w:eastAsia="Times New Roman" w:hAnsi="Times New Roman" w:cs="Times New Roman"/>
          <w:sz w:val="20"/>
          <w:szCs w:val="20"/>
        </w:rPr>
        <w:t>;</w:t>
      </w:r>
    </w:p>
    <w:p w:rsidR="005C79F6" w:rsidRPr="00524DF0" w:rsidRDefault="005C79F6" w:rsidP="00567DBD">
      <w:pPr>
        <w:spacing w:after="0" w:line="240" w:lineRule="auto"/>
        <w:ind w:left="720"/>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ГИС </w:t>
      </w:r>
      <w:r w:rsidRPr="00524DF0">
        <w:rPr>
          <w:rFonts w:ascii="Times New Roman" w:eastAsia="Times New Roman" w:hAnsi="Times New Roman" w:cs="Times New Roman"/>
          <w:sz w:val="20"/>
          <w:szCs w:val="20"/>
        </w:rPr>
        <w:tab/>
        <w:t xml:space="preserve">– геофизические исследования </w:t>
      </w:r>
      <w:r w:rsidRPr="00524DF0">
        <w:rPr>
          <w:rFonts w:ascii="Times New Roman" w:eastAsia="Times New Roman" w:hAnsi="Times New Roman" w:cs="Times New Roman"/>
          <w:caps/>
          <w:sz w:val="20"/>
          <w:szCs w:val="20"/>
        </w:rPr>
        <w:t>скважин</w:t>
      </w:r>
      <w:r w:rsidRPr="00524DF0">
        <w:rPr>
          <w:rFonts w:ascii="Times New Roman" w:eastAsia="Times New Roman" w:hAnsi="Times New Roman" w:cs="Times New Roman"/>
          <w:sz w:val="20"/>
          <w:szCs w:val="20"/>
        </w:rPr>
        <w:t>;</w:t>
      </w:r>
    </w:p>
    <w:p w:rsidR="005C79F6" w:rsidRPr="00524DF0" w:rsidRDefault="005C79F6" w:rsidP="00567DBD">
      <w:pPr>
        <w:spacing w:after="0" w:line="240" w:lineRule="auto"/>
        <w:ind w:left="720"/>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КНБК </w:t>
      </w:r>
      <w:r w:rsidRPr="00524DF0">
        <w:rPr>
          <w:rFonts w:ascii="Times New Roman" w:eastAsia="Times New Roman" w:hAnsi="Times New Roman" w:cs="Times New Roman"/>
          <w:sz w:val="20"/>
          <w:szCs w:val="20"/>
        </w:rPr>
        <w:tab/>
        <w:t>– компоновка низа буровой колонны;</w:t>
      </w:r>
    </w:p>
    <w:p w:rsidR="005C79F6" w:rsidRPr="00524DF0" w:rsidRDefault="005C79F6" w:rsidP="00567DBD">
      <w:pPr>
        <w:spacing w:after="0" w:line="240" w:lineRule="auto"/>
        <w:ind w:left="720"/>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НПВ</w:t>
      </w:r>
      <w:r w:rsidRPr="00524DF0">
        <w:rPr>
          <w:rFonts w:ascii="Times New Roman" w:eastAsia="Times New Roman" w:hAnsi="Times New Roman" w:cs="Times New Roman"/>
          <w:sz w:val="20"/>
          <w:szCs w:val="20"/>
        </w:rPr>
        <w:tab/>
        <w:t>– непроизводительное время;</w:t>
      </w:r>
    </w:p>
    <w:p w:rsidR="005C79F6" w:rsidRPr="00524DF0" w:rsidRDefault="005C79F6" w:rsidP="00567DBD">
      <w:pPr>
        <w:spacing w:after="0" w:line="240" w:lineRule="auto"/>
        <w:ind w:left="720"/>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ТМЦ </w:t>
      </w:r>
      <w:r w:rsidRPr="00524DF0">
        <w:rPr>
          <w:rFonts w:ascii="Times New Roman" w:eastAsia="Times New Roman" w:hAnsi="Times New Roman" w:cs="Times New Roman"/>
          <w:sz w:val="20"/>
          <w:szCs w:val="20"/>
        </w:rPr>
        <w:tab/>
        <w:t>– товарно-материальные ценности;</w:t>
      </w:r>
    </w:p>
    <w:p w:rsidR="005C79F6" w:rsidRPr="00524DF0" w:rsidRDefault="005C79F6" w:rsidP="00567DBD">
      <w:pPr>
        <w:spacing w:after="0" w:line="240" w:lineRule="auto"/>
        <w:ind w:left="720"/>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ТТН </w:t>
      </w:r>
      <w:r w:rsidRPr="00524DF0">
        <w:rPr>
          <w:rFonts w:ascii="Times New Roman" w:eastAsia="Times New Roman" w:hAnsi="Times New Roman" w:cs="Times New Roman"/>
          <w:sz w:val="20"/>
          <w:szCs w:val="20"/>
        </w:rPr>
        <w:tab/>
        <w:t>– товарно-транспортная накладная;</w:t>
      </w:r>
    </w:p>
    <w:p w:rsidR="005C79F6" w:rsidRPr="00524DF0" w:rsidRDefault="005C79F6" w:rsidP="00567DBD">
      <w:pPr>
        <w:spacing w:after="0" w:line="240" w:lineRule="auto"/>
        <w:ind w:left="720"/>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УБТ</w:t>
      </w:r>
      <w:r w:rsidR="00A61BD6" w:rsidRPr="00524DF0">
        <w:rPr>
          <w:rFonts w:ascii="Times New Roman" w:eastAsia="Times New Roman" w:hAnsi="Times New Roman" w:cs="Times New Roman"/>
          <w:sz w:val="20"/>
          <w:szCs w:val="20"/>
        </w:rPr>
        <w:t xml:space="preserve"> </w:t>
      </w:r>
      <w:r w:rsidR="00A61BD6" w:rsidRPr="00524DF0">
        <w:rPr>
          <w:rFonts w:ascii="Times New Roman" w:eastAsia="Times New Roman" w:hAnsi="Times New Roman" w:cs="Times New Roman"/>
          <w:sz w:val="20"/>
          <w:szCs w:val="20"/>
        </w:rPr>
        <w:tab/>
        <w:t>– утяжелённая бурильная труба</w:t>
      </w:r>
      <w:r w:rsidR="00B04E14">
        <w:rPr>
          <w:rFonts w:ascii="Times New Roman" w:eastAsia="Times New Roman" w:hAnsi="Times New Roman" w:cs="Times New Roman"/>
          <w:sz w:val="20"/>
          <w:szCs w:val="20"/>
        </w:rPr>
        <w:t>.</w:t>
      </w:r>
    </w:p>
    <w:p w:rsidR="005C79F6" w:rsidRPr="00524DF0" w:rsidRDefault="005C79F6" w:rsidP="00567DBD">
      <w:pPr>
        <w:numPr>
          <w:ilvl w:val="0"/>
          <w:numId w:val="17"/>
        </w:numPr>
        <w:spacing w:after="0" w:line="240" w:lineRule="auto"/>
        <w:contextualSpacing/>
        <w:rPr>
          <w:rFonts w:ascii="Times New Roman" w:eastAsia="Times New Roman" w:hAnsi="Times New Roman" w:cs="Times New Roman"/>
          <w:b/>
          <w:sz w:val="20"/>
          <w:szCs w:val="20"/>
          <w:lang w:eastAsia="ru-RU"/>
        </w:rPr>
      </w:pPr>
      <w:r w:rsidRPr="00524DF0">
        <w:rPr>
          <w:rFonts w:ascii="Times New Roman" w:eastAsia="Times New Roman" w:hAnsi="Times New Roman" w:cs="Times New Roman"/>
          <w:b/>
          <w:sz w:val="20"/>
          <w:szCs w:val="20"/>
          <w:lang w:eastAsia="ru-RU"/>
        </w:rPr>
        <w:t>ОБЩИЕ ПОЛОЖЕНИЯ</w:t>
      </w:r>
    </w:p>
    <w:p w:rsidR="005E28AD"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оказывает </w:t>
      </w:r>
      <w:r w:rsidR="00342CB4" w:rsidRPr="00524DF0">
        <w:rPr>
          <w:rFonts w:ascii="Times New Roman" w:eastAsia="Times New Roman" w:hAnsi="Times New Roman" w:cs="Times New Roman"/>
          <w:sz w:val="20"/>
          <w:szCs w:val="20"/>
        </w:rPr>
        <w:t xml:space="preserve">комплекс </w:t>
      </w:r>
      <w:r w:rsidRPr="00524DF0">
        <w:rPr>
          <w:rFonts w:ascii="Times New Roman" w:eastAsia="Times New Roman" w:hAnsi="Times New Roman" w:cs="Times New Roman"/>
          <w:sz w:val="20"/>
          <w:szCs w:val="20"/>
        </w:rPr>
        <w:t xml:space="preserve">УСЛУГ </w:t>
      </w:r>
      <w:r w:rsidR="000572DF" w:rsidRPr="00524DF0">
        <w:rPr>
          <w:rFonts w:ascii="Times New Roman" w:eastAsia="Times New Roman" w:hAnsi="Times New Roman" w:cs="Times New Roman"/>
          <w:sz w:val="20"/>
          <w:szCs w:val="20"/>
        </w:rPr>
        <w:t>по инженерно-технологическому сопровождению</w:t>
      </w:r>
      <w:r w:rsidR="00342CB4" w:rsidRPr="00524DF0">
        <w:rPr>
          <w:rFonts w:ascii="Times New Roman" w:eastAsia="Times New Roman" w:hAnsi="Times New Roman" w:cs="Times New Roman"/>
          <w:sz w:val="20"/>
          <w:szCs w:val="20"/>
        </w:rPr>
        <w:t xml:space="preserve"> и переработке (осветлению) буровых растворов </w:t>
      </w:r>
      <w:r w:rsidR="000572DF" w:rsidRPr="00524DF0">
        <w:rPr>
          <w:rFonts w:ascii="Times New Roman" w:eastAsia="Times New Roman" w:hAnsi="Times New Roman" w:cs="Times New Roman"/>
          <w:sz w:val="20"/>
          <w:szCs w:val="20"/>
        </w:rPr>
        <w:t>в условиях полной автономии.</w:t>
      </w:r>
    </w:p>
    <w:p w:rsidR="005C79F6" w:rsidRPr="00524DF0" w:rsidRDefault="005C79F6" w:rsidP="00567DBD">
      <w:pPr>
        <w:numPr>
          <w:ilvl w:val="1"/>
          <w:numId w:val="17"/>
        </w:numPr>
        <w:tabs>
          <w:tab w:val="left" w:pos="284"/>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524DF0">
        <w:rPr>
          <w:rFonts w:ascii="Times New Roman" w:hAnsi="Times New Roman" w:cs="Times New Roman"/>
          <w:sz w:val="20"/>
          <w:szCs w:val="20"/>
        </w:rPr>
        <w:t xml:space="preserve">ся неотъемлемой частью ДОГОВОРА, </w:t>
      </w:r>
      <w:r w:rsidRPr="00524DF0">
        <w:rPr>
          <w:rFonts w:ascii="Times New Roman" w:eastAsia="Times New Roman" w:hAnsi="Times New Roman" w:cs="Times New Roman"/>
          <w:sz w:val="20"/>
          <w:szCs w:val="20"/>
        </w:rPr>
        <w:t>требования которых ИСПОЛНИТЕЛ</w:t>
      </w:r>
      <w:r w:rsidRPr="00524DF0">
        <w:rPr>
          <w:rFonts w:ascii="Times New Roman" w:hAnsi="Times New Roman" w:cs="Times New Roman"/>
          <w:sz w:val="20"/>
          <w:szCs w:val="20"/>
        </w:rPr>
        <w:t>Ь</w:t>
      </w:r>
      <w:r w:rsidRPr="00524DF0">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w:t>
      </w:r>
      <w:r w:rsidR="00A60547" w:rsidRPr="00524DF0">
        <w:rPr>
          <w:rFonts w:ascii="Times New Roman" w:eastAsia="Times New Roman" w:hAnsi="Times New Roman" w:cs="Times New Roman"/>
          <w:sz w:val="20"/>
          <w:szCs w:val="20"/>
        </w:rPr>
        <w:t xml:space="preserve">: </w:t>
      </w:r>
      <w:r w:rsidR="00D330E5" w:rsidRPr="00524DF0">
        <w:rPr>
          <w:rFonts w:ascii="Times New Roman" w:eastAsia="Times New Roman" w:hAnsi="Times New Roman" w:cs="Times New Roman"/>
          <w:color w:val="365F91" w:themeColor="accent1" w:themeShade="BF"/>
          <w:sz w:val="20"/>
          <w:szCs w:val="20"/>
        </w:rPr>
        <w:t>_________________________</w:t>
      </w:r>
      <w:r w:rsidRPr="00524DF0">
        <w:rPr>
          <w:rFonts w:ascii="Times New Roman" w:eastAsia="Times New Roman" w:hAnsi="Times New Roman" w:cs="Times New Roman"/>
          <w:sz w:val="20"/>
          <w:szCs w:val="20"/>
        </w:rPr>
        <w:t xml:space="preserve">Факт передачи и получения ЛНД ИСПОЛНИТЕЛЮ </w:t>
      </w:r>
      <w:r w:rsidR="00867367">
        <w:rPr>
          <w:rFonts w:ascii="Times New Roman" w:eastAsia="Times New Roman" w:hAnsi="Times New Roman" w:cs="Times New Roman"/>
          <w:sz w:val="20"/>
          <w:szCs w:val="20"/>
        </w:rPr>
        <w:t xml:space="preserve">при заключении Договора </w:t>
      </w:r>
      <w:r w:rsidRPr="00524DF0">
        <w:rPr>
          <w:rFonts w:ascii="Times New Roman" w:eastAsia="Times New Roman" w:hAnsi="Times New Roman" w:cs="Times New Roman"/>
          <w:sz w:val="20"/>
          <w:szCs w:val="20"/>
        </w:rPr>
        <w:t xml:space="preserve">подтверждается Актом приёма-передачи локальных нормативных документов (Приложение № </w:t>
      </w:r>
      <w:r w:rsidR="001118DE" w:rsidRPr="00524DF0">
        <w:rPr>
          <w:rFonts w:ascii="Times New Roman" w:eastAsia="Times New Roman" w:hAnsi="Times New Roman" w:cs="Times New Roman"/>
          <w:sz w:val="20"/>
          <w:szCs w:val="20"/>
        </w:rPr>
        <w:t>5</w:t>
      </w:r>
      <w:r w:rsidRPr="00524DF0">
        <w:rPr>
          <w:rFonts w:ascii="Times New Roman" w:eastAsia="Times New Roman" w:hAnsi="Times New Roman" w:cs="Times New Roman"/>
          <w:sz w:val="20"/>
          <w:szCs w:val="20"/>
        </w:rPr>
        <w:t xml:space="preserve">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w:t>
      </w:r>
      <w:r w:rsidR="00867367">
        <w:rPr>
          <w:rFonts w:ascii="Times New Roman" w:eastAsia="Times New Roman" w:hAnsi="Times New Roman" w:cs="Times New Roman"/>
          <w:sz w:val="20"/>
          <w:szCs w:val="20"/>
        </w:rPr>
        <w:t xml:space="preserve"> и/или Акта приема-передачи ЛНД</w:t>
      </w:r>
      <w:r w:rsidRPr="00524DF0">
        <w:rPr>
          <w:rFonts w:ascii="Times New Roman" w:eastAsia="Times New Roman" w:hAnsi="Times New Roman" w:cs="Times New Roman"/>
          <w:sz w:val="20"/>
          <w:szCs w:val="20"/>
        </w:rPr>
        <w:t xml:space="preserve"> к настоящему ДОГОВОРУ в данном случае не требуется.</w:t>
      </w:r>
    </w:p>
    <w:p w:rsidR="005C79F6" w:rsidRPr="00524DF0" w:rsidRDefault="005C79F6" w:rsidP="00567DBD">
      <w:pPr>
        <w:widowControl w:val="0"/>
        <w:adjustRightInd w:val="0"/>
        <w:spacing w:after="0" w:line="240" w:lineRule="auto"/>
        <w:ind w:left="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867367" w:rsidRPr="00503A16" w:rsidRDefault="005C79F6" w:rsidP="00503A16">
      <w:pPr>
        <w:tabs>
          <w:tab w:val="num" w:pos="360"/>
          <w:tab w:val="left" w:pos="456"/>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524DF0">
        <w:rPr>
          <w:rFonts w:ascii="Times New Roman" w:eastAsia="Times New Roman" w:hAnsi="Times New Roman" w:cs="Times New Roman"/>
          <w:caps/>
          <w:sz w:val="20"/>
          <w:szCs w:val="20"/>
        </w:rPr>
        <w:t>Договора</w:t>
      </w:r>
      <w:r w:rsidRPr="00524DF0">
        <w:rPr>
          <w:rFonts w:ascii="Times New Roman" w:eastAsia="Times New Roman" w:hAnsi="Times New Roman" w:cs="Times New Roman"/>
          <w:sz w:val="20"/>
          <w:szCs w:val="20"/>
        </w:rPr>
        <w:t xml:space="preserve"> и в случае отказа </w:t>
      </w:r>
      <w:r w:rsidRPr="00524DF0">
        <w:rPr>
          <w:rFonts w:ascii="Times New Roman" w:eastAsia="Times New Roman" w:hAnsi="Times New Roman" w:cs="Times New Roman"/>
          <w:caps/>
          <w:sz w:val="20"/>
          <w:szCs w:val="20"/>
        </w:rPr>
        <w:t>ИСПОЛНИТЕЛЯ</w:t>
      </w:r>
      <w:r w:rsidRPr="00524DF0">
        <w:rPr>
          <w:rFonts w:ascii="Times New Roman" w:eastAsia="Times New Roman" w:hAnsi="Times New Roman" w:cs="Times New Roman"/>
          <w:sz w:val="20"/>
          <w:szCs w:val="20"/>
        </w:rPr>
        <w:t xml:space="preserve"> подписать указанные докум</w:t>
      </w:r>
      <w:r w:rsidR="006A6A10" w:rsidRPr="00524DF0">
        <w:rPr>
          <w:rFonts w:ascii="Times New Roman" w:eastAsia="Times New Roman" w:hAnsi="Times New Roman" w:cs="Times New Roman"/>
          <w:sz w:val="20"/>
          <w:szCs w:val="20"/>
        </w:rPr>
        <w:t xml:space="preserve">енты и/или Акт приема-передачи </w:t>
      </w:r>
      <w:r w:rsidRPr="00524DF0">
        <w:rPr>
          <w:rFonts w:ascii="Times New Roman" w:eastAsia="Times New Roman" w:hAnsi="Times New Roman" w:cs="Times New Roman"/>
          <w:sz w:val="20"/>
          <w:szCs w:val="20"/>
        </w:rPr>
        <w:t xml:space="preserve">настоящий </w:t>
      </w:r>
      <w:r w:rsidRPr="00524DF0">
        <w:rPr>
          <w:rFonts w:ascii="Times New Roman" w:eastAsia="Times New Roman" w:hAnsi="Times New Roman" w:cs="Times New Roman"/>
          <w:caps/>
          <w:sz w:val="20"/>
          <w:szCs w:val="20"/>
        </w:rPr>
        <w:t>Договор</w:t>
      </w:r>
      <w:r w:rsidRPr="00524DF0">
        <w:rPr>
          <w:rFonts w:ascii="Times New Roman" w:eastAsia="Times New Roman" w:hAnsi="Times New Roman" w:cs="Times New Roman"/>
          <w:sz w:val="20"/>
          <w:szCs w:val="20"/>
        </w:rPr>
        <w:t xml:space="preserve"> считается не заключенным.</w:t>
      </w:r>
      <w:r w:rsidR="00867367">
        <w:rPr>
          <w:rFonts w:ascii="Times New Roman" w:eastAsia="Times New Roman" w:hAnsi="Times New Roman" w:cs="Times New Roman"/>
          <w:sz w:val="20"/>
          <w:szCs w:val="20"/>
        </w:rPr>
        <w:t xml:space="preserve"> </w:t>
      </w:r>
      <w:r w:rsidR="00867367" w:rsidRPr="00427751">
        <w:rPr>
          <w:rFonts w:ascii="Times New Roman" w:eastAsia="Times New Roman" w:hAnsi="Times New Roman" w:cs="Times New Roman"/>
          <w:sz w:val="20"/>
          <w:szCs w:val="20"/>
        </w:rPr>
        <w:t xml:space="preserve">ИСПОЛНИТЕЛЬ осведомлён, что ЛНД, к которым ИСПОЛНИТЕЛЬ получит доступ, являются объектом авторских прав ЗАКАЗЧИКА и могут быть использованы </w:t>
      </w:r>
      <w:r w:rsidR="00867367" w:rsidRPr="00503A16">
        <w:rPr>
          <w:rFonts w:ascii="Times New Roman" w:eastAsia="Times New Roman" w:hAnsi="Times New Roman" w:cs="Times New Roman"/>
          <w:sz w:val="20"/>
          <w:szCs w:val="20"/>
        </w:rPr>
        <w:lastRenderedPageBreak/>
        <w:t>исключительно в целях исполнения настоящего Договора, без права передачи третьим лицам, а также работникам ИСПОЛНИТЕЛЯ, в чьи должностные обязанности не входит исполнение обязанностей по настоящему Договору. ИСПОЛНИТЕЛЬ</w:t>
      </w:r>
      <w:r w:rsidR="00867367" w:rsidRPr="00503A16">
        <w:rPr>
          <w:rFonts w:ascii="Times New Roman" w:hAnsi="Times New Roman" w:cs="Times New Roman"/>
          <w:sz w:val="20"/>
          <w:szCs w:val="20"/>
        </w:rPr>
        <w:t xml:space="preserve">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00867367" w:rsidRPr="00503A16">
        <w:rPr>
          <w:rFonts w:ascii="Times New Roman" w:eastAsia="Times New Roman" w:hAnsi="Times New Roman" w:cs="Times New Roman"/>
          <w:sz w:val="20"/>
          <w:szCs w:val="20"/>
        </w:rPr>
        <w:t>ИСПОЛНИТЕЛЯ</w:t>
      </w:r>
      <w:r w:rsidR="00867367" w:rsidRPr="00503A16">
        <w:rPr>
          <w:rFonts w:ascii="Times New Roman" w:hAnsi="Times New Roman" w:cs="Times New Roman"/>
          <w:sz w:val="20"/>
          <w:szCs w:val="20"/>
        </w:rPr>
        <w:t xml:space="preserve">, задействованными в исполнении Договора. </w:t>
      </w:r>
      <w:r w:rsidR="00867367" w:rsidRPr="00503A16">
        <w:rPr>
          <w:rFonts w:ascii="Times New Roman" w:eastAsia="Times New Roman" w:hAnsi="Times New Roman" w:cs="Times New Roman"/>
          <w:sz w:val="20"/>
          <w:szCs w:val="20"/>
        </w:rPr>
        <w:t>ИСПОЛНИТЕЛЬ</w:t>
      </w:r>
      <w:r w:rsidR="00867367" w:rsidRPr="00503A16">
        <w:rPr>
          <w:rFonts w:ascii="Times New Roman" w:hAnsi="Times New Roman" w:cs="Times New Roman"/>
          <w:sz w:val="20"/>
          <w:szCs w:val="20"/>
        </w:rPr>
        <w:t xml:space="preserve">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w:t>
      </w:r>
      <w:r w:rsidR="00867367" w:rsidRPr="00503A16">
        <w:rPr>
          <w:rFonts w:ascii="Times New Roman" w:eastAsia="Times New Roman" w:hAnsi="Times New Roman" w:cs="Times New Roman"/>
          <w:sz w:val="20"/>
          <w:szCs w:val="20"/>
        </w:rPr>
        <w:t>ИСПОЛНИТЕЛЬ</w:t>
      </w:r>
      <w:r w:rsidR="00867367" w:rsidRPr="00503A16">
        <w:rPr>
          <w:rFonts w:ascii="Times New Roman" w:hAnsi="Times New Roman" w:cs="Times New Roman"/>
          <w:sz w:val="20"/>
          <w:szCs w:val="20"/>
        </w:rPr>
        <w:t xml:space="preserve">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настоящему Договору, до предоставления им доступа к содержанию ЛНД ЗАКАЗЧИКА.</w:t>
      </w:r>
    </w:p>
    <w:p w:rsidR="005C79F6" w:rsidRPr="00503A16" w:rsidRDefault="005C79F6" w:rsidP="00503A16">
      <w:pPr>
        <w:widowControl w:val="0"/>
        <w:numPr>
          <w:ilvl w:val="1"/>
          <w:numId w:val="17"/>
        </w:numPr>
        <w:shd w:val="clear" w:color="auto" w:fill="FFFFFF"/>
        <w:tabs>
          <w:tab w:val="left" w:pos="0"/>
          <w:tab w:val="left" w:pos="456"/>
          <w:tab w:val="left" w:pos="710"/>
        </w:tabs>
        <w:overflowPunct w:val="0"/>
        <w:autoSpaceDE w:val="0"/>
        <w:autoSpaceDN w:val="0"/>
        <w:adjustRightInd w:val="0"/>
        <w:spacing w:after="0" w:line="240" w:lineRule="auto"/>
        <w:ind w:left="419" w:hanging="510"/>
        <w:jc w:val="both"/>
        <w:rPr>
          <w:rFonts w:ascii="Times New Roman" w:hAnsi="Times New Roman" w:cs="Times New Roman"/>
        </w:rPr>
      </w:pPr>
      <w:r w:rsidRPr="00503A16">
        <w:rPr>
          <w:rFonts w:ascii="Times New Roman" w:hAnsi="Times New Roman" w:cs="Times New Roman"/>
        </w:rPr>
        <w:t xml:space="preserve">В </w:t>
      </w:r>
      <w:r w:rsidR="004F630E" w:rsidRPr="00503A16">
        <w:rPr>
          <w:rFonts w:ascii="Times New Roman" w:hAnsi="Times New Roman" w:cs="Times New Roman"/>
        </w:rPr>
        <w:t xml:space="preserve">случае нарушения ИСПОЛНИТЕЛЕМ (работниками ИСПОЛНИТЕЛЯ) указанных ЛНД, ИСПОЛНИТЕЛЬ </w:t>
      </w:r>
      <w:r w:rsidR="004F630E" w:rsidRPr="00503A16">
        <w:rPr>
          <w:rFonts w:ascii="Times New Roman" w:hAnsi="Times New Roman" w:cs="Times New Roman"/>
          <w:sz w:val="20"/>
          <w:szCs w:val="20"/>
        </w:rPr>
        <w:t xml:space="preserve">обязуется уплатить ЗАКАЗЧИКУ неустойку/штраф за нарушение ЛНД, предусмотренный либо положениями </w:t>
      </w:r>
      <w:r w:rsidR="00DD65C1" w:rsidRPr="00503A16">
        <w:rPr>
          <w:rFonts w:ascii="Times New Roman" w:hAnsi="Times New Roman" w:cs="Times New Roman"/>
          <w:sz w:val="20"/>
          <w:szCs w:val="20"/>
        </w:rPr>
        <w:t>ЛНД, либо</w:t>
      </w:r>
      <w:r w:rsidR="004F630E" w:rsidRPr="00503A16">
        <w:rPr>
          <w:rFonts w:ascii="Times New Roman" w:hAnsi="Times New Roman" w:cs="Times New Roman"/>
          <w:sz w:val="20"/>
          <w:szCs w:val="20"/>
        </w:rPr>
        <w:t xml:space="preserve"> положениями ДОГОВОРА</w:t>
      </w:r>
      <w:r w:rsidR="00867367" w:rsidRPr="00503A16">
        <w:rPr>
          <w:rFonts w:ascii="Times New Roman" w:hAnsi="Times New Roman" w:cs="Times New Roman"/>
          <w:sz w:val="20"/>
          <w:szCs w:val="20"/>
        </w:rPr>
        <w:t xml:space="preserve"> и приложений к нему</w:t>
      </w:r>
      <w:r w:rsidR="004F630E" w:rsidRPr="00503A16">
        <w:rPr>
          <w:rFonts w:ascii="Times New Roman" w:hAnsi="Times New Roman" w:cs="Times New Roman"/>
          <w:sz w:val="20"/>
          <w:szCs w:val="20"/>
        </w:rPr>
        <w:t>.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w:t>
      </w:r>
      <w:r w:rsidR="00867367" w:rsidRPr="00503A16">
        <w:rPr>
          <w:rFonts w:ascii="Times New Roman" w:hAnsi="Times New Roman" w:cs="Times New Roman"/>
          <w:sz w:val="20"/>
          <w:szCs w:val="20"/>
        </w:rPr>
        <w:t xml:space="preserve"> Кроме того, 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требований переданных ЛНД, а также в связи с нарушением обязательств, предусмотренных пунктом </w:t>
      </w:r>
      <w:r w:rsidR="002E7DC7" w:rsidRPr="00503A16">
        <w:rPr>
          <w:rFonts w:ascii="Times New Roman" w:hAnsi="Times New Roman" w:cs="Times New Roman"/>
          <w:sz w:val="20"/>
          <w:szCs w:val="20"/>
        </w:rPr>
        <w:t>30.2.</w:t>
      </w:r>
      <w:r w:rsidR="00867367" w:rsidRPr="00503A16">
        <w:rPr>
          <w:rFonts w:ascii="Times New Roman" w:hAnsi="Times New Roman" w:cs="Times New Roman"/>
          <w:sz w:val="20"/>
          <w:szCs w:val="20"/>
        </w:rPr>
        <w:t xml:space="preserve"> настоящего Договора.  </w:t>
      </w:r>
    </w:p>
    <w:p w:rsidR="005C79F6" w:rsidRPr="00524DF0" w:rsidRDefault="005C79F6" w:rsidP="00567DB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524DF0">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Pr="00524DF0" w:rsidRDefault="005C79F6" w:rsidP="00567DB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524DF0">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p>
    <w:p w:rsidR="005C79F6" w:rsidRPr="00524DF0" w:rsidRDefault="005C79F6" w:rsidP="00567DB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524DF0">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5C79F6" w:rsidRPr="00524DF0" w:rsidRDefault="005C79F6" w:rsidP="00567DB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524DF0">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5C79F6" w:rsidRPr="00524DF0" w:rsidRDefault="005C79F6" w:rsidP="00567DB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524DF0">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w:t>
      </w:r>
      <w:r w:rsidR="00047C64" w:rsidRPr="00524DF0">
        <w:t xml:space="preserve">№ </w:t>
      </w:r>
      <w:r w:rsidRPr="00524DF0">
        <w:t>2. В заявке указывается конкрет</w:t>
      </w:r>
      <w:r w:rsidR="00114F03" w:rsidRPr="00524DF0">
        <w:t xml:space="preserve">ная скважина(ы) и сроки начала </w:t>
      </w:r>
      <w:r w:rsidRPr="00524DF0">
        <w:t>и окончания оказания УСЛУГ на конкретной СКВАЖИНЕ(АХ).</w:t>
      </w:r>
      <w:r w:rsidR="00394580" w:rsidRPr="00524DF0">
        <w:t xml:space="preserve"> Заявка на оказание УСЛУГ направляется </w:t>
      </w:r>
      <w:r w:rsidR="00114F03" w:rsidRPr="00524DF0">
        <w:t xml:space="preserve">ЗАКАЗЧИКОМ не позднее, чем за </w:t>
      </w:r>
      <w:r w:rsidR="006E6045" w:rsidRPr="00524DF0">
        <w:t>1</w:t>
      </w:r>
      <w:r w:rsidR="00114F03" w:rsidRPr="00524DF0">
        <w:t>5 (пят</w:t>
      </w:r>
      <w:r w:rsidR="006E6045" w:rsidRPr="00524DF0">
        <w:t>надцать</w:t>
      </w:r>
      <w:r w:rsidR="00394580" w:rsidRPr="00524DF0">
        <w:t>) дней до начала оказа</w:t>
      </w:r>
      <w:r w:rsidR="00114F03" w:rsidRPr="00524DF0">
        <w:t>ния УСЛУГ.</w:t>
      </w:r>
    </w:p>
    <w:p w:rsidR="005C79F6" w:rsidRPr="00524DF0" w:rsidRDefault="005C79F6" w:rsidP="00567DB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524DF0">
        <w:t>Минимальный перечень ОБОРУДОВАНИЯ ИСПОЛНИТЕЛЯ для оказания УСЛУГ изл</w:t>
      </w:r>
      <w:r w:rsidR="003A5EB1" w:rsidRPr="00524DF0">
        <w:t xml:space="preserve">ожен в Приложении </w:t>
      </w:r>
      <w:r w:rsidR="00047C64" w:rsidRPr="00524DF0">
        <w:t xml:space="preserve">№ </w:t>
      </w:r>
      <w:r w:rsidR="003A5EB1" w:rsidRPr="00524DF0">
        <w:t>4 к ДОГОВОРУ.</w:t>
      </w:r>
      <w:r w:rsidR="00057A17" w:rsidRPr="00524DF0">
        <w:t xml:space="preserve"> ИСПОЛНИТЕЛЬ обязан обеспечить наличие ОБОРУДОВАНИЯ и МАТЕРИАЛОВ </w:t>
      </w:r>
      <w:r w:rsidR="00482CE7" w:rsidRPr="00524DF0">
        <w:t xml:space="preserve">в полном объеме и надлежащего качества </w:t>
      </w:r>
      <w:r w:rsidR="00835571" w:rsidRPr="00524DF0">
        <w:t xml:space="preserve">в МЕСТЕ ОКАЗАНИЯ УСЛУГ </w:t>
      </w:r>
      <w:r w:rsidR="00057A17" w:rsidRPr="00524DF0">
        <w:t>до начала оказания</w:t>
      </w:r>
      <w:r w:rsidR="00482CE7" w:rsidRPr="00524DF0">
        <w:t xml:space="preserve"> УСЛУГ</w:t>
      </w:r>
      <w:r w:rsidR="00057A17" w:rsidRPr="00524DF0">
        <w:t>.</w:t>
      </w:r>
    </w:p>
    <w:p w:rsidR="005C79F6" w:rsidRPr="00524DF0" w:rsidRDefault="005C79F6" w:rsidP="00567DBD">
      <w:pPr>
        <w:pStyle w:val="afc"/>
        <w:widowControl w:val="0"/>
        <w:numPr>
          <w:ilvl w:val="1"/>
          <w:numId w:val="1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524DF0">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rsidR="005C79F6" w:rsidRPr="00524DF0" w:rsidRDefault="005C79F6" w:rsidP="00567DBD">
      <w:pPr>
        <w:numPr>
          <w:ilvl w:val="1"/>
          <w:numId w:val="1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5C79F6" w:rsidRPr="00524DF0" w:rsidRDefault="005C79F6" w:rsidP="00567DBD">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ПРОСТОЙ ИСПОЛНИТЕЛЯ;</w:t>
      </w:r>
    </w:p>
    <w:p w:rsidR="005C79F6" w:rsidRPr="00524DF0" w:rsidRDefault="005C79F6" w:rsidP="00567DBD">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Несвоевременное предоставление, согласование, утверждение </w:t>
      </w:r>
      <w:r w:rsidR="00FA3238" w:rsidRPr="00524DF0">
        <w:rPr>
          <w:rFonts w:ascii="Times New Roman" w:eastAsia="Times New Roman" w:hAnsi="Times New Roman" w:cs="Times New Roman"/>
          <w:sz w:val="20"/>
          <w:szCs w:val="20"/>
          <w:lang w:eastAsia="ru-RU"/>
        </w:rPr>
        <w:t>ПРОГРАММЫ ПРОМЫВКИ СКВАЖИНЫ</w:t>
      </w:r>
      <w:r w:rsidR="00252CFE" w:rsidRPr="00524DF0">
        <w:rPr>
          <w:rFonts w:ascii="Times New Roman" w:eastAsia="Times New Roman" w:hAnsi="Times New Roman" w:cs="Times New Roman"/>
          <w:sz w:val="20"/>
          <w:szCs w:val="20"/>
          <w:lang w:eastAsia="ru-RU"/>
        </w:rPr>
        <w:t>;</w:t>
      </w:r>
      <w:r w:rsidRPr="00524DF0">
        <w:rPr>
          <w:rFonts w:ascii="Times New Roman" w:eastAsia="Times New Roman" w:hAnsi="Times New Roman" w:cs="Times New Roman"/>
          <w:sz w:val="20"/>
          <w:szCs w:val="20"/>
        </w:rPr>
        <w:t xml:space="preserve"> </w:t>
      </w:r>
    </w:p>
    <w:p w:rsidR="005C79F6" w:rsidRPr="00524DF0" w:rsidRDefault="001B6CFD" w:rsidP="00567DBD">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Непредоставление</w:t>
      </w:r>
      <w:r w:rsidRPr="00524DF0">
        <w:rPr>
          <w:rFonts w:ascii="Times New Roman" w:hAnsi="Times New Roman" w:cs="Times New Roman"/>
          <w:color w:val="1F497D"/>
        </w:rPr>
        <w:t xml:space="preserve"> </w:t>
      </w:r>
      <w:r w:rsidRPr="00524DF0">
        <w:rPr>
          <w:rFonts w:ascii="Times New Roman" w:eastAsia="Times New Roman" w:hAnsi="Times New Roman" w:cs="Times New Roman"/>
          <w:caps/>
          <w:sz w:val="20"/>
          <w:szCs w:val="20"/>
        </w:rPr>
        <w:t xml:space="preserve">оборудования </w:t>
      </w:r>
      <w:r w:rsidRPr="00524DF0">
        <w:rPr>
          <w:rFonts w:ascii="Times New Roman" w:eastAsia="Times New Roman" w:hAnsi="Times New Roman" w:cs="Times New Roman"/>
          <w:sz w:val="20"/>
          <w:szCs w:val="20"/>
        </w:rPr>
        <w:t>согласно</w:t>
      </w:r>
      <w:r w:rsidR="00D020EF" w:rsidRPr="00524DF0">
        <w:rPr>
          <w:rFonts w:ascii="Times New Roman" w:eastAsia="Times New Roman" w:hAnsi="Times New Roman" w:cs="Times New Roman"/>
          <w:sz w:val="20"/>
          <w:szCs w:val="20"/>
        </w:rPr>
        <w:t xml:space="preserve"> минимальному перечню (Приложение</w:t>
      </w:r>
      <w:r w:rsidRPr="00524DF0">
        <w:rPr>
          <w:rFonts w:ascii="Times New Roman" w:eastAsia="Times New Roman" w:hAnsi="Times New Roman" w:cs="Times New Roman"/>
          <w:sz w:val="20"/>
          <w:szCs w:val="20"/>
        </w:rPr>
        <w:t xml:space="preserve"> </w:t>
      </w:r>
      <w:r w:rsidR="00047C64"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4</w:t>
      </w:r>
      <w:r w:rsidR="00D020EF" w:rsidRPr="00524DF0">
        <w:rPr>
          <w:rFonts w:ascii="Times New Roman" w:eastAsia="Times New Roman" w:hAnsi="Times New Roman" w:cs="Times New Roman"/>
          <w:sz w:val="20"/>
          <w:szCs w:val="20"/>
        </w:rPr>
        <w:t>) и/или его несоответствие требованиям Технического задания</w:t>
      </w:r>
      <w:r w:rsidR="00252CFE" w:rsidRPr="00524DF0">
        <w:rPr>
          <w:rFonts w:ascii="Times New Roman" w:eastAsia="Times New Roman" w:hAnsi="Times New Roman" w:cs="Times New Roman"/>
          <w:sz w:val="20"/>
          <w:szCs w:val="20"/>
        </w:rPr>
        <w:t>;</w:t>
      </w:r>
    </w:p>
    <w:p w:rsidR="00484057" w:rsidRPr="00524DF0" w:rsidRDefault="00484057" w:rsidP="00567DBD">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Непредоставление/предоставление в меньшем объеме или ассортименте, или с истекающими сроками годности в период  оказания услуг;</w:t>
      </w:r>
    </w:p>
    <w:p w:rsidR="005C79F6" w:rsidRPr="00524DF0" w:rsidRDefault="005C79F6" w:rsidP="00567DBD">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отказ оборудования при оказании</w:t>
      </w:r>
      <w:r w:rsidR="001B6CFD" w:rsidRPr="00524DF0">
        <w:rPr>
          <w:rFonts w:ascii="Times New Roman" w:eastAsia="Times New Roman" w:hAnsi="Times New Roman" w:cs="Times New Roman"/>
          <w:sz w:val="20"/>
          <w:szCs w:val="20"/>
        </w:rPr>
        <w:t xml:space="preserve"> УСЛУГ</w:t>
      </w:r>
      <w:r w:rsidR="0015346A" w:rsidRPr="00524DF0">
        <w:rPr>
          <w:rFonts w:ascii="Times New Roman" w:eastAsia="Times New Roman" w:hAnsi="Times New Roman" w:cs="Times New Roman"/>
          <w:sz w:val="20"/>
          <w:szCs w:val="20"/>
        </w:rPr>
        <w:t xml:space="preserve"> (время</w:t>
      </w:r>
      <w:r w:rsidR="00057A17" w:rsidRPr="00524DF0">
        <w:rPr>
          <w:rFonts w:ascii="Times New Roman" w:eastAsia="Times New Roman" w:hAnsi="Times New Roman" w:cs="Times New Roman"/>
          <w:sz w:val="20"/>
          <w:szCs w:val="20"/>
        </w:rPr>
        <w:t>,</w:t>
      </w:r>
      <w:r w:rsidR="0015346A" w:rsidRPr="00524DF0">
        <w:rPr>
          <w:rFonts w:ascii="Times New Roman" w:eastAsia="Times New Roman" w:hAnsi="Times New Roman" w:cs="Times New Roman"/>
          <w:sz w:val="20"/>
          <w:szCs w:val="20"/>
        </w:rPr>
        <w:t xml:space="preserve"> затраченное на замену ОБОРУДОВАНИЯ)</w:t>
      </w:r>
      <w:r w:rsidR="00BE764A" w:rsidRPr="00524DF0">
        <w:rPr>
          <w:rFonts w:ascii="Times New Roman" w:eastAsia="Times New Roman" w:hAnsi="Times New Roman" w:cs="Times New Roman"/>
          <w:sz w:val="20"/>
          <w:szCs w:val="20"/>
        </w:rPr>
        <w:t>;</w:t>
      </w:r>
    </w:p>
    <w:p w:rsidR="001B6CFD" w:rsidRPr="00524DF0" w:rsidRDefault="001B6CFD" w:rsidP="00567DBD">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Несвоевременная мобилизация персонала ИСПОЛНИТЕЛЯ</w:t>
      </w:r>
      <w:r w:rsidR="00484057" w:rsidRPr="00524DF0">
        <w:rPr>
          <w:rFonts w:ascii="Times New Roman" w:eastAsia="Times New Roman" w:hAnsi="Times New Roman" w:cs="Times New Roman"/>
          <w:sz w:val="20"/>
          <w:szCs w:val="20"/>
        </w:rPr>
        <w:t>, ОБОРУДОВАНИЯ, МАТЕРИАЛОВ.</w:t>
      </w:r>
    </w:p>
    <w:p w:rsidR="005C79F6" w:rsidRPr="00524DF0" w:rsidRDefault="005C79F6" w:rsidP="00567DBD">
      <w:pPr>
        <w:spacing w:after="0" w:line="240" w:lineRule="auto"/>
        <w:ind w:left="720"/>
        <w:jc w:val="both"/>
        <w:rPr>
          <w:rFonts w:ascii="Times New Roman" w:hAnsi="Times New Roman" w:cs="Times New Roman"/>
        </w:rPr>
      </w:pPr>
      <w:r w:rsidRPr="00524DF0">
        <w:rPr>
          <w:rFonts w:ascii="Times New Roman" w:eastAsia="Times New Roman" w:hAnsi="Times New Roman" w:cs="Times New Roman"/>
          <w:sz w:val="20"/>
          <w:szCs w:val="20"/>
        </w:rPr>
        <w:t>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p>
    <w:p w:rsidR="005C79F6" w:rsidRPr="00524DF0" w:rsidRDefault="005C79F6" w:rsidP="00567DBD">
      <w:pPr>
        <w:numPr>
          <w:ilvl w:val="0"/>
          <w:numId w:val="17"/>
        </w:numPr>
        <w:tabs>
          <w:tab w:val="num" w:pos="1512"/>
        </w:tabs>
        <w:spacing w:after="0" w:line="240" w:lineRule="auto"/>
        <w:ind w:left="720" w:hanging="720"/>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ПОРЯДОК ОКАЗАНИЯ УСЛУГ</w:t>
      </w:r>
    </w:p>
    <w:p w:rsidR="002E2562" w:rsidRPr="00524DF0" w:rsidRDefault="002E2562" w:rsidP="00567DBD">
      <w:pPr>
        <w:numPr>
          <w:ilvl w:val="1"/>
          <w:numId w:val="1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w:t>
      </w:r>
      <w:r w:rsidR="00047C64"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9).</w:t>
      </w:r>
    </w:p>
    <w:p w:rsidR="00394580" w:rsidRPr="00524DF0" w:rsidRDefault="00394580" w:rsidP="00567DBD">
      <w:pPr>
        <w:pStyle w:val="afc"/>
        <w:numPr>
          <w:ilvl w:val="1"/>
          <w:numId w:val="17"/>
        </w:numPr>
        <w:tabs>
          <w:tab w:val="left" w:pos="-142"/>
        </w:tabs>
        <w:overflowPunct w:val="0"/>
        <w:autoSpaceDE w:val="0"/>
        <w:autoSpaceDN w:val="0"/>
        <w:adjustRightInd w:val="0"/>
        <w:ind w:left="567" w:hanging="567"/>
        <w:contextualSpacing w:val="0"/>
        <w:jc w:val="both"/>
      </w:pPr>
      <w:r w:rsidRPr="00524DF0">
        <w:t>В ходе оказания УСЛУГ ИСПОЛНИТЕЛЬ выполняет</w:t>
      </w:r>
      <w:r w:rsidR="00FF4361" w:rsidRPr="00524DF0">
        <w:t xml:space="preserve"> следующие, но не ограничиваясь, процессы</w:t>
      </w:r>
      <w:r w:rsidR="00EB3209" w:rsidRPr="00524DF0">
        <w:t>:</w:t>
      </w:r>
    </w:p>
    <w:p w:rsidR="00342CB4" w:rsidRPr="00524DF0" w:rsidRDefault="00342CB4" w:rsidP="00567DBD">
      <w:pPr>
        <w:pStyle w:val="afc"/>
        <w:numPr>
          <w:ilvl w:val="0"/>
          <w:numId w:val="39"/>
        </w:numPr>
        <w:snapToGrid w:val="0"/>
        <w:ind w:left="567" w:hanging="425"/>
        <w:jc w:val="both"/>
      </w:pPr>
      <w:r w:rsidRPr="00524DF0">
        <w:lastRenderedPageBreak/>
        <w:t xml:space="preserve">Использование специализированного программного обеспечения для подготовки гидравлических программ промывки скважины. Программное обеспечение необходимо для моделирования процесса циркуляции и очистки скважины от выбуренной породы, гидродинамических потерь, оптимизации работ по бурению скважин в целом, проведению расчётов эффективного замещения бурового раствора другими технологических жидкостей. </w:t>
      </w:r>
    </w:p>
    <w:p w:rsidR="00342CB4" w:rsidRPr="00524DF0" w:rsidRDefault="00342CB4" w:rsidP="00567DBD">
      <w:pPr>
        <w:pStyle w:val="afc"/>
        <w:snapToGrid w:val="0"/>
        <w:ind w:left="567"/>
        <w:jc w:val="both"/>
      </w:pPr>
      <w:r w:rsidRPr="00524DF0">
        <w:t>2. Подготовку (самостоятельное составление и написание) программы промывки скважины, которая должна содержать в том числе:</w:t>
      </w:r>
    </w:p>
    <w:p w:rsidR="00342CB4" w:rsidRPr="00524DF0" w:rsidRDefault="00342CB4" w:rsidP="00567DBD">
      <w:pPr>
        <w:pStyle w:val="afc"/>
        <w:snapToGrid w:val="0"/>
        <w:ind w:left="567"/>
        <w:jc w:val="both"/>
      </w:pPr>
      <w:r w:rsidRPr="00524DF0">
        <w:t>– Описание участков ствола скважины;</w:t>
      </w:r>
    </w:p>
    <w:p w:rsidR="00342CB4" w:rsidRPr="00524DF0" w:rsidRDefault="00342CB4" w:rsidP="00567DBD">
      <w:pPr>
        <w:pStyle w:val="afc"/>
        <w:snapToGrid w:val="0"/>
        <w:ind w:left="567"/>
        <w:jc w:val="both"/>
      </w:pPr>
      <w:r w:rsidRPr="00524DF0">
        <w:t>– Свойства бурового раствора для каждого интервала;</w:t>
      </w:r>
    </w:p>
    <w:p w:rsidR="00342CB4" w:rsidRPr="00524DF0" w:rsidRDefault="00342CB4" w:rsidP="00567DBD">
      <w:pPr>
        <w:pStyle w:val="afc"/>
        <w:snapToGrid w:val="0"/>
        <w:ind w:left="567"/>
        <w:jc w:val="both"/>
      </w:pPr>
      <w:r w:rsidRPr="00524DF0">
        <w:t>– Расчет гидравлической программы промывки скважины. Рассчитывается на каждое долбление;</w:t>
      </w:r>
    </w:p>
    <w:p w:rsidR="00342CB4" w:rsidRPr="00524DF0" w:rsidRDefault="00342CB4" w:rsidP="00567DBD">
      <w:pPr>
        <w:pStyle w:val="afc"/>
        <w:snapToGrid w:val="0"/>
        <w:ind w:left="567"/>
        <w:jc w:val="both"/>
      </w:pPr>
      <w:r w:rsidRPr="00524DF0">
        <w:t>– Моделирование забойного давления в процессе промывки (ЭЦП);</w:t>
      </w:r>
    </w:p>
    <w:p w:rsidR="00342CB4" w:rsidRPr="00524DF0" w:rsidRDefault="00342CB4" w:rsidP="00567DBD">
      <w:pPr>
        <w:pStyle w:val="afc"/>
        <w:snapToGrid w:val="0"/>
        <w:ind w:left="567"/>
        <w:jc w:val="both"/>
      </w:pPr>
      <w:r w:rsidRPr="00524DF0">
        <w:t>– Расчёт эффективности очистки ствола скважины при бурении;</w:t>
      </w:r>
    </w:p>
    <w:p w:rsidR="00342CB4" w:rsidRPr="00524DF0" w:rsidRDefault="00342CB4" w:rsidP="00567DBD">
      <w:pPr>
        <w:pStyle w:val="afc"/>
        <w:snapToGrid w:val="0"/>
        <w:ind w:left="567"/>
        <w:jc w:val="both"/>
      </w:pPr>
      <w:r w:rsidRPr="00524DF0">
        <w:t xml:space="preserve">– Мероприятия по ликвидации аварий и осложнений (поглощения, прихваты, </w:t>
      </w:r>
      <w:proofErr w:type="spellStart"/>
      <w:r w:rsidRPr="00524DF0">
        <w:t>обвалообразования</w:t>
      </w:r>
      <w:proofErr w:type="spellEnd"/>
      <w:r w:rsidRPr="00524DF0">
        <w:t xml:space="preserve">, </w:t>
      </w:r>
      <w:proofErr w:type="spellStart"/>
      <w:r w:rsidRPr="00524DF0">
        <w:t>сальникообразования</w:t>
      </w:r>
      <w:proofErr w:type="spellEnd"/>
      <w:r w:rsidRPr="00524DF0">
        <w:t xml:space="preserve"> и т.д.), характерных для геологических условий данного ОБЪЕКТА;</w:t>
      </w:r>
    </w:p>
    <w:p w:rsidR="00342CB4" w:rsidRPr="00524DF0" w:rsidRDefault="00342CB4" w:rsidP="00567DBD">
      <w:pPr>
        <w:pStyle w:val="afc"/>
        <w:snapToGrid w:val="0"/>
        <w:ind w:left="567"/>
        <w:jc w:val="both"/>
      </w:pPr>
      <w:r w:rsidRPr="00524DF0">
        <w:t>– Требования по объемам для отдельных участков ствола включая потери раствора на вынос шлама;</w:t>
      </w:r>
    </w:p>
    <w:p w:rsidR="00342CB4" w:rsidRPr="00524DF0" w:rsidRDefault="00342CB4" w:rsidP="00567DBD">
      <w:pPr>
        <w:pStyle w:val="afc"/>
        <w:snapToGrid w:val="0"/>
        <w:ind w:left="567"/>
        <w:jc w:val="both"/>
      </w:pPr>
      <w:r w:rsidRPr="00524DF0">
        <w:t>– Потребление и затраты материалов на каждый участок ствола;</w:t>
      </w:r>
    </w:p>
    <w:p w:rsidR="00342CB4" w:rsidRPr="00524DF0" w:rsidRDefault="00342CB4" w:rsidP="00567DBD">
      <w:pPr>
        <w:pStyle w:val="afc"/>
        <w:snapToGrid w:val="0"/>
        <w:ind w:left="567"/>
        <w:jc w:val="both"/>
      </w:pPr>
      <w:r w:rsidRPr="00524DF0">
        <w:t>– Рекомендации по снижению КВЧ (количество взвешенных частиц);</w:t>
      </w:r>
    </w:p>
    <w:p w:rsidR="00342CB4" w:rsidRPr="00524DF0" w:rsidRDefault="00342CB4" w:rsidP="00567DBD">
      <w:pPr>
        <w:pStyle w:val="afc"/>
        <w:snapToGrid w:val="0"/>
        <w:ind w:left="567"/>
        <w:jc w:val="both"/>
      </w:pPr>
      <w:r w:rsidRPr="00524DF0">
        <w:t xml:space="preserve">– Моделирование процессов </w:t>
      </w:r>
      <w:proofErr w:type="spellStart"/>
      <w:r w:rsidRPr="00524DF0">
        <w:t>поршневания</w:t>
      </w:r>
      <w:proofErr w:type="spellEnd"/>
      <w:r w:rsidRPr="00524DF0">
        <w:t xml:space="preserve"> при СПО;</w:t>
      </w:r>
    </w:p>
    <w:p w:rsidR="00342CB4" w:rsidRPr="00524DF0" w:rsidRDefault="00342CB4" w:rsidP="00567DBD">
      <w:pPr>
        <w:pStyle w:val="afc"/>
        <w:snapToGrid w:val="0"/>
        <w:ind w:left="567"/>
        <w:jc w:val="both"/>
      </w:pPr>
      <w:r w:rsidRPr="00524DF0">
        <w:t>– Действия при возникновении аварийной ситуации.</w:t>
      </w:r>
    </w:p>
    <w:p w:rsidR="00342CB4" w:rsidRPr="00524DF0" w:rsidRDefault="00342CB4" w:rsidP="00567DBD">
      <w:pPr>
        <w:pStyle w:val="afc"/>
        <w:snapToGrid w:val="0"/>
        <w:ind w:left="567"/>
        <w:jc w:val="both"/>
      </w:pPr>
      <w:r w:rsidRPr="00524DF0">
        <w:t xml:space="preserve">3. Подбор качественных химических реагентов для приготовления бурового раствора, обеспечивающего бесперебойную работу буровой бригады. </w:t>
      </w:r>
    </w:p>
    <w:p w:rsidR="00342CB4" w:rsidRPr="00524DF0" w:rsidRDefault="00342CB4" w:rsidP="00567DBD">
      <w:pPr>
        <w:pStyle w:val="afc"/>
        <w:snapToGrid w:val="0"/>
        <w:ind w:left="567"/>
        <w:jc w:val="both"/>
      </w:pPr>
      <w:r w:rsidRPr="00524DF0">
        <w:t>4.  Проведение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342CB4" w:rsidRPr="00524DF0" w:rsidRDefault="00342CB4" w:rsidP="00567DBD">
      <w:pPr>
        <w:pStyle w:val="afc"/>
        <w:snapToGrid w:val="0"/>
        <w:ind w:left="567"/>
        <w:jc w:val="both"/>
      </w:pPr>
      <w:r w:rsidRPr="00524DF0">
        <w:t xml:space="preserve">5. Проведение контрольного замера параметров бурового раствора на ежедневной основе в 07:00, 15:00 и 24:00, а также перед проведением всех </w:t>
      </w:r>
      <w:proofErr w:type="spellStart"/>
      <w:proofErr w:type="gramStart"/>
      <w:r w:rsidRPr="00524DF0">
        <w:t>спуско</w:t>
      </w:r>
      <w:proofErr w:type="spellEnd"/>
      <w:r w:rsidRPr="00524DF0">
        <w:t>-подъемных</w:t>
      </w:r>
      <w:proofErr w:type="gramEnd"/>
      <w:r w:rsidRPr="00524DF0">
        <w:t xml:space="preserve"> операций, замеры должны включать проектные данные. </w:t>
      </w:r>
    </w:p>
    <w:p w:rsidR="00342CB4" w:rsidRPr="00524DF0" w:rsidRDefault="00342CB4" w:rsidP="00567DBD">
      <w:pPr>
        <w:pStyle w:val="afc"/>
        <w:snapToGrid w:val="0"/>
        <w:ind w:left="567"/>
        <w:jc w:val="both"/>
      </w:pPr>
      <w:r w:rsidRPr="00524DF0">
        <w:t>6. При вскрытии продуктивного горизонта производит замеры промывочной жидкости через 1 час с записью в журнал «Замера 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p>
    <w:p w:rsidR="00342CB4" w:rsidRPr="00524DF0" w:rsidRDefault="00342CB4" w:rsidP="00567DBD">
      <w:pPr>
        <w:pStyle w:val="afc"/>
        <w:snapToGrid w:val="0"/>
        <w:ind w:left="567"/>
        <w:jc w:val="both"/>
      </w:pPr>
      <w:r w:rsidRPr="00524DF0">
        <w:t>7. Подготовка рецептуры приготовления буровых растворов в соответствии с проектом/программой промывки скважины персоналу буровой бригады. Обеспечивать соответствие приготовленного состава бурового раствора согласованным параметрам, обеспечивать их поддержание в период процесса бурения.</w:t>
      </w:r>
    </w:p>
    <w:p w:rsidR="00342CB4" w:rsidRPr="00524DF0" w:rsidRDefault="00342CB4" w:rsidP="00567DBD">
      <w:pPr>
        <w:pStyle w:val="afc"/>
        <w:snapToGrid w:val="0"/>
        <w:ind w:left="567"/>
        <w:jc w:val="both"/>
      </w:pPr>
      <w:r w:rsidRPr="00524DF0">
        <w:t>8. Руководство работами по приготовлению буровых растворов в соответствии с рабочим проектом/программой промывки скважины.</w:t>
      </w:r>
    </w:p>
    <w:p w:rsidR="00342CB4" w:rsidRPr="00524DF0" w:rsidRDefault="00342CB4" w:rsidP="00567DBD">
      <w:pPr>
        <w:pStyle w:val="afc"/>
        <w:snapToGrid w:val="0"/>
        <w:ind w:left="567"/>
        <w:jc w:val="both"/>
      </w:pPr>
      <w:r w:rsidRPr="00524DF0">
        <w:t>9. Предоставление суточной сводки (рапорта), которая должна содержать как минимум:</w:t>
      </w:r>
    </w:p>
    <w:p w:rsidR="00342CB4" w:rsidRPr="00524DF0" w:rsidRDefault="00342CB4" w:rsidP="00567DBD">
      <w:pPr>
        <w:pStyle w:val="afc"/>
        <w:snapToGrid w:val="0"/>
        <w:ind w:left="567"/>
        <w:jc w:val="both"/>
      </w:pPr>
      <w:r w:rsidRPr="00524DF0">
        <w:t>– Обеспечение параметров бурового раствора и других технологических жидкостей, применяемых в процессе строительства скважины в проектных/программных пределах;</w:t>
      </w:r>
    </w:p>
    <w:p w:rsidR="00342CB4" w:rsidRPr="00524DF0" w:rsidRDefault="00342CB4" w:rsidP="00567DBD">
      <w:pPr>
        <w:pStyle w:val="afc"/>
        <w:snapToGrid w:val="0"/>
        <w:ind w:left="567"/>
        <w:jc w:val="both"/>
      </w:pPr>
      <w:r w:rsidRPr="00524DF0">
        <w:t xml:space="preserve">– Контроль операций по замещению технологических жидкостей в скважине, смене объемов бурового раствора, при </w:t>
      </w:r>
      <w:proofErr w:type="spellStart"/>
      <w:r w:rsidRPr="00524DF0">
        <w:t>разбуривании</w:t>
      </w:r>
      <w:proofErr w:type="spellEnd"/>
      <w:r w:rsidRPr="00524DF0">
        <w:t xml:space="preserve"> технологических оснасток и цементных стаканов, цементировании колонн, промежуточных промывках при СПО, операций по закачиванию скважины;</w:t>
      </w:r>
    </w:p>
    <w:p w:rsidR="00342CB4" w:rsidRPr="00524DF0" w:rsidRDefault="00342CB4" w:rsidP="00567DBD">
      <w:pPr>
        <w:pStyle w:val="afc"/>
        <w:snapToGrid w:val="0"/>
        <w:ind w:left="567"/>
        <w:jc w:val="both"/>
      </w:pPr>
      <w:r w:rsidRPr="00524DF0">
        <w:t xml:space="preserve">– Оповещение представителя </w:t>
      </w:r>
      <w:r w:rsidR="002513BD" w:rsidRPr="00524DF0">
        <w:t xml:space="preserve">ЗАКАЗЧИКА </w:t>
      </w:r>
      <w:r w:rsidRPr="00524DF0">
        <w:t>при выявленных каких-либо нештатных ситуаций в процессе оказания услуг, отклонений от утвержденной проекта/программы работ, аварийных ситуаций с буровым раствором для определения плана корректирующих мероприятий.</w:t>
      </w:r>
    </w:p>
    <w:p w:rsidR="00342CB4" w:rsidRPr="00524DF0" w:rsidRDefault="00342CB4" w:rsidP="00567DBD">
      <w:pPr>
        <w:pStyle w:val="afc"/>
        <w:snapToGrid w:val="0"/>
        <w:ind w:left="567"/>
        <w:jc w:val="both"/>
      </w:pPr>
      <w:r w:rsidRPr="00524DF0">
        <w:t>– Расход материалов наличие и остаток на конец суток;</w:t>
      </w:r>
    </w:p>
    <w:p w:rsidR="00342CB4" w:rsidRPr="00524DF0" w:rsidRDefault="00342CB4" w:rsidP="00567DBD">
      <w:pPr>
        <w:pStyle w:val="afc"/>
        <w:snapToGrid w:val="0"/>
        <w:ind w:left="567"/>
        <w:jc w:val="both"/>
      </w:pPr>
      <w:r w:rsidRPr="00524DF0">
        <w:t>– Данные по КНБК и конструкции скважины;</w:t>
      </w:r>
    </w:p>
    <w:p w:rsidR="00342CB4" w:rsidRPr="00524DF0" w:rsidRDefault="00342CB4" w:rsidP="00567DBD">
      <w:pPr>
        <w:pStyle w:val="afc"/>
        <w:snapToGrid w:val="0"/>
        <w:ind w:left="567"/>
        <w:jc w:val="both"/>
      </w:pPr>
      <w:r w:rsidRPr="00524DF0">
        <w:t>– Описание работы с буровым раствором и произведённые буровые работы;</w:t>
      </w:r>
    </w:p>
    <w:p w:rsidR="00342CB4" w:rsidRPr="00524DF0" w:rsidRDefault="00342CB4" w:rsidP="00567DBD">
      <w:pPr>
        <w:pStyle w:val="afc"/>
        <w:snapToGrid w:val="0"/>
        <w:ind w:left="567"/>
        <w:jc w:val="both"/>
      </w:pPr>
      <w:r w:rsidRPr="00524DF0">
        <w:t>– Гидравлические расчёты давлений и ЭЦП (эквивалентной циркуляционной плотности), данные по работе буровых насосов;</w:t>
      </w:r>
    </w:p>
    <w:p w:rsidR="00342CB4" w:rsidRPr="00524DF0" w:rsidRDefault="00342CB4" w:rsidP="00567DBD">
      <w:pPr>
        <w:pStyle w:val="afc"/>
        <w:snapToGrid w:val="0"/>
        <w:ind w:left="567"/>
        <w:jc w:val="both"/>
      </w:pPr>
      <w:r w:rsidRPr="00524DF0">
        <w:t>– Баланс объёмов бурового раствора;</w:t>
      </w:r>
    </w:p>
    <w:p w:rsidR="00342CB4" w:rsidRPr="00524DF0" w:rsidRDefault="00342CB4" w:rsidP="00567DBD">
      <w:pPr>
        <w:pStyle w:val="afc"/>
        <w:snapToGrid w:val="0"/>
        <w:ind w:left="567"/>
        <w:jc w:val="both"/>
      </w:pPr>
      <w:r w:rsidRPr="00524DF0">
        <w:t>– Баланс времени буровых операций;</w:t>
      </w:r>
    </w:p>
    <w:p w:rsidR="00342CB4" w:rsidRPr="00524DF0" w:rsidRDefault="00342CB4" w:rsidP="00567DBD">
      <w:pPr>
        <w:pStyle w:val="afc"/>
        <w:snapToGrid w:val="0"/>
        <w:ind w:left="567"/>
        <w:jc w:val="both"/>
      </w:pPr>
      <w:r w:rsidRPr="00524DF0">
        <w:t>– Описание работы оборудования системы очистки.</w:t>
      </w:r>
    </w:p>
    <w:p w:rsidR="00342CB4" w:rsidRPr="00524DF0" w:rsidRDefault="00342CB4" w:rsidP="00567DBD">
      <w:pPr>
        <w:pStyle w:val="afc"/>
        <w:snapToGrid w:val="0"/>
        <w:ind w:left="567"/>
        <w:jc w:val="both"/>
      </w:pPr>
      <w:r w:rsidRPr="00524DF0">
        <w:t xml:space="preserve">10. Рекомендации по работе с оборудованием очистки и приготовления бурового раствора (с учетом технических условий </w:t>
      </w:r>
      <w:r w:rsidR="002513BD" w:rsidRPr="00524DF0">
        <w:t>ЗАКАЗЧИКА</w:t>
      </w:r>
      <w:r w:rsidRPr="00524DF0">
        <w:t>).</w:t>
      </w:r>
    </w:p>
    <w:p w:rsidR="00342CB4" w:rsidRPr="00524DF0" w:rsidRDefault="00342CB4" w:rsidP="00567DBD">
      <w:pPr>
        <w:pStyle w:val="afc"/>
        <w:snapToGrid w:val="0"/>
        <w:ind w:left="567"/>
        <w:jc w:val="both"/>
      </w:pPr>
      <w:r w:rsidRPr="00524DF0">
        <w:t>11. Проведение аудита системы очистки перед началом бурения каждого интервала;</w:t>
      </w:r>
    </w:p>
    <w:p w:rsidR="00342CB4" w:rsidRPr="00524DF0" w:rsidRDefault="00342CB4" w:rsidP="00567DBD">
      <w:pPr>
        <w:pStyle w:val="afc"/>
        <w:snapToGrid w:val="0"/>
        <w:ind w:left="567"/>
        <w:jc w:val="both"/>
      </w:pPr>
      <w:r w:rsidRPr="00524DF0">
        <w:t>12. Приготовление и закачка специальных материалов для ликвидации поглощения бурового раствора и проявления скважины.</w:t>
      </w:r>
    </w:p>
    <w:p w:rsidR="00342CB4" w:rsidRPr="00524DF0" w:rsidRDefault="00342CB4" w:rsidP="00567DBD">
      <w:pPr>
        <w:pStyle w:val="afc"/>
        <w:snapToGrid w:val="0"/>
        <w:ind w:left="567"/>
        <w:jc w:val="both"/>
      </w:pPr>
      <w:r w:rsidRPr="00524DF0">
        <w:t xml:space="preserve">13. По первому требованию </w:t>
      </w:r>
      <w:r w:rsidR="002513BD" w:rsidRPr="00524DF0">
        <w:t xml:space="preserve">ЗАКАЗЧИКА </w:t>
      </w:r>
      <w:r w:rsidRPr="00524DF0">
        <w:t>для проведения совместного технического совещания явиться в город Красноярск в назначенное время.</w:t>
      </w:r>
    </w:p>
    <w:p w:rsidR="00342CB4" w:rsidRPr="00524DF0" w:rsidRDefault="00342CB4" w:rsidP="00567DBD">
      <w:pPr>
        <w:pStyle w:val="afc"/>
        <w:snapToGrid w:val="0"/>
        <w:ind w:left="567"/>
        <w:jc w:val="both"/>
      </w:pPr>
      <w:r w:rsidRPr="00524DF0">
        <w:t xml:space="preserve">14. Предоставляет ежесуточную сводку представителю ЗАКАЗЧИКА на МЕСТЕ ОКАЗАНИЯ УСЛУГ и на электронный адрес ЗАКАЗЧИКА: </w:t>
      </w:r>
      <w:hyperlink r:id="rId12" w:history="1">
        <w:r w:rsidRPr="00524DF0">
          <w:t>pds@bngre.ru</w:t>
        </w:r>
      </w:hyperlink>
      <w:r w:rsidRPr="00524DF0">
        <w:t xml:space="preserve">, </w:t>
      </w:r>
      <w:hyperlink r:id="rId13" w:history="1">
        <w:r w:rsidRPr="00524DF0">
          <w:t>PTO@bngre.ru</w:t>
        </w:r>
      </w:hyperlink>
      <w:r w:rsidRPr="00524DF0">
        <w:t>, verbitskiy_DD@bngre.ru не позднее 01:00 по Красноярскому времени.</w:t>
      </w:r>
    </w:p>
    <w:p w:rsidR="00342CB4" w:rsidRPr="00524DF0" w:rsidRDefault="00342CB4" w:rsidP="00567DBD">
      <w:pPr>
        <w:pStyle w:val="afc"/>
        <w:snapToGrid w:val="0"/>
        <w:ind w:left="567"/>
        <w:jc w:val="both"/>
      </w:pPr>
      <w:r w:rsidRPr="00524DF0">
        <w:t xml:space="preserve">15. Обеспечить присутствие представителя </w:t>
      </w:r>
      <w:r w:rsidR="002513BD" w:rsidRPr="00524DF0">
        <w:t xml:space="preserve">ИСПОЛНИТЕЛЯ </w:t>
      </w:r>
      <w:r w:rsidRPr="00524DF0">
        <w:t xml:space="preserve">на ежедневных селекторных совещаниях </w:t>
      </w:r>
      <w:r w:rsidR="002513BD" w:rsidRPr="00524DF0">
        <w:t xml:space="preserve">ЗАКАЗЧИКА </w:t>
      </w:r>
      <w:r w:rsidRPr="00524DF0">
        <w:t>в 08:00 и 16:00.</w:t>
      </w:r>
    </w:p>
    <w:p w:rsidR="00342CB4" w:rsidRPr="00524DF0" w:rsidRDefault="00342CB4" w:rsidP="00567DBD">
      <w:pPr>
        <w:pStyle w:val="afc"/>
        <w:snapToGrid w:val="0"/>
        <w:ind w:left="567"/>
        <w:jc w:val="both"/>
      </w:pPr>
      <w:r w:rsidRPr="00524DF0">
        <w:lastRenderedPageBreak/>
        <w:t>16. В случае появления отклонений при бурении скважины (наличие затяжек, прихватов, осыпания стенок, не достаточная очистка, поглощение и т.д.) оперативно (в срок не более 1 часа) выдать письменную рекомендацию по необходимой обработке раствора для приведения ситуации по скважине в норму.</w:t>
      </w:r>
    </w:p>
    <w:p w:rsidR="00342CB4" w:rsidRPr="00524DF0" w:rsidRDefault="00342CB4" w:rsidP="00567DBD">
      <w:pPr>
        <w:pStyle w:val="afc"/>
        <w:snapToGrid w:val="0"/>
        <w:ind w:left="567"/>
        <w:jc w:val="both"/>
      </w:pPr>
      <w:r w:rsidRPr="00524DF0">
        <w:t>17. При необходимости произвести дополнительную обработку раствора с целью приведения параметров промывочной жидкости в соответствие с программой промывки скважины. Инженер выдает письменную рекомендацию с указанием причины проведения дополнительной обработки и количеством затрачиваемой химии.</w:t>
      </w:r>
    </w:p>
    <w:p w:rsidR="00C60F86" w:rsidRPr="00524DF0" w:rsidRDefault="00342CB4" w:rsidP="00567DBD">
      <w:pPr>
        <w:pStyle w:val="afc"/>
        <w:snapToGrid w:val="0"/>
        <w:ind w:left="567"/>
        <w:jc w:val="both"/>
      </w:pPr>
      <w:r w:rsidRPr="00524DF0">
        <w:t>18. Соблюдение требований Компании к «Инженерно-технологическому сопровождению буровых растворов».</w:t>
      </w:r>
    </w:p>
    <w:p w:rsidR="00E8604D" w:rsidRPr="00524DF0" w:rsidRDefault="00E8604D" w:rsidP="00567DBD">
      <w:pPr>
        <w:numPr>
          <w:ilvl w:val="1"/>
          <w:numId w:val="1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Риск случайного повреждения результатов </w:t>
      </w:r>
      <w:r w:rsidR="00B856B0" w:rsidRPr="00524DF0">
        <w:rPr>
          <w:rFonts w:ascii="Times New Roman" w:eastAsia="Times New Roman" w:hAnsi="Times New Roman" w:cs="Times New Roman"/>
          <w:sz w:val="20"/>
          <w:szCs w:val="20"/>
        </w:rPr>
        <w:t xml:space="preserve">оказанных УСЛУГ, </w:t>
      </w:r>
      <w:r w:rsidRPr="00524DF0">
        <w:rPr>
          <w:rFonts w:ascii="Times New Roman" w:eastAsia="Times New Roman" w:hAnsi="Times New Roman" w:cs="Times New Roman"/>
          <w:sz w:val="20"/>
          <w:szCs w:val="20"/>
        </w:rPr>
        <w:t>МАТЕРИАЛОВ и ОБОРУДОВАНИЯ, технических средств, предоставленных СТОРОНАМИ</w:t>
      </w:r>
      <w:r w:rsidR="00B856B0" w:rsidRPr="00524DF0">
        <w:rPr>
          <w:rFonts w:ascii="Times New Roman" w:eastAsia="Times New Roman" w:hAnsi="Times New Roman" w:cs="Times New Roman"/>
          <w:sz w:val="20"/>
          <w:szCs w:val="20"/>
        </w:rPr>
        <w:t xml:space="preserve">, до приемки оказанных </w:t>
      </w:r>
      <w:r w:rsidRPr="00524DF0">
        <w:rPr>
          <w:rFonts w:ascii="Times New Roman" w:eastAsia="Times New Roman" w:hAnsi="Times New Roman" w:cs="Times New Roman"/>
          <w:sz w:val="20"/>
          <w:szCs w:val="20"/>
        </w:rPr>
        <w:t>ИСПОЛНИТЕЛЕМ УСЛУГ несет ИСПОЛНИТЕЛЬ, за исключением обстоятельств непреодолимой силы, и осложнений геологического характера.</w:t>
      </w:r>
    </w:p>
    <w:p w:rsidR="00E8604D" w:rsidRPr="00524DF0" w:rsidRDefault="00E8604D" w:rsidP="00567DBD">
      <w:pPr>
        <w:numPr>
          <w:ilvl w:val="1"/>
          <w:numId w:val="1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Окончанием каждой операции оказания УСЛУГ является</w:t>
      </w:r>
      <w:r w:rsidR="00B856B0" w:rsidRPr="00524DF0">
        <w:rPr>
          <w:rFonts w:ascii="Times New Roman" w:eastAsia="Times New Roman" w:hAnsi="Times New Roman" w:cs="Times New Roman"/>
          <w:sz w:val="20"/>
          <w:szCs w:val="20"/>
        </w:rPr>
        <w:t xml:space="preserve"> крепление обсадной колонной скважины / око</w:t>
      </w:r>
      <w:r w:rsidR="00D760FF" w:rsidRPr="00524DF0">
        <w:rPr>
          <w:rFonts w:ascii="Times New Roman" w:eastAsia="Times New Roman" w:hAnsi="Times New Roman" w:cs="Times New Roman"/>
          <w:sz w:val="20"/>
          <w:szCs w:val="20"/>
        </w:rPr>
        <w:t xml:space="preserve">нчание бурение открытого ствола </w:t>
      </w:r>
      <w:r w:rsidR="00B856B0" w:rsidRPr="00524DF0">
        <w:rPr>
          <w:rFonts w:ascii="Times New Roman" w:eastAsia="Times New Roman" w:hAnsi="Times New Roman" w:cs="Times New Roman"/>
          <w:sz w:val="20"/>
          <w:szCs w:val="20"/>
        </w:rPr>
        <w:t>(в зависимости от конструкции СКВАЖИНЫ)</w:t>
      </w:r>
      <w:r w:rsidRPr="00524DF0">
        <w:rPr>
          <w:rFonts w:ascii="Times New Roman" w:eastAsia="Times New Roman" w:hAnsi="Times New Roman" w:cs="Times New Roman"/>
          <w:sz w:val="20"/>
          <w:szCs w:val="20"/>
        </w:rPr>
        <w:t xml:space="preserve">. По окончании </w:t>
      </w:r>
      <w:r w:rsidR="003E538A" w:rsidRPr="00524DF0">
        <w:rPr>
          <w:rFonts w:ascii="Times New Roman" w:eastAsia="Times New Roman" w:hAnsi="Times New Roman" w:cs="Times New Roman"/>
          <w:sz w:val="20"/>
          <w:szCs w:val="20"/>
        </w:rPr>
        <w:t xml:space="preserve">операции </w:t>
      </w:r>
      <w:r w:rsidRPr="00524DF0">
        <w:rPr>
          <w:rFonts w:ascii="Times New Roman" w:eastAsia="Times New Roman" w:hAnsi="Times New Roman" w:cs="Times New Roman"/>
          <w:sz w:val="20"/>
          <w:szCs w:val="20"/>
        </w:rPr>
        <w:t xml:space="preserve">СТОРОНЫ </w:t>
      </w:r>
      <w:r w:rsidRPr="00524DF0">
        <w:rPr>
          <w:rFonts w:ascii="Times New Roman" w:eastAsia="Times New Roman" w:hAnsi="Times New Roman" w:cs="Times New Roman"/>
          <w:sz w:val="20"/>
          <w:szCs w:val="20"/>
          <w:lang w:eastAsia="ru-RU"/>
        </w:rPr>
        <w:t xml:space="preserve">подписывают </w:t>
      </w:r>
      <w:r w:rsidR="006E1187" w:rsidRPr="00524DF0">
        <w:rPr>
          <w:rFonts w:ascii="Times New Roman" w:eastAsia="Times New Roman" w:hAnsi="Times New Roman" w:cs="Times New Roman"/>
          <w:sz w:val="20"/>
          <w:szCs w:val="20"/>
          <w:lang w:eastAsia="ru-RU"/>
        </w:rPr>
        <w:t>А</w:t>
      </w:r>
      <w:r w:rsidR="00B55C06" w:rsidRPr="00524DF0">
        <w:rPr>
          <w:rFonts w:ascii="Times New Roman" w:eastAsia="Times New Roman" w:hAnsi="Times New Roman" w:cs="Times New Roman"/>
          <w:sz w:val="20"/>
          <w:szCs w:val="20"/>
          <w:lang w:eastAsia="ru-RU"/>
        </w:rPr>
        <w:t xml:space="preserve">кт </w:t>
      </w:r>
      <w:r w:rsidR="00853D60" w:rsidRPr="00524DF0">
        <w:rPr>
          <w:rFonts w:ascii="Times New Roman" w:eastAsia="Times New Roman" w:hAnsi="Times New Roman" w:cs="Times New Roman"/>
          <w:sz w:val="20"/>
          <w:szCs w:val="20"/>
          <w:lang w:eastAsia="ru-RU"/>
        </w:rPr>
        <w:t>сдачи-приемки</w:t>
      </w:r>
      <w:r w:rsidR="00B856B0" w:rsidRPr="00524DF0">
        <w:rPr>
          <w:rFonts w:ascii="Times New Roman" w:eastAsia="Times New Roman" w:hAnsi="Times New Roman" w:cs="Times New Roman"/>
          <w:sz w:val="20"/>
          <w:szCs w:val="20"/>
          <w:lang w:eastAsia="ru-RU"/>
        </w:rPr>
        <w:t xml:space="preserve"> промежуточного объема</w:t>
      </w:r>
      <w:r w:rsidR="006E1187" w:rsidRPr="00524DF0">
        <w:rPr>
          <w:rFonts w:ascii="Times New Roman" w:eastAsia="Times New Roman" w:hAnsi="Times New Roman" w:cs="Times New Roman"/>
          <w:sz w:val="20"/>
          <w:szCs w:val="20"/>
          <w:lang w:eastAsia="ru-RU"/>
        </w:rPr>
        <w:t xml:space="preserve"> услуг</w:t>
      </w:r>
      <w:r w:rsidR="00B856B0" w:rsidRPr="00524DF0">
        <w:rPr>
          <w:rFonts w:ascii="Times New Roman" w:eastAsia="Times New Roman" w:hAnsi="Times New Roman" w:cs="Times New Roman"/>
          <w:sz w:val="20"/>
          <w:szCs w:val="20"/>
          <w:lang w:eastAsia="ru-RU"/>
        </w:rPr>
        <w:t xml:space="preserve">, </w:t>
      </w:r>
      <w:r w:rsidR="00B55C06" w:rsidRPr="00524DF0">
        <w:rPr>
          <w:rFonts w:ascii="Times New Roman" w:eastAsia="Times New Roman" w:hAnsi="Times New Roman" w:cs="Times New Roman"/>
          <w:sz w:val="20"/>
          <w:szCs w:val="20"/>
          <w:lang w:eastAsia="ru-RU"/>
        </w:rPr>
        <w:t>со</w:t>
      </w:r>
      <w:r w:rsidR="00B856B0" w:rsidRPr="00524DF0">
        <w:rPr>
          <w:rFonts w:ascii="Times New Roman" w:eastAsia="Times New Roman" w:hAnsi="Times New Roman" w:cs="Times New Roman"/>
          <w:sz w:val="20"/>
          <w:szCs w:val="20"/>
          <w:lang w:eastAsia="ru-RU"/>
        </w:rPr>
        <w:t xml:space="preserve">ставленного по форме Приложения </w:t>
      </w:r>
      <w:r w:rsidR="000F5380" w:rsidRPr="00524DF0">
        <w:rPr>
          <w:rFonts w:ascii="Times New Roman" w:eastAsia="Times New Roman" w:hAnsi="Times New Roman" w:cs="Times New Roman"/>
          <w:sz w:val="20"/>
          <w:szCs w:val="20"/>
          <w:lang w:eastAsia="ru-RU"/>
        </w:rPr>
        <w:t xml:space="preserve">№ 11), в </w:t>
      </w:r>
      <w:r w:rsidR="00CE4C4E" w:rsidRPr="00524DF0">
        <w:rPr>
          <w:rFonts w:ascii="Times New Roman" w:eastAsia="Times New Roman" w:hAnsi="Times New Roman" w:cs="Times New Roman"/>
          <w:sz w:val="20"/>
          <w:szCs w:val="20"/>
          <w:lang w:eastAsia="ru-RU"/>
        </w:rPr>
        <w:t>срок не более 5 (пяти) дней с момента окончания соответствующей операции.</w:t>
      </w:r>
    </w:p>
    <w:p w:rsidR="005C79F6" w:rsidRPr="00524DF0" w:rsidRDefault="005C79F6" w:rsidP="00567DBD">
      <w:pPr>
        <w:numPr>
          <w:ilvl w:val="1"/>
          <w:numId w:val="1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Окончанием оказания </w:t>
      </w:r>
      <w:r w:rsidR="00FF4361" w:rsidRPr="00524DF0">
        <w:rPr>
          <w:rFonts w:ascii="Times New Roman" w:eastAsia="Times New Roman" w:hAnsi="Times New Roman" w:cs="Times New Roman"/>
          <w:sz w:val="20"/>
          <w:szCs w:val="20"/>
        </w:rPr>
        <w:t>УСЛУГ</w:t>
      </w:r>
      <w:r w:rsidRPr="00524DF0">
        <w:rPr>
          <w:rFonts w:ascii="Times New Roman" w:eastAsia="Times New Roman" w:hAnsi="Times New Roman" w:cs="Times New Roman"/>
          <w:sz w:val="20"/>
          <w:szCs w:val="20"/>
        </w:rPr>
        <w:t xml:space="preserve"> является</w:t>
      </w:r>
      <w:r w:rsidR="00E8604D" w:rsidRPr="00524DF0">
        <w:rPr>
          <w:rFonts w:ascii="Times New Roman" w:eastAsia="Times New Roman" w:hAnsi="Times New Roman" w:cs="Times New Roman"/>
          <w:sz w:val="20"/>
          <w:szCs w:val="20"/>
        </w:rPr>
        <w:t xml:space="preserve"> выполнение всего объема УСЛУГ</w:t>
      </w:r>
      <w:r w:rsidRPr="00524DF0">
        <w:rPr>
          <w:rFonts w:ascii="Times New Roman" w:eastAsia="Times New Roman" w:hAnsi="Times New Roman" w:cs="Times New Roman"/>
          <w:sz w:val="20"/>
          <w:szCs w:val="20"/>
        </w:rPr>
        <w:t xml:space="preserve"> достижени</w:t>
      </w:r>
      <w:r w:rsidR="004A490E" w:rsidRPr="00524DF0">
        <w:rPr>
          <w:rFonts w:ascii="Times New Roman" w:eastAsia="Times New Roman" w:hAnsi="Times New Roman" w:cs="Times New Roman"/>
          <w:sz w:val="20"/>
          <w:szCs w:val="20"/>
        </w:rPr>
        <w:t>е</w:t>
      </w:r>
      <w:r w:rsidRPr="00524DF0">
        <w:rPr>
          <w:rFonts w:ascii="Times New Roman" w:eastAsia="Times New Roman" w:hAnsi="Times New Roman" w:cs="Times New Roman"/>
          <w:sz w:val="20"/>
          <w:szCs w:val="20"/>
        </w:rPr>
        <w:t xml:space="preserve"> результата оказания УСЛУГ согласно п. 2.</w:t>
      </w:r>
      <w:r w:rsidR="00FF4361" w:rsidRPr="00524DF0">
        <w:rPr>
          <w:rFonts w:ascii="Times New Roman" w:eastAsia="Times New Roman" w:hAnsi="Times New Roman" w:cs="Times New Roman"/>
          <w:sz w:val="20"/>
          <w:szCs w:val="20"/>
        </w:rPr>
        <w:t>2</w:t>
      </w:r>
      <w:r w:rsidRPr="00524DF0">
        <w:rPr>
          <w:rFonts w:ascii="Times New Roman" w:eastAsia="Times New Roman" w:hAnsi="Times New Roman" w:cs="Times New Roman"/>
          <w:sz w:val="20"/>
          <w:szCs w:val="20"/>
        </w:rPr>
        <w:t xml:space="preserve"> </w:t>
      </w:r>
      <w:r w:rsidR="00FF4361" w:rsidRPr="00524DF0">
        <w:rPr>
          <w:rFonts w:ascii="Times New Roman" w:eastAsia="Times New Roman" w:hAnsi="Times New Roman" w:cs="Times New Roman"/>
          <w:sz w:val="20"/>
          <w:szCs w:val="20"/>
        </w:rPr>
        <w:t>РАЗДЕЛА 1 ДОГОВОРА</w:t>
      </w:r>
      <w:r w:rsidRPr="00524DF0">
        <w:rPr>
          <w:rFonts w:ascii="Times New Roman" w:eastAsia="Times New Roman" w:hAnsi="Times New Roman" w:cs="Times New Roman"/>
          <w:sz w:val="20"/>
          <w:szCs w:val="20"/>
        </w:rPr>
        <w:t>.</w:t>
      </w:r>
    </w:p>
    <w:p w:rsidR="005C79F6" w:rsidRPr="00524DF0" w:rsidRDefault="005C79F6" w:rsidP="00567DBD">
      <w:pPr>
        <w:numPr>
          <w:ilvl w:val="1"/>
          <w:numId w:val="1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По окончании </w:t>
      </w:r>
      <w:r w:rsidR="00C5704C" w:rsidRPr="00524DF0">
        <w:rPr>
          <w:rFonts w:ascii="Times New Roman" w:eastAsia="Times New Roman" w:hAnsi="Times New Roman" w:cs="Times New Roman"/>
          <w:sz w:val="20"/>
          <w:szCs w:val="20"/>
        </w:rPr>
        <w:t xml:space="preserve">оказания УСЛУГ </w:t>
      </w:r>
      <w:r w:rsidRPr="00524DF0">
        <w:rPr>
          <w:rFonts w:ascii="Times New Roman" w:eastAsia="Times New Roman" w:hAnsi="Times New Roman" w:cs="Times New Roman"/>
          <w:sz w:val="20"/>
          <w:szCs w:val="20"/>
        </w:rPr>
        <w:t>СТОРОНЫ подписывают Акты при</w:t>
      </w:r>
      <w:r w:rsidR="00047C64" w:rsidRPr="00524DF0">
        <w:rPr>
          <w:rFonts w:ascii="Times New Roman" w:eastAsia="Times New Roman" w:hAnsi="Times New Roman" w:cs="Times New Roman"/>
          <w:sz w:val="20"/>
          <w:szCs w:val="20"/>
        </w:rPr>
        <w:t>емки оказанных услуг (по форме П</w:t>
      </w:r>
      <w:r w:rsidRPr="00524DF0">
        <w:rPr>
          <w:rFonts w:ascii="Times New Roman" w:eastAsia="Times New Roman" w:hAnsi="Times New Roman" w:cs="Times New Roman"/>
          <w:sz w:val="20"/>
          <w:szCs w:val="20"/>
        </w:rPr>
        <w:t xml:space="preserve">риложения </w:t>
      </w:r>
      <w:r w:rsidR="00047C64" w:rsidRPr="00524DF0">
        <w:rPr>
          <w:rFonts w:ascii="Times New Roman" w:eastAsia="Times New Roman" w:hAnsi="Times New Roman" w:cs="Times New Roman"/>
          <w:sz w:val="20"/>
          <w:szCs w:val="20"/>
        </w:rPr>
        <w:t xml:space="preserve">№ </w:t>
      </w:r>
      <w:r w:rsidR="00C5704C" w:rsidRPr="00524DF0">
        <w:rPr>
          <w:rFonts w:ascii="Times New Roman" w:eastAsia="Times New Roman" w:hAnsi="Times New Roman" w:cs="Times New Roman"/>
          <w:sz w:val="20"/>
          <w:szCs w:val="20"/>
        </w:rPr>
        <w:t>16</w:t>
      </w:r>
      <w:r w:rsidRPr="00524DF0">
        <w:rPr>
          <w:rFonts w:ascii="Times New Roman" w:eastAsia="Times New Roman" w:hAnsi="Times New Roman" w:cs="Times New Roman"/>
          <w:sz w:val="20"/>
          <w:szCs w:val="20"/>
        </w:rPr>
        <w:t>).</w:t>
      </w:r>
    </w:p>
    <w:p w:rsidR="001F3F48" w:rsidRPr="00524DF0" w:rsidRDefault="001F3F48" w:rsidP="00567DBD">
      <w:pPr>
        <w:numPr>
          <w:ilvl w:val="1"/>
          <w:numId w:val="1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До начала оказания УСЛУГ ИСПОЛНИТЕЛЬ обязан:</w:t>
      </w:r>
    </w:p>
    <w:p w:rsidR="002513BD" w:rsidRPr="00524DF0" w:rsidRDefault="002513BD" w:rsidP="00567DBD">
      <w:pPr>
        <w:pStyle w:val="afc"/>
        <w:snapToGrid w:val="0"/>
        <w:ind w:left="567"/>
        <w:jc w:val="both"/>
      </w:pPr>
      <w:r w:rsidRPr="00524DF0">
        <w:t>– Заблаговременно поставить в район проведения работ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 и достаточном для бурения скважины, БФК, необходимые материалы (химические реагенты) для осветления бурового раствора. Химические реагенты и сетки для вибросит должны иметь герметичную упаковку, защищающую от атмосферных осадков;</w:t>
      </w:r>
    </w:p>
    <w:p w:rsidR="002513BD" w:rsidRPr="00524DF0" w:rsidRDefault="002513BD" w:rsidP="00567DBD">
      <w:pPr>
        <w:pStyle w:val="afc"/>
        <w:snapToGrid w:val="0"/>
        <w:ind w:left="567"/>
        <w:jc w:val="both"/>
      </w:pPr>
      <w:r w:rsidRPr="00524DF0">
        <w:t>– Предоставить Заказчику с официальным сопроводительным письмом в адрес по месту нахождения Заказчика заверенные копии сертификатов качества на применяемые реагенты до начала приготовления и осветления бурового раствора на объекте оказания услуг;</w:t>
      </w:r>
    </w:p>
    <w:p w:rsidR="002513BD" w:rsidRPr="00524DF0" w:rsidRDefault="002513BD" w:rsidP="00567DBD">
      <w:pPr>
        <w:pStyle w:val="afc"/>
        <w:snapToGrid w:val="0"/>
        <w:ind w:left="567"/>
        <w:jc w:val="both"/>
      </w:pPr>
      <w:r w:rsidRPr="00524DF0">
        <w:t>– Направить представителя Исполнителя на монтаж/демонтаж БФК в состав буровой установки для осуществления контроля. Завоз представителя на объект оказания услуг осуществляется по предварительно направленной заявке;</w:t>
      </w:r>
    </w:p>
    <w:p w:rsidR="002513BD" w:rsidRPr="00524DF0" w:rsidRDefault="002513BD" w:rsidP="00567DBD">
      <w:pPr>
        <w:pStyle w:val="afc"/>
        <w:snapToGrid w:val="0"/>
        <w:ind w:left="567"/>
        <w:jc w:val="both"/>
      </w:pPr>
      <w:r w:rsidRPr="00524DF0">
        <w:t>– Обеспечить на буровой площадке основной запас хим. реагентов включающий в себя аварийный запас материалов/химических реагентов для приготовления полимер-глинистого, полимер инкапсулирующего, биополимерного ингибированного бурового раствора, при бурении скважины, запас должен учитывать риск поглощения бурового раствора, согласно действующих «Правил безопасности в нефтяной и газовой промышленности».</w:t>
      </w:r>
    </w:p>
    <w:p w:rsidR="002513BD" w:rsidRPr="00524DF0" w:rsidRDefault="002513BD" w:rsidP="00567DBD">
      <w:pPr>
        <w:pStyle w:val="afc"/>
        <w:snapToGrid w:val="0"/>
        <w:ind w:left="567"/>
        <w:jc w:val="both"/>
      </w:pPr>
      <w:r w:rsidRPr="00524DF0">
        <w:t>– Предусмотреть дополнительный запас хим. реагентов в объеме равном основному запасу хим. реагентов.</w:t>
      </w:r>
    </w:p>
    <w:p w:rsidR="002513BD" w:rsidRPr="00524DF0" w:rsidRDefault="002513BD" w:rsidP="00567DBD">
      <w:pPr>
        <w:pStyle w:val="afc"/>
        <w:snapToGrid w:val="0"/>
        <w:ind w:left="567"/>
        <w:jc w:val="both"/>
      </w:pPr>
      <w:r w:rsidRPr="00524DF0">
        <w:t>– Предоставить необходимое количество поддонов, контейнеров, пологов (буровое укрытие) для укрытия химических реагентов при хранении на объекте за собственный счет, при завозе хим. реагентов на объект, в т.ч. для аварийного запаса хим. реагентов;</w:t>
      </w:r>
    </w:p>
    <w:p w:rsidR="002513BD" w:rsidRPr="00524DF0" w:rsidRDefault="002513BD" w:rsidP="00567DBD">
      <w:pPr>
        <w:pStyle w:val="afc"/>
        <w:snapToGrid w:val="0"/>
        <w:ind w:left="567"/>
        <w:jc w:val="both"/>
      </w:pPr>
      <w:r w:rsidRPr="00524DF0">
        <w:t>– Разработать и представить Заказчику на утверждение Программу промывки в соответствии с рабочим проектом;</w:t>
      </w:r>
    </w:p>
    <w:p w:rsidR="002513BD" w:rsidRPr="00524DF0" w:rsidRDefault="002513BD" w:rsidP="00567DBD">
      <w:pPr>
        <w:pStyle w:val="afc"/>
        <w:snapToGrid w:val="0"/>
        <w:ind w:left="567"/>
        <w:jc w:val="both"/>
      </w:pPr>
      <w:r w:rsidRPr="00524DF0">
        <w:t>– Предоставление результатов компьютерного моделирования процесса циркуляции и очистки ствола скважины при подготовке программы промывки;</w:t>
      </w:r>
    </w:p>
    <w:p w:rsidR="002513BD" w:rsidRPr="00524DF0" w:rsidRDefault="002513BD" w:rsidP="00567DBD">
      <w:pPr>
        <w:pStyle w:val="afc"/>
        <w:snapToGrid w:val="0"/>
        <w:ind w:left="567"/>
        <w:jc w:val="both"/>
      </w:pPr>
      <w:r w:rsidRPr="00524DF0">
        <w:t>– Подобрать оптимальных составов бурового раствора для безаварийного оказания услуг, поддержания стабильности стенок ствола скважины и качественного первичного вскрытия продуктивного коллектора;</w:t>
      </w:r>
    </w:p>
    <w:p w:rsidR="002513BD" w:rsidRPr="00524DF0" w:rsidRDefault="002513BD" w:rsidP="00567DBD">
      <w:pPr>
        <w:pStyle w:val="afc"/>
        <w:snapToGrid w:val="0"/>
        <w:ind w:left="567"/>
        <w:jc w:val="both"/>
      </w:pPr>
      <w:r w:rsidRPr="00524DF0">
        <w:t xml:space="preserve">– Предоставить результаты компьютерного моделирования с использованием специализированного ПО для подбора оптимального фракционного состава </w:t>
      </w:r>
      <w:proofErr w:type="spellStart"/>
      <w:r w:rsidRPr="00524DF0">
        <w:t>кольматирующего</w:t>
      </w:r>
      <w:proofErr w:type="spellEnd"/>
      <w:r w:rsidRPr="00524DF0">
        <w:t xml:space="preserve"> материала (карбоната кальция и т.п.) в зависимости от пористости и проницаемости вскрываемого коллектора.</w:t>
      </w:r>
    </w:p>
    <w:p w:rsidR="002513BD" w:rsidRPr="00524DF0" w:rsidRDefault="002513BD" w:rsidP="00567DBD">
      <w:pPr>
        <w:pStyle w:val="afc"/>
        <w:snapToGrid w:val="0"/>
        <w:ind w:left="567"/>
        <w:jc w:val="both"/>
      </w:pPr>
      <w:r w:rsidRPr="00524DF0">
        <w:rPr>
          <w:bCs/>
          <w:sz w:val="24"/>
          <w:szCs w:val="24"/>
        </w:rPr>
        <w:t xml:space="preserve">– </w:t>
      </w:r>
      <w:r w:rsidRPr="00524DF0">
        <w:t>Персонал Исполнителя должен иметь навыки и квалификацию для работы со всеми типами буровых растворов, а также опыт работы в полевых условиях на всех типах буровых растворов не менее 3-х лет.</w:t>
      </w:r>
    </w:p>
    <w:p w:rsidR="005C79F6" w:rsidRPr="00524DF0" w:rsidRDefault="005C79F6" w:rsidP="00567DBD">
      <w:pPr>
        <w:numPr>
          <w:ilvl w:val="0"/>
          <w:numId w:val="17"/>
        </w:numPr>
        <w:tabs>
          <w:tab w:val="num" w:pos="1512"/>
        </w:tabs>
        <w:spacing w:after="0" w:line="240" w:lineRule="auto"/>
        <w:ind w:left="720" w:hanging="720"/>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 xml:space="preserve">ИНФОРМАЦИЯ, </w:t>
      </w:r>
      <w:r w:rsidR="002513BD" w:rsidRPr="00524DF0">
        <w:rPr>
          <w:rFonts w:ascii="Times New Roman" w:eastAsia="Times New Roman" w:hAnsi="Times New Roman" w:cs="Times New Roman"/>
          <w:b/>
          <w:sz w:val="20"/>
          <w:szCs w:val="20"/>
        </w:rPr>
        <w:t>ПРЕДОСТАВЛЯЕМАЯ ЗАКАЗЧИКОМ</w:t>
      </w:r>
    </w:p>
    <w:p w:rsidR="005C79F6" w:rsidRPr="00524DF0" w:rsidRDefault="005C79F6" w:rsidP="00567DBD">
      <w:pPr>
        <w:numPr>
          <w:ilvl w:val="1"/>
          <w:numId w:val="17"/>
        </w:numPr>
        <w:tabs>
          <w:tab w:val="left" w:pos="-142"/>
        </w:tabs>
        <w:overflowPunct w:val="0"/>
        <w:autoSpaceDE w:val="0"/>
        <w:autoSpaceDN w:val="0"/>
        <w:adjustRightInd w:val="0"/>
        <w:spacing w:after="0" w:line="240" w:lineRule="auto"/>
        <w:ind w:left="567"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 </w:t>
      </w:r>
      <w:r w:rsidR="008E3A0B" w:rsidRPr="00524DF0">
        <w:rPr>
          <w:rFonts w:ascii="Times New Roman" w:eastAsia="Times New Roman" w:hAnsi="Times New Roman" w:cs="Times New Roman"/>
          <w:sz w:val="20"/>
          <w:szCs w:val="20"/>
        </w:rPr>
        <w:t>45</w:t>
      </w:r>
      <w:r w:rsidRPr="00524DF0">
        <w:rPr>
          <w:rFonts w:ascii="Times New Roman" w:eastAsia="Times New Roman" w:hAnsi="Times New Roman" w:cs="Times New Roman"/>
          <w:noProof/>
          <w:sz w:val="20"/>
          <w:szCs w:val="20"/>
        </w:rPr>
        <w:t xml:space="preserve"> (</w:t>
      </w:r>
      <w:r w:rsidR="008E3A0B" w:rsidRPr="00524DF0">
        <w:rPr>
          <w:rFonts w:ascii="Times New Roman" w:eastAsia="Times New Roman" w:hAnsi="Times New Roman" w:cs="Times New Roman"/>
          <w:noProof/>
          <w:sz w:val="20"/>
          <w:szCs w:val="20"/>
        </w:rPr>
        <w:t>сорок пять</w:t>
      </w:r>
      <w:r w:rsidR="00C0682E" w:rsidRPr="00524DF0">
        <w:rPr>
          <w:rFonts w:ascii="Times New Roman" w:eastAsia="Times New Roman" w:hAnsi="Times New Roman" w:cs="Times New Roman"/>
          <w:noProof/>
          <w:sz w:val="20"/>
          <w:szCs w:val="20"/>
        </w:rPr>
        <w:t xml:space="preserve">) </w:t>
      </w:r>
      <w:r w:rsidRPr="00524DF0">
        <w:rPr>
          <w:rFonts w:ascii="Times New Roman" w:eastAsia="Times New Roman" w:hAnsi="Times New Roman" w:cs="Times New Roman"/>
          <w:noProof/>
          <w:sz w:val="20"/>
          <w:szCs w:val="20"/>
        </w:rPr>
        <w:t>дней</w:t>
      </w:r>
      <w:r w:rsidRPr="00524DF0">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5C79F6" w:rsidRPr="00524DF0" w:rsidRDefault="005C79F6" w:rsidP="00567DBD">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проектные данные </w:t>
      </w:r>
      <w:r w:rsidR="000E6351" w:rsidRPr="00524DF0">
        <w:rPr>
          <w:rFonts w:ascii="Times New Roman" w:eastAsia="Times New Roman" w:hAnsi="Times New Roman" w:cs="Times New Roman"/>
          <w:sz w:val="20"/>
          <w:szCs w:val="20"/>
        </w:rPr>
        <w:t>по</w:t>
      </w:r>
      <w:r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caps/>
          <w:sz w:val="20"/>
          <w:szCs w:val="20"/>
        </w:rPr>
        <w:t>скважин</w:t>
      </w:r>
      <w:r w:rsidR="000E6351" w:rsidRPr="00524DF0">
        <w:rPr>
          <w:rFonts w:ascii="Times New Roman" w:eastAsia="Times New Roman" w:hAnsi="Times New Roman" w:cs="Times New Roman"/>
          <w:caps/>
          <w:sz w:val="20"/>
          <w:szCs w:val="20"/>
        </w:rPr>
        <w:t>Е</w:t>
      </w:r>
      <w:r w:rsidRPr="00524DF0">
        <w:rPr>
          <w:rFonts w:ascii="Times New Roman" w:eastAsia="Times New Roman" w:hAnsi="Times New Roman" w:cs="Times New Roman"/>
          <w:sz w:val="20"/>
          <w:szCs w:val="20"/>
        </w:rPr>
        <w:t xml:space="preserve"> для </w:t>
      </w:r>
      <w:r w:rsidR="000E6351" w:rsidRPr="00524DF0">
        <w:rPr>
          <w:rFonts w:ascii="Times New Roman" w:eastAsia="Times New Roman" w:hAnsi="Times New Roman" w:cs="Times New Roman"/>
          <w:sz w:val="20"/>
          <w:szCs w:val="20"/>
        </w:rPr>
        <w:t>расчета ПРОГРАММЫ ПРОМЫВКИ</w:t>
      </w:r>
      <w:r w:rsidR="00E35AB9" w:rsidRPr="00524DF0">
        <w:rPr>
          <w:rFonts w:ascii="Times New Roman" w:eastAsia="Times New Roman" w:hAnsi="Times New Roman" w:cs="Times New Roman"/>
          <w:sz w:val="20"/>
          <w:szCs w:val="20"/>
        </w:rPr>
        <w:t xml:space="preserve"> СКВАЖИНЫ</w:t>
      </w:r>
      <w:r w:rsidRPr="00524DF0">
        <w:rPr>
          <w:rFonts w:ascii="Times New Roman" w:eastAsia="Times New Roman" w:hAnsi="Times New Roman" w:cs="Times New Roman"/>
          <w:sz w:val="20"/>
          <w:szCs w:val="20"/>
        </w:rPr>
        <w:t>;</w:t>
      </w:r>
    </w:p>
    <w:p w:rsidR="005C79F6" w:rsidRPr="00524DF0" w:rsidRDefault="005C79F6" w:rsidP="00567DBD">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данные по конструкции </w:t>
      </w:r>
      <w:r w:rsidRPr="00524DF0">
        <w:rPr>
          <w:rFonts w:ascii="Times New Roman" w:eastAsia="Times New Roman" w:hAnsi="Times New Roman" w:cs="Times New Roman"/>
          <w:caps/>
          <w:sz w:val="20"/>
          <w:szCs w:val="20"/>
        </w:rPr>
        <w:t>скважины</w:t>
      </w:r>
      <w:r w:rsidRPr="00524DF0">
        <w:rPr>
          <w:rFonts w:ascii="Times New Roman" w:eastAsia="Times New Roman" w:hAnsi="Times New Roman" w:cs="Times New Roman"/>
          <w:sz w:val="20"/>
          <w:szCs w:val="20"/>
        </w:rPr>
        <w:t>;</w:t>
      </w:r>
    </w:p>
    <w:p w:rsidR="005C79F6" w:rsidRPr="00524DF0" w:rsidRDefault="005C79F6" w:rsidP="00567DBD">
      <w:pPr>
        <w:numPr>
          <w:ilvl w:val="0"/>
          <w:numId w:val="23"/>
        </w:numPr>
        <w:tabs>
          <w:tab w:val="num" w:pos="1080"/>
        </w:tabs>
        <w:spacing w:after="0" w:line="240" w:lineRule="auto"/>
        <w:ind w:left="1080"/>
        <w:jc w:val="both"/>
        <w:rPr>
          <w:rFonts w:ascii="Times New Roman" w:hAnsi="Times New Roman" w:cs="Times New Roman"/>
          <w:sz w:val="16"/>
          <w:szCs w:val="16"/>
        </w:rPr>
      </w:pPr>
      <w:r w:rsidRPr="00524DF0">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r w:rsidRPr="00524DF0">
        <w:rPr>
          <w:rFonts w:ascii="Times New Roman" w:hAnsi="Times New Roman" w:cs="Times New Roman"/>
          <w:sz w:val="16"/>
          <w:szCs w:val="16"/>
        </w:rPr>
        <w:t xml:space="preserve"> </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5C79F6" w:rsidRPr="00524DF0" w:rsidRDefault="005C79F6" w:rsidP="00567DBD">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техническими характеристиками бурового оборудования;</w:t>
      </w:r>
    </w:p>
    <w:p w:rsidR="005C79F6" w:rsidRPr="00524DF0" w:rsidRDefault="005C79F6" w:rsidP="00567DBD">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техническими характеристиками бурового инструмента.</w:t>
      </w:r>
    </w:p>
    <w:p w:rsidR="005C79F6" w:rsidRPr="00524DF0" w:rsidRDefault="005C79F6" w:rsidP="00567DBD">
      <w:pPr>
        <w:numPr>
          <w:ilvl w:val="0"/>
          <w:numId w:val="17"/>
        </w:numPr>
        <w:spacing w:after="0" w:line="240" w:lineRule="auto"/>
        <w:ind w:left="720" w:hanging="720"/>
        <w:rPr>
          <w:rFonts w:ascii="Times New Roman" w:eastAsia="Times New Roman" w:hAnsi="Times New Roman" w:cs="Times New Roman"/>
          <w:b/>
          <w:caps/>
          <w:sz w:val="20"/>
          <w:szCs w:val="20"/>
        </w:rPr>
      </w:pPr>
      <w:r w:rsidRPr="00524DF0">
        <w:rPr>
          <w:rFonts w:ascii="Times New Roman" w:eastAsia="Times New Roman" w:hAnsi="Times New Roman" w:cs="Times New Roman"/>
          <w:b/>
          <w:caps/>
          <w:sz w:val="20"/>
          <w:szCs w:val="20"/>
        </w:rPr>
        <w:lastRenderedPageBreak/>
        <w:t xml:space="preserve">ИНФОРМАЦИЯ и ДОКУМЕНТАЦИЯ, ПРЕДОСТАВЛЯЕМЫЕ ИСПОЛНИТЕЛЕМ </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обязан направить ЗАКАЗЧИКУ на согласование </w:t>
      </w:r>
      <w:r w:rsidR="00813885" w:rsidRPr="00524DF0">
        <w:rPr>
          <w:rFonts w:ascii="Times New Roman" w:eastAsia="Times New Roman" w:hAnsi="Times New Roman" w:cs="Times New Roman"/>
          <w:sz w:val="20"/>
          <w:szCs w:val="20"/>
        </w:rPr>
        <w:t>ПРОГРАММУ ПРОМЫВКИ СКВ</w:t>
      </w:r>
      <w:r w:rsidR="00770036" w:rsidRPr="00524DF0">
        <w:rPr>
          <w:rFonts w:ascii="Times New Roman" w:eastAsia="Times New Roman" w:hAnsi="Times New Roman" w:cs="Times New Roman"/>
          <w:sz w:val="20"/>
          <w:szCs w:val="20"/>
        </w:rPr>
        <w:t>АЖ</w:t>
      </w:r>
      <w:r w:rsidR="00766350" w:rsidRPr="00524DF0">
        <w:rPr>
          <w:rFonts w:ascii="Times New Roman" w:eastAsia="Times New Roman" w:hAnsi="Times New Roman" w:cs="Times New Roman"/>
          <w:sz w:val="20"/>
          <w:szCs w:val="20"/>
        </w:rPr>
        <w:t>ИНЫ не позднее,</w:t>
      </w:r>
      <w:r w:rsidR="008E3A0B" w:rsidRPr="00524DF0">
        <w:rPr>
          <w:rFonts w:ascii="Times New Roman" w:eastAsia="Times New Roman" w:hAnsi="Times New Roman" w:cs="Times New Roman"/>
          <w:sz w:val="20"/>
          <w:szCs w:val="20"/>
        </w:rPr>
        <w:t xml:space="preserve"> чем за 30</w:t>
      </w:r>
      <w:r w:rsidR="004A490E" w:rsidRPr="00524DF0">
        <w:rPr>
          <w:rFonts w:ascii="Times New Roman" w:eastAsia="Times New Roman" w:hAnsi="Times New Roman" w:cs="Times New Roman"/>
          <w:sz w:val="20"/>
          <w:szCs w:val="20"/>
        </w:rPr>
        <w:t xml:space="preserve"> (</w:t>
      </w:r>
      <w:r w:rsidR="008E3A0B" w:rsidRPr="00524DF0">
        <w:rPr>
          <w:rFonts w:ascii="Times New Roman" w:eastAsia="Times New Roman" w:hAnsi="Times New Roman" w:cs="Times New Roman"/>
          <w:sz w:val="20"/>
          <w:szCs w:val="20"/>
        </w:rPr>
        <w:t>тридцать</w:t>
      </w:r>
      <w:r w:rsidR="004A490E" w:rsidRPr="00524DF0">
        <w:rPr>
          <w:rFonts w:ascii="Times New Roman" w:eastAsia="Times New Roman" w:hAnsi="Times New Roman" w:cs="Times New Roman"/>
          <w:sz w:val="20"/>
          <w:szCs w:val="20"/>
        </w:rPr>
        <w:t xml:space="preserve">) </w:t>
      </w:r>
      <w:r w:rsidR="00313B42" w:rsidRPr="00524DF0">
        <w:rPr>
          <w:rFonts w:ascii="Times New Roman" w:eastAsia="Times New Roman" w:hAnsi="Times New Roman" w:cs="Times New Roman"/>
          <w:sz w:val="20"/>
          <w:szCs w:val="20"/>
        </w:rPr>
        <w:t xml:space="preserve">дней </w:t>
      </w:r>
      <w:r w:rsidRPr="00524DF0">
        <w:rPr>
          <w:rFonts w:ascii="Times New Roman" w:eastAsia="Times New Roman" w:hAnsi="Times New Roman" w:cs="Times New Roman"/>
          <w:sz w:val="20"/>
          <w:szCs w:val="20"/>
        </w:rPr>
        <w:t xml:space="preserve">до начала </w:t>
      </w:r>
      <w:r w:rsidR="00590079" w:rsidRPr="00524DF0">
        <w:rPr>
          <w:rFonts w:ascii="Times New Roman" w:eastAsia="Times New Roman" w:hAnsi="Times New Roman" w:cs="Times New Roman"/>
          <w:sz w:val="20"/>
          <w:szCs w:val="20"/>
        </w:rPr>
        <w:t>оказания УСЛУГ</w:t>
      </w:r>
      <w:r w:rsidR="006B56A9"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 xml:space="preserve">ЗАКАЗЧИК обязан согласовать и передать ИСПОЛНИТЕЛЮ </w:t>
      </w:r>
      <w:r w:rsidR="009D1741" w:rsidRPr="00524DF0">
        <w:rPr>
          <w:rFonts w:ascii="Times New Roman" w:eastAsia="Times New Roman" w:hAnsi="Times New Roman" w:cs="Times New Roman"/>
          <w:sz w:val="20"/>
          <w:szCs w:val="20"/>
        </w:rPr>
        <w:t xml:space="preserve">ПРОГРАММУ </w:t>
      </w:r>
      <w:r w:rsidR="00682E87" w:rsidRPr="00524DF0">
        <w:rPr>
          <w:rFonts w:ascii="Times New Roman" w:eastAsia="Times New Roman" w:hAnsi="Times New Roman" w:cs="Times New Roman"/>
          <w:sz w:val="20"/>
          <w:szCs w:val="20"/>
        </w:rPr>
        <w:t xml:space="preserve">ПРОМЫВКИ </w:t>
      </w:r>
      <w:r w:rsidR="00813885" w:rsidRPr="00524DF0">
        <w:rPr>
          <w:rFonts w:ascii="Times New Roman" w:eastAsia="Times New Roman" w:hAnsi="Times New Roman" w:cs="Times New Roman"/>
          <w:sz w:val="20"/>
          <w:szCs w:val="20"/>
        </w:rPr>
        <w:t>не менее, чем за</w:t>
      </w:r>
      <w:r w:rsidR="00766350" w:rsidRPr="00524DF0">
        <w:rPr>
          <w:rFonts w:ascii="Times New Roman" w:eastAsia="Times New Roman" w:hAnsi="Times New Roman" w:cs="Times New Roman"/>
          <w:sz w:val="20"/>
          <w:szCs w:val="20"/>
        </w:rPr>
        <w:t xml:space="preserve"> </w:t>
      </w:r>
      <w:r w:rsidR="00673378" w:rsidRPr="00524DF0">
        <w:rPr>
          <w:rFonts w:ascii="Times New Roman" w:eastAsia="Times New Roman" w:hAnsi="Times New Roman" w:cs="Times New Roman"/>
          <w:sz w:val="20"/>
          <w:szCs w:val="20"/>
        </w:rPr>
        <w:t>7</w:t>
      </w:r>
      <w:r w:rsidRPr="00524DF0">
        <w:rPr>
          <w:rFonts w:ascii="Times New Roman" w:eastAsia="Times New Roman" w:hAnsi="Times New Roman" w:cs="Times New Roman"/>
          <w:sz w:val="20"/>
          <w:szCs w:val="20"/>
        </w:rPr>
        <w:t xml:space="preserve"> (</w:t>
      </w:r>
      <w:r w:rsidR="00673378" w:rsidRPr="00524DF0">
        <w:rPr>
          <w:rFonts w:ascii="Times New Roman" w:eastAsia="Times New Roman" w:hAnsi="Times New Roman" w:cs="Times New Roman"/>
          <w:sz w:val="20"/>
          <w:szCs w:val="20"/>
        </w:rPr>
        <w:t>семь) дней</w:t>
      </w:r>
      <w:r w:rsidRPr="00524DF0">
        <w:rPr>
          <w:rFonts w:ascii="Times New Roman" w:eastAsia="Times New Roman" w:hAnsi="Times New Roman" w:cs="Times New Roman"/>
          <w:sz w:val="20"/>
          <w:szCs w:val="20"/>
        </w:rPr>
        <w:t xml:space="preserve"> до начала </w:t>
      </w:r>
      <w:r w:rsidR="00A37EF0" w:rsidRPr="00524DF0">
        <w:rPr>
          <w:rFonts w:ascii="Times New Roman" w:eastAsia="Times New Roman" w:hAnsi="Times New Roman" w:cs="Times New Roman"/>
          <w:sz w:val="20"/>
          <w:szCs w:val="20"/>
        </w:rPr>
        <w:t>оказания УСЛУГ</w:t>
      </w:r>
      <w:r w:rsidR="00173126" w:rsidRPr="00524DF0">
        <w:rPr>
          <w:rFonts w:ascii="Times New Roman" w:eastAsia="Times New Roman" w:hAnsi="Times New Roman" w:cs="Times New Roman"/>
          <w:sz w:val="20"/>
          <w:szCs w:val="20"/>
        </w:rPr>
        <w:t xml:space="preserve">. ПРОГРАММА ПРОМЫВКИ СКВАЖИНЫ </w:t>
      </w:r>
      <w:r w:rsidR="00607AD9" w:rsidRPr="00524DF0">
        <w:rPr>
          <w:rFonts w:ascii="Times New Roman" w:eastAsia="Times New Roman" w:hAnsi="Times New Roman" w:cs="Times New Roman"/>
          <w:sz w:val="20"/>
          <w:szCs w:val="20"/>
        </w:rPr>
        <w:t>должна включать следующую, но не ограничиваясь, информацию:</w:t>
      </w:r>
    </w:p>
    <w:p w:rsidR="00847EB2" w:rsidRPr="00524DF0" w:rsidRDefault="00847EB2" w:rsidP="00567DBD">
      <w:pPr>
        <w:tabs>
          <w:tab w:val="left" w:pos="426"/>
        </w:tabs>
        <w:spacing w:after="0" w:line="240" w:lineRule="auto"/>
        <w:ind w:left="567"/>
        <w:jc w:val="both"/>
        <w:rPr>
          <w:rFonts w:ascii="Times New Roman" w:hAnsi="Times New Roman" w:cs="Times New Roman"/>
          <w:bCs/>
          <w:sz w:val="20"/>
          <w:szCs w:val="24"/>
        </w:rPr>
      </w:pPr>
      <w:r w:rsidRPr="00524DF0">
        <w:rPr>
          <w:rFonts w:ascii="Times New Roman" w:hAnsi="Times New Roman" w:cs="Times New Roman"/>
          <w:bCs/>
          <w:sz w:val="20"/>
          <w:szCs w:val="24"/>
        </w:rPr>
        <w:t>– Описание участков ствола скважины;</w:t>
      </w:r>
    </w:p>
    <w:p w:rsidR="00847EB2" w:rsidRPr="00524DF0" w:rsidRDefault="00847EB2" w:rsidP="00567DBD">
      <w:pPr>
        <w:tabs>
          <w:tab w:val="left" w:pos="426"/>
        </w:tabs>
        <w:spacing w:after="0" w:line="240" w:lineRule="auto"/>
        <w:ind w:left="567"/>
        <w:jc w:val="both"/>
        <w:rPr>
          <w:rFonts w:ascii="Times New Roman" w:hAnsi="Times New Roman" w:cs="Times New Roman"/>
          <w:bCs/>
          <w:sz w:val="20"/>
          <w:szCs w:val="24"/>
        </w:rPr>
      </w:pPr>
      <w:r w:rsidRPr="00524DF0">
        <w:rPr>
          <w:rFonts w:ascii="Times New Roman" w:hAnsi="Times New Roman" w:cs="Times New Roman"/>
          <w:bCs/>
          <w:sz w:val="20"/>
          <w:szCs w:val="24"/>
        </w:rPr>
        <w:t>– Свойства бурового раствора для каждого интервала;</w:t>
      </w:r>
    </w:p>
    <w:p w:rsidR="00847EB2" w:rsidRPr="00524DF0" w:rsidRDefault="00847EB2" w:rsidP="00567DBD">
      <w:pPr>
        <w:tabs>
          <w:tab w:val="left" w:pos="426"/>
        </w:tabs>
        <w:spacing w:after="0" w:line="240" w:lineRule="auto"/>
        <w:ind w:left="567"/>
        <w:jc w:val="both"/>
        <w:rPr>
          <w:rFonts w:ascii="Times New Roman" w:hAnsi="Times New Roman" w:cs="Times New Roman"/>
          <w:bCs/>
          <w:sz w:val="20"/>
          <w:szCs w:val="24"/>
        </w:rPr>
      </w:pPr>
      <w:r w:rsidRPr="00524DF0">
        <w:rPr>
          <w:rFonts w:ascii="Times New Roman" w:hAnsi="Times New Roman" w:cs="Times New Roman"/>
          <w:bCs/>
          <w:sz w:val="20"/>
          <w:szCs w:val="24"/>
        </w:rPr>
        <w:t>– Расчет гидравлической программы промывки скважины. Рассчитывается на каждое долбление;</w:t>
      </w:r>
    </w:p>
    <w:p w:rsidR="00847EB2" w:rsidRPr="00524DF0" w:rsidRDefault="00847EB2" w:rsidP="00567DBD">
      <w:pPr>
        <w:tabs>
          <w:tab w:val="left" w:pos="426"/>
        </w:tabs>
        <w:spacing w:after="0" w:line="240" w:lineRule="auto"/>
        <w:ind w:left="567"/>
        <w:jc w:val="both"/>
        <w:rPr>
          <w:rFonts w:ascii="Times New Roman" w:hAnsi="Times New Roman" w:cs="Times New Roman"/>
          <w:bCs/>
          <w:sz w:val="20"/>
          <w:szCs w:val="24"/>
        </w:rPr>
      </w:pPr>
      <w:r w:rsidRPr="00524DF0">
        <w:rPr>
          <w:rFonts w:ascii="Times New Roman" w:hAnsi="Times New Roman" w:cs="Times New Roman"/>
          <w:bCs/>
          <w:sz w:val="20"/>
          <w:szCs w:val="24"/>
        </w:rPr>
        <w:t>– Моделирование забойного давления в процессе промывки (ЭЦП);</w:t>
      </w:r>
    </w:p>
    <w:p w:rsidR="00847EB2" w:rsidRPr="00524DF0" w:rsidRDefault="00847EB2" w:rsidP="00567DBD">
      <w:pPr>
        <w:tabs>
          <w:tab w:val="left" w:pos="426"/>
        </w:tabs>
        <w:spacing w:after="0" w:line="240" w:lineRule="auto"/>
        <w:ind w:left="567"/>
        <w:jc w:val="both"/>
        <w:rPr>
          <w:rFonts w:ascii="Times New Roman" w:hAnsi="Times New Roman" w:cs="Times New Roman"/>
          <w:bCs/>
          <w:sz w:val="20"/>
          <w:szCs w:val="24"/>
        </w:rPr>
      </w:pPr>
      <w:r w:rsidRPr="00524DF0">
        <w:rPr>
          <w:rFonts w:ascii="Times New Roman" w:hAnsi="Times New Roman" w:cs="Times New Roman"/>
          <w:bCs/>
          <w:sz w:val="20"/>
          <w:szCs w:val="24"/>
        </w:rPr>
        <w:t>– Расчёт эффективности очистки ствола скважины при бурении;</w:t>
      </w:r>
    </w:p>
    <w:p w:rsidR="00847EB2" w:rsidRPr="00524DF0" w:rsidRDefault="00847EB2" w:rsidP="00567DBD">
      <w:pPr>
        <w:tabs>
          <w:tab w:val="left" w:pos="426"/>
        </w:tabs>
        <w:spacing w:after="0" w:line="240" w:lineRule="auto"/>
        <w:ind w:left="567"/>
        <w:jc w:val="both"/>
        <w:rPr>
          <w:rFonts w:ascii="Times New Roman" w:hAnsi="Times New Roman" w:cs="Times New Roman"/>
          <w:bCs/>
          <w:sz w:val="20"/>
          <w:szCs w:val="24"/>
        </w:rPr>
      </w:pPr>
      <w:r w:rsidRPr="00524DF0">
        <w:rPr>
          <w:rFonts w:ascii="Times New Roman" w:hAnsi="Times New Roman" w:cs="Times New Roman"/>
          <w:bCs/>
          <w:sz w:val="20"/>
          <w:szCs w:val="24"/>
        </w:rPr>
        <w:t xml:space="preserve">– </w:t>
      </w:r>
      <w:r w:rsidRPr="00524DF0">
        <w:rPr>
          <w:rFonts w:ascii="Times New Roman" w:hAnsi="Times New Roman" w:cs="Times New Roman"/>
          <w:sz w:val="20"/>
          <w:szCs w:val="24"/>
        </w:rPr>
        <w:t xml:space="preserve">Мероприятия по ликвидации аварий и осложнений (поглощения, прихваты, </w:t>
      </w:r>
      <w:proofErr w:type="spellStart"/>
      <w:r w:rsidRPr="00524DF0">
        <w:rPr>
          <w:rFonts w:ascii="Times New Roman" w:hAnsi="Times New Roman" w:cs="Times New Roman"/>
          <w:sz w:val="20"/>
          <w:szCs w:val="24"/>
        </w:rPr>
        <w:t>обвалообразования</w:t>
      </w:r>
      <w:proofErr w:type="spellEnd"/>
      <w:r w:rsidRPr="00524DF0">
        <w:rPr>
          <w:rFonts w:ascii="Times New Roman" w:hAnsi="Times New Roman" w:cs="Times New Roman"/>
          <w:sz w:val="20"/>
          <w:szCs w:val="24"/>
        </w:rPr>
        <w:t xml:space="preserve">, </w:t>
      </w:r>
      <w:proofErr w:type="spellStart"/>
      <w:r w:rsidRPr="00524DF0">
        <w:rPr>
          <w:rFonts w:ascii="Times New Roman" w:hAnsi="Times New Roman" w:cs="Times New Roman"/>
          <w:sz w:val="20"/>
          <w:szCs w:val="24"/>
        </w:rPr>
        <w:t>сальникообразования</w:t>
      </w:r>
      <w:proofErr w:type="spellEnd"/>
      <w:r w:rsidRPr="00524DF0">
        <w:rPr>
          <w:rFonts w:ascii="Times New Roman" w:hAnsi="Times New Roman" w:cs="Times New Roman"/>
          <w:sz w:val="20"/>
          <w:szCs w:val="24"/>
        </w:rPr>
        <w:t xml:space="preserve"> и т.д.), характерных для геологических условий данного ОБЪЕКТА;</w:t>
      </w:r>
    </w:p>
    <w:p w:rsidR="00847EB2" w:rsidRPr="00524DF0" w:rsidRDefault="00847EB2" w:rsidP="00567DBD">
      <w:pPr>
        <w:tabs>
          <w:tab w:val="left" w:pos="426"/>
        </w:tabs>
        <w:spacing w:after="0" w:line="240" w:lineRule="auto"/>
        <w:ind w:left="567"/>
        <w:jc w:val="both"/>
        <w:rPr>
          <w:rFonts w:ascii="Times New Roman" w:hAnsi="Times New Roman" w:cs="Times New Roman"/>
          <w:bCs/>
          <w:sz w:val="20"/>
          <w:szCs w:val="24"/>
        </w:rPr>
      </w:pPr>
      <w:r w:rsidRPr="00524DF0">
        <w:rPr>
          <w:rFonts w:ascii="Times New Roman" w:hAnsi="Times New Roman" w:cs="Times New Roman"/>
          <w:bCs/>
          <w:sz w:val="20"/>
          <w:szCs w:val="24"/>
        </w:rPr>
        <w:t xml:space="preserve">– </w:t>
      </w:r>
      <w:r w:rsidRPr="00524DF0">
        <w:rPr>
          <w:rFonts w:ascii="Times New Roman" w:hAnsi="Times New Roman" w:cs="Times New Roman"/>
          <w:sz w:val="20"/>
          <w:szCs w:val="24"/>
        </w:rPr>
        <w:t>Требования по объемам для отдельных участков ствола включая потери раствора на вынос шлама;</w:t>
      </w:r>
    </w:p>
    <w:p w:rsidR="00847EB2" w:rsidRPr="00524DF0" w:rsidRDefault="00847EB2" w:rsidP="00567DBD">
      <w:pPr>
        <w:tabs>
          <w:tab w:val="left" w:pos="426"/>
        </w:tabs>
        <w:spacing w:after="0" w:line="240" w:lineRule="auto"/>
        <w:ind w:left="567"/>
        <w:jc w:val="both"/>
        <w:rPr>
          <w:rFonts w:ascii="Times New Roman" w:hAnsi="Times New Roman" w:cs="Times New Roman"/>
          <w:bCs/>
          <w:sz w:val="20"/>
          <w:szCs w:val="24"/>
        </w:rPr>
      </w:pPr>
      <w:r w:rsidRPr="00524DF0">
        <w:rPr>
          <w:rFonts w:ascii="Times New Roman" w:hAnsi="Times New Roman" w:cs="Times New Roman"/>
          <w:bCs/>
          <w:sz w:val="20"/>
          <w:szCs w:val="24"/>
        </w:rPr>
        <w:t xml:space="preserve">– </w:t>
      </w:r>
      <w:r w:rsidRPr="00524DF0">
        <w:rPr>
          <w:rFonts w:ascii="Times New Roman" w:hAnsi="Times New Roman" w:cs="Times New Roman"/>
          <w:sz w:val="20"/>
          <w:szCs w:val="24"/>
        </w:rPr>
        <w:t>Потребление и затраты материалов на каждый участок ствола;</w:t>
      </w:r>
    </w:p>
    <w:p w:rsidR="00847EB2" w:rsidRPr="00524DF0" w:rsidRDefault="00847EB2" w:rsidP="00567DBD">
      <w:pPr>
        <w:tabs>
          <w:tab w:val="left" w:pos="426"/>
        </w:tabs>
        <w:spacing w:after="0" w:line="240" w:lineRule="auto"/>
        <w:ind w:left="567"/>
        <w:jc w:val="both"/>
        <w:rPr>
          <w:rFonts w:ascii="Times New Roman" w:hAnsi="Times New Roman" w:cs="Times New Roman"/>
          <w:bCs/>
          <w:sz w:val="20"/>
          <w:szCs w:val="24"/>
        </w:rPr>
      </w:pPr>
      <w:r w:rsidRPr="00524DF0">
        <w:rPr>
          <w:rFonts w:ascii="Times New Roman" w:hAnsi="Times New Roman" w:cs="Times New Roman"/>
          <w:bCs/>
          <w:sz w:val="20"/>
          <w:szCs w:val="24"/>
        </w:rPr>
        <w:t xml:space="preserve">– </w:t>
      </w:r>
      <w:r w:rsidRPr="00524DF0">
        <w:rPr>
          <w:rFonts w:ascii="Times New Roman" w:hAnsi="Times New Roman" w:cs="Times New Roman"/>
          <w:sz w:val="20"/>
          <w:szCs w:val="24"/>
        </w:rPr>
        <w:t>Рекомендации по снижению КВЧ (количество взвешенных частиц);</w:t>
      </w:r>
    </w:p>
    <w:p w:rsidR="00847EB2" w:rsidRPr="00524DF0" w:rsidRDefault="00847EB2" w:rsidP="00567DBD">
      <w:pPr>
        <w:tabs>
          <w:tab w:val="left" w:pos="426"/>
        </w:tabs>
        <w:spacing w:after="0" w:line="240" w:lineRule="auto"/>
        <w:ind w:left="567"/>
        <w:jc w:val="both"/>
        <w:rPr>
          <w:rFonts w:ascii="Times New Roman" w:hAnsi="Times New Roman" w:cs="Times New Roman"/>
          <w:bCs/>
          <w:sz w:val="20"/>
          <w:szCs w:val="24"/>
        </w:rPr>
      </w:pPr>
      <w:r w:rsidRPr="00524DF0">
        <w:rPr>
          <w:rFonts w:ascii="Times New Roman" w:hAnsi="Times New Roman" w:cs="Times New Roman"/>
          <w:bCs/>
          <w:sz w:val="20"/>
          <w:szCs w:val="24"/>
        </w:rPr>
        <w:t xml:space="preserve">– Моделирование процессов </w:t>
      </w:r>
      <w:proofErr w:type="spellStart"/>
      <w:r w:rsidRPr="00524DF0">
        <w:rPr>
          <w:rFonts w:ascii="Times New Roman" w:hAnsi="Times New Roman" w:cs="Times New Roman"/>
          <w:bCs/>
          <w:sz w:val="20"/>
          <w:szCs w:val="24"/>
        </w:rPr>
        <w:t>поршневания</w:t>
      </w:r>
      <w:proofErr w:type="spellEnd"/>
      <w:r w:rsidRPr="00524DF0">
        <w:rPr>
          <w:rFonts w:ascii="Times New Roman" w:hAnsi="Times New Roman" w:cs="Times New Roman"/>
          <w:bCs/>
          <w:sz w:val="20"/>
          <w:szCs w:val="24"/>
        </w:rPr>
        <w:t xml:space="preserve"> при СПО;</w:t>
      </w:r>
    </w:p>
    <w:p w:rsidR="00847EB2" w:rsidRPr="00524DF0" w:rsidRDefault="00847EB2" w:rsidP="00567DBD">
      <w:pPr>
        <w:tabs>
          <w:tab w:val="left" w:pos="456"/>
        </w:tabs>
        <w:overflowPunct w:val="0"/>
        <w:autoSpaceDE w:val="0"/>
        <w:autoSpaceDN w:val="0"/>
        <w:adjustRightInd w:val="0"/>
        <w:spacing w:after="0" w:line="240" w:lineRule="auto"/>
        <w:ind w:left="567"/>
        <w:jc w:val="both"/>
        <w:rPr>
          <w:rFonts w:ascii="Times New Roman" w:hAnsi="Times New Roman" w:cs="Times New Roman"/>
          <w:sz w:val="20"/>
        </w:rPr>
      </w:pPr>
      <w:r w:rsidRPr="00524DF0">
        <w:rPr>
          <w:rFonts w:ascii="Times New Roman" w:hAnsi="Times New Roman" w:cs="Times New Roman"/>
          <w:bCs/>
          <w:sz w:val="20"/>
          <w:szCs w:val="24"/>
        </w:rPr>
        <w:t>– Действия при возникновении аварийной ситуации.</w:t>
      </w:r>
    </w:p>
    <w:p w:rsidR="00A93C3F" w:rsidRPr="00524DF0" w:rsidRDefault="009156FF" w:rsidP="00567DBD">
      <w:pPr>
        <w:numPr>
          <w:ilvl w:val="1"/>
          <w:numId w:val="17"/>
        </w:numPr>
        <w:tabs>
          <w:tab w:val="left" w:pos="456"/>
        </w:tabs>
        <w:overflowPunct w:val="0"/>
        <w:autoSpaceDE w:val="0"/>
        <w:autoSpaceDN w:val="0"/>
        <w:adjustRightInd w:val="0"/>
        <w:spacing w:after="0" w:line="240" w:lineRule="auto"/>
        <w:ind w:left="513" w:hanging="513"/>
        <w:jc w:val="both"/>
      </w:pPr>
      <w:r w:rsidRPr="00524DF0">
        <w:rPr>
          <w:rFonts w:ascii="Times New Roman" w:eastAsia="Times New Roman" w:hAnsi="Times New Roman" w:cs="Times New Roman"/>
          <w:sz w:val="20"/>
          <w:szCs w:val="20"/>
        </w:rPr>
        <w:t xml:space="preserve">ИСПОЛНИТЕЛЬ обязан в течение </w:t>
      </w:r>
      <w:r w:rsidR="00095C17" w:rsidRPr="00524DF0">
        <w:rPr>
          <w:rFonts w:ascii="Times New Roman" w:eastAsia="Times New Roman" w:hAnsi="Times New Roman" w:cs="Times New Roman"/>
          <w:noProof/>
          <w:sz w:val="20"/>
          <w:szCs w:val="20"/>
        </w:rPr>
        <w:t>10</w:t>
      </w:r>
      <w:r w:rsidRPr="00524DF0">
        <w:rPr>
          <w:rFonts w:ascii="Times New Roman" w:eastAsia="Times New Roman" w:hAnsi="Times New Roman" w:cs="Times New Roman"/>
          <w:noProof/>
          <w:sz w:val="20"/>
          <w:szCs w:val="20"/>
        </w:rPr>
        <w:t xml:space="preserve"> </w:t>
      </w:r>
      <w:r w:rsidR="00095C17" w:rsidRPr="00524DF0">
        <w:rPr>
          <w:rFonts w:ascii="Times New Roman" w:eastAsia="Times New Roman" w:hAnsi="Times New Roman" w:cs="Times New Roman"/>
          <w:noProof/>
          <w:sz w:val="20"/>
          <w:szCs w:val="20"/>
        </w:rPr>
        <w:t>(десяти</w:t>
      </w:r>
      <w:r w:rsidRPr="00524DF0">
        <w:rPr>
          <w:rFonts w:ascii="Times New Roman" w:eastAsia="Times New Roman" w:hAnsi="Times New Roman" w:cs="Times New Roman"/>
          <w:noProof/>
          <w:sz w:val="20"/>
          <w:szCs w:val="20"/>
        </w:rPr>
        <w:t>) дней</w:t>
      </w:r>
      <w:r w:rsidRPr="00524DF0">
        <w:rPr>
          <w:rFonts w:ascii="Times New Roman" w:eastAsia="Times New Roman" w:hAnsi="Times New Roman" w:cs="Times New Roman"/>
          <w:sz w:val="20"/>
          <w:szCs w:val="20"/>
        </w:rPr>
        <w:t xml:space="preserve"> после завершения оказания УСЛУГ</w:t>
      </w:r>
      <w:r w:rsidR="00441510" w:rsidRPr="00524DF0">
        <w:rPr>
          <w:rFonts w:ascii="Times New Roman" w:eastAsia="Times New Roman" w:hAnsi="Times New Roman" w:cs="Times New Roman"/>
          <w:sz w:val="20"/>
          <w:szCs w:val="20"/>
        </w:rPr>
        <w:t xml:space="preserve"> в МЕСТЕ ОКАЗАНИЯ УСЛУГ </w:t>
      </w:r>
      <w:r w:rsidRPr="00524DF0">
        <w:rPr>
          <w:rFonts w:ascii="Times New Roman" w:eastAsia="Times New Roman" w:hAnsi="Times New Roman" w:cs="Times New Roman"/>
          <w:sz w:val="20"/>
          <w:szCs w:val="20"/>
        </w:rPr>
        <w:t xml:space="preserve">подготовить и передать ЗАКАЗЧИКУ </w:t>
      </w:r>
      <w:r w:rsidR="00673378" w:rsidRPr="00524DF0">
        <w:rPr>
          <w:rFonts w:ascii="Times New Roman" w:eastAsia="Times New Roman" w:hAnsi="Times New Roman" w:cs="Times New Roman"/>
          <w:sz w:val="20"/>
          <w:szCs w:val="20"/>
        </w:rPr>
        <w:t xml:space="preserve">окончательный </w:t>
      </w:r>
      <w:r w:rsidRPr="00524DF0">
        <w:rPr>
          <w:rFonts w:ascii="Times New Roman" w:eastAsia="Times New Roman" w:hAnsi="Times New Roman" w:cs="Times New Roman"/>
          <w:sz w:val="20"/>
          <w:szCs w:val="20"/>
        </w:rPr>
        <w:t>отчет об оказанных услугах</w:t>
      </w:r>
      <w:r w:rsidR="002A2B7B" w:rsidRPr="00524DF0">
        <w:rPr>
          <w:rFonts w:ascii="Times New Roman" w:eastAsia="Times New Roman" w:hAnsi="Times New Roman" w:cs="Times New Roman"/>
          <w:sz w:val="20"/>
          <w:szCs w:val="20"/>
        </w:rPr>
        <w:t xml:space="preserve"> в бумажном виде и на электронном носителе,</w:t>
      </w:r>
      <w:r w:rsidRPr="00524DF0">
        <w:rPr>
          <w:rFonts w:ascii="Times New Roman" w:eastAsia="Times New Roman" w:hAnsi="Times New Roman" w:cs="Times New Roman"/>
          <w:sz w:val="20"/>
          <w:szCs w:val="20"/>
        </w:rPr>
        <w:t xml:space="preserve"> соответств</w:t>
      </w:r>
      <w:r w:rsidR="002A2B7B" w:rsidRPr="00524DF0">
        <w:rPr>
          <w:rFonts w:ascii="Times New Roman" w:eastAsia="Times New Roman" w:hAnsi="Times New Roman" w:cs="Times New Roman"/>
          <w:sz w:val="20"/>
          <w:szCs w:val="20"/>
        </w:rPr>
        <w:t>ующий</w:t>
      </w:r>
      <w:r w:rsidRPr="00524DF0">
        <w:rPr>
          <w:rFonts w:ascii="Times New Roman" w:eastAsia="Times New Roman" w:hAnsi="Times New Roman" w:cs="Times New Roman"/>
          <w:sz w:val="20"/>
          <w:szCs w:val="20"/>
        </w:rPr>
        <w:t xml:space="preserve"> требованиям Технического Задания (Приложение </w:t>
      </w:r>
      <w:r w:rsidR="00047C64"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1.1).</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16"/>
          <w:szCs w:val="16"/>
        </w:rPr>
      </w:pPr>
      <w:r w:rsidRPr="00524DF0">
        <w:rPr>
          <w:rFonts w:ascii="Times New Roman" w:eastAsia="Times New Roman" w:hAnsi="Times New Roman" w:cs="Times New Roman"/>
          <w:sz w:val="20"/>
          <w:szCs w:val="20"/>
        </w:rPr>
        <w:t xml:space="preserve">В течение </w:t>
      </w:r>
      <w:r w:rsidRPr="00524DF0">
        <w:rPr>
          <w:rFonts w:ascii="Times New Roman" w:eastAsia="Times New Roman" w:hAnsi="Times New Roman" w:cs="Times New Roman"/>
          <w:noProof/>
          <w:sz w:val="20"/>
          <w:szCs w:val="20"/>
        </w:rPr>
        <w:t>5 (пяти) дней</w:t>
      </w:r>
      <w:r w:rsidRPr="00524DF0">
        <w:rPr>
          <w:rFonts w:ascii="Times New Roman" w:eastAsia="Times New Roman" w:hAnsi="Times New Roman" w:cs="Times New Roman"/>
          <w:sz w:val="20"/>
          <w:szCs w:val="20"/>
        </w:rPr>
        <w:t xml:space="preserve"> после завершения оказания УСЛУГ на скважине ИСПОЛНИТЕЛ</w:t>
      </w:r>
      <w:r w:rsidRPr="00524DF0">
        <w:rPr>
          <w:rFonts w:ascii="Times New Roman" w:eastAsia="Times New Roman" w:hAnsi="Times New Roman" w:cs="Times New Roman"/>
          <w:caps/>
          <w:sz w:val="20"/>
          <w:szCs w:val="20"/>
        </w:rPr>
        <w:t xml:space="preserve">ь </w:t>
      </w:r>
      <w:r w:rsidRPr="00524DF0">
        <w:rPr>
          <w:rFonts w:ascii="Times New Roman" w:eastAsia="Times New Roman" w:hAnsi="Times New Roman" w:cs="Times New Roman"/>
          <w:sz w:val="20"/>
          <w:szCs w:val="20"/>
        </w:rPr>
        <w:t xml:space="preserve">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w:t>
      </w:r>
      <w:r w:rsidR="004A490E" w:rsidRPr="00524DF0">
        <w:rPr>
          <w:rFonts w:ascii="Times New Roman" w:eastAsia="Times New Roman" w:hAnsi="Times New Roman" w:cs="Times New Roman"/>
          <w:sz w:val="20"/>
          <w:szCs w:val="20"/>
        </w:rPr>
        <w:t>П</w:t>
      </w:r>
      <w:r w:rsidRPr="00524DF0">
        <w:rPr>
          <w:rFonts w:ascii="Times New Roman" w:eastAsia="Times New Roman" w:hAnsi="Times New Roman" w:cs="Times New Roman"/>
          <w:sz w:val="20"/>
          <w:szCs w:val="20"/>
        </w:rPr>
        <w:t xml:space="preserve">риложения </w:t>
      </w:r>
      <w:r w:rsidR="00047C64" w:rsidRPr="00524DF0">
        <w:rPr>
          <w:rFonts w:ascii="Times New Roman" w:eastAsia="Times New Roman" w:hAnsi="Times New Roman" w:cs="Times New Roman"/>
          <w:sz w:val="20"/>
          <w:szCs w:val="20"/>
        </w:rPr>
        <w:t xml:space="preserve">№ </w:t>
      </w:r>
      <w:r w:rsidR="00A37EF0" w:rsidRPr="00524DF0">
        <w:rPr>
          <w:rFonts w:ascii="Times New Roman" w:eastAsia="Times New Roman" w:hAnsi="Times New Roman" w:cs="Times New Roman"/>
          <w:sz w:val="20"/>
          <w:szCs w:val="20"/>
        </w:rPr>
        <w:t>13</w:t>
      </w:r>
      <w:r w:rsidRPr="00524DF0">
        <w:rPr>
          <w:rFonts w:ascii="Times New Roman" w:eastAsia="Times New Roman" w:hAnsi="Times New Roman" w:cs="Times New Roman"/>
          <w:sz w:val="20"/>
          <w:szCs w:val="20"/>
        </w:rPr>
        <w:t>).</w:t>
      </w:r>
    </w:p>
    <w:p w:rsidR="004F130A" w:rsidRPr="00524DF0" w:rsidRDefault="00770036" w:rsidP="00567DBD">
      <w:pPr>
        <w:numPr>
          <w:ilvl w:val="1"/>
          <w:numId w:val="17"/>
        </w:numPr>
        <w:tabs>
          <w:tab w:val="left" w:pos="456"/>
        </w:tabs>
        <w:overflowPunct w:val="0"/>
        <w:autoSpaceDE w:val="0"/>
        <w:autoSpaceDN w:val="0"/>
        <w:adjustRightInd w:val="0"/>
        <w:spacing w:after="0" w:line="240" w:lineRule="auto"/>
        <w:ind w:left="513" w:hanging="513"/>
        <w:jc w:val="both"/>
      </w:pPr>
      <w:r w:rsidRPr="00524DF0">
        <w:rPr>
          <w:rFonts w:ascii="Times New Roman" w:eastAsia="Times New Roman" w:hAnsi="Times New Roman" w:cs="Times New Roman"/>
          <w:sz w:val="20"/>
          <w:szCs w:val="20"/>
        </w:rPr>
        <w:t xml:space="preserve">ИСПОЛНИТЕЛЬ при предоставлении </w:t>
      </w:r>
      <w:r w:rsidR="00E35AB9" w:rsidRPr="00524DF0">
        <w:rPr>
          <w:rFonts w:ascii="Times New Roman" w:eastAsia="Times New Roman" w:hAnsi="Times New Roman" w:cs="Times New Roman"/>
          <w:sz w:val="20"/>
          <w:szCs w:val="20"/>
        </w:rPr>
        <w:t>А</w:t>
      </w:r>
      <w:r w:rsidR="009D1741" w:rsidRPr="00524DF0">
        <w:rPr>
          <w:rFonts w:ascii="Times New Roman" w:eastAsia="Times New Roman" w:hAnsi="Times New Roman" w:cs="Times New Roman"/>
          <w:sz w:val="20"/>
          <w:szCs w:val="20"/>
        </w:rPr>
        <w:t>кта сдачи-при</w:t>
      </w:r>
      <w:r w:rsidR="004F130A" w:rsidRPr="00524DF0">
        <w:rPr>
          <w:rFonts w:ascii="Times New Roman" w:eastAsia="Times New Roman" w:hAnsi="Times New Roman" w:cs="Times New Roman"/>
          <w:sz w:val="20"/>
          <w:szCs w:val="20"/>
        </w:rPr>
        <w:t>емки промежуточного объема услуг подготавливает и передает ЗАКАЗЧИКУ отчет о промежуточном объеме услу</w:t>
      </w:r>
      <w:r w:rsidR="006F2BA4" w:rsidRPr="00524DF0">
        <w:rPr>
          <w:rFonts w:ascii="Times New Roman" w:eastAsia="Times New Roman" w:hAnsi="Times New Roman" w:cs="Times New Roman"/>
          <w:sz w:val="20"/>
          <w:szCs w:val="20"/>
        </w:rPr>
        <w:t xml:space="preserve">г в бумажном виде и на электронном носителе, соответствующий требованиям Технического Задания (Приложение </w:t>
      </w:r>
      <w:r w:rsidR="00047C64" w:rsidRPr="00524DF0">
        <w:rPr>
          <w:rFonts w:ascii="Times New Roman" w:eastAsia="Times New Roman" w:hAnsi="Times New Roman" w:cs="Times New Roman"/>
          <w:sz w:val="20"/>
          <w:szCs w:val="20"/>
        </w:rPr>
        <w:t xml:space="preserve">№ </w:t>
      </w:r>
      <w:r w:rsidR="006F2BA4" w:rsidRPr="00524DF0">
        <w:rPr>
          <w:rFonts w:ascii="Times New Roman" w:eastAsia="Times New Roman" w:hAnsi="Times New Roman" w:cs="Times New Roman"/>
          <w:sz w:val="20"/>
          <w:szCs w:val="20"/>
        </w:rPr>
        <w:t>1.1)</w:t>
      </w:r>
    </w:p>
    <w:p w:rsidR="005C79F6" w:rsidRPr="00524DF0" w:rsidRDefault="005C79F6" w:rsidP="00567DBD">
      <w:pPr>
        <w:numPr>
          <w:ilvl w:val="0"/>
          <w:numId w:val="17"/>
        </w:numPr>
        <w:spacing w:after="0" w:line="240" w:lineRule="auto"/>
        <w:ind w:left="720" w:hanging="720"/>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ОПЦИОН</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имеет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5C79F6" w:rsidRPr="00524DF0" w:rsidRDefault="005C79F6" w:rsidP="00567DBD">
      <w:pPr>
        <w:tabs>
          <w:tab w:val="left" w:pos="456"/>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Опцион ЗАКАЗЧИКА в сторону увеличения объема УСЛУГ + </w:t>
      </w:r>
      <w:r w:rsidR="005B1FB9" w:rsidRPr="00524DF0">
        <w:rPr>
          <w:rFonts w:ascii="Times New Roman" w:eastAsia="Times New Roman" w:hAnsi="Times New Roman" w:cs="Times New Roman"/>
          <w:noProof/>
          <w:sz w:val="20"/>
          <w:szCs w:val="20"/>
        </w:rPr>
        <w:t>___</w:t>
      </w:r>
      <w:r w:rsidR="00E02BA6" w:rsidRPr="00524DF0">
        <w:rPr>
          <w:rFonts w:ascii="Times New Roman" w:eastAsia="Times New Roman" w:hAnsi="Times New Roman" w:cs="Times New Roman"/>
          <w:noProof/>
          <w:sz w:val="20"/>
          <w:szCs w:val="20"/>
        </w:rPr>
        <w:t xml:space="preserve"> </w:t>
      </w:r>
      <w:r w:rsidRPr="00524DF0">
        <w:rPr>
          <w:rFonts w:ascii="Times New Roman" w:eastAsia="Times New Roman" w:hAnsi="Times New Roman" w:cs="Times New Roman"/>
          <w:sz w:val="20"/>
          <w:szCs w:val="20"/>
        </w:rPr>
        <w:t xml:space="preserve">% от ориентировочного объема УСЛУГ, согласованного в настоящем ДОГОВОРЕ в стоимостном выражении.  </w:t>
      </w:r>
    </w:p>
    <w:p w:rsidR="005C79F6" w:rsidRPr="00524DF0" w:rsidRDefault="005C79F6" w:rsidP="00567DBD">
      <w:pPr>
        <w:tabs>
          <w:tab w:val="left" w:pos="456"/>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Опцион ЗАКАЗЧИКА в с</w:t>
      </w:r>
      <w:r w:rsidR="00614785" w:rsidRPr="00524DF0">
        <w:rPr>
          <w:rFonts w:ascii="Times New Roman" w:eastAsia="Times New Roman" w:hAnsi="Times New Roman" w:cs="Times New Roman"/>
          <w:sz w:val="20"/>
          <w:szCs w:val="20"/>
        </w:rPr>
        <w:t>торону уменьшения объема УСЛУГ</w:t>
      </w:r>
      <w:r w:rsidRPr="00524DF0">
        <w:rPr>
          <w:rFonts w:ascii="Times New Roman" w:eastAsia="Times New Roman" w:hAnsi="Times New Roman" w:cs="Times New Roman"/>
          <w:sz w:val="20"/>
          <w:szCs w:val="20"/>
        </w:rPr>
        <w:t>-</w:t>
      </w:r>
      <w:r w:rsidRPr="00524DF0">
        <w:rPr>
          <w:rFonts w:ascii="Times New Roman" w:eastAsia="Times New Roman" w:hAnsi="Times New Roman" w:cs="Times New Roman"/>
          <w:noProof/>
          <w:sz w:val="20"/>
          <w:szCs w:val="20"/>
        </w:rPr>
        <w:t xml:space="preserve"> </w:t>
      </w:r>
      <w:r w:rsidR="005B1FB9" w:rsidRPr="00524DF0">
        <w:rPr>
          <w:rFonts w:ascii="Times New Roman" w:eastAsia="Times New Roman" w:hAnsi="Times New Roman" w:cs="Times New Roman"/>
          <w:noProof/>
          <w:sz w:val="20"/>
          <w:szCs w:val="20"/>
        </w:rPr>
        <w:t>____</w:t>
      </w:r>
      <w:r w:rsidRPr="00524DF0">
        <w:rPr>
          <w:rFonts w:ascii="Times New Roman" w:eastAsia="Times New Roman" w:hAnsi="Times New Roman" w:cs="Times New Roman"/>
          <w:noProof/>
          <w:sz w:val="20"/>
          <w:szCs w:val="20"/>
        </w:rPr>
        <w:t xml:space="preserve"> % </w:t>
      </w:r>
      <w:r w:rsidRPr="00524DF0">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УСЛУГ  по ценам, определенным в настоящем ДОГОВОРЕ. </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неполучения </w:t>
      </w:r>
      <w:proofErr w:type="gramStart"/>
      <w:r w:rsidRPr="00524DF0">
        <w:rPr>
          <w:rFonts w:ascii="Times New Roman" w:eastAsia="Times New Roman" w:hAnsi="Times New Roman" w:cs="Times New Roman"/>
          <w:sz w:val="20"/>
          <w:szCs w:val="20"/>
        </w:rPr>
        <w:t>ЗАКАЗЧИКОМ  со</w:t>
      </w:r>
      <w:proofErr w:type="gramEnd"/>
      <w:r w:rsidRPr="00524DF0">
        <w:rPr>
          <w:rFonts w:ascii="Times New Roman" w:eastAsia="Times New Roman" w:hAnsi="Times New Roman" w:cs="Times New Roman"/>
          <w:sz w:val="20"/>
          <w:szCs w:val="20"/>
        </w:rPr>
        <w:t xml:space="preserve">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524DF0">
        <w:rPr>
          <w:rFonts w:ascii="Times New Roman" w:eastAsia="Times New Roman" w:hAnsi="Times New Roman" w:cs="Times New Roman"/>
          <w:sz w:val="20"/>
          <w:szCs w:val="20"/>
        </w:rPr>
        <w:t>незаключенности</w:t>
      </w:r>
      <w:proofErr w:type="spellEnd"/>
      <w:r w:rsidRPr="00524DF0">
        <w:rPr>
          <w:rFonts w:ascii="Times New Roman" w:eastAsia="Times New Roman" w:hAnsi="Times New Roman" w:cs="Times New Roman"/>
          <w:sz w:val="20"/>
          <w:szCs w:val="20"/>
        </w:rPr>
        <w:t xml:space="preserve"> (</w:t>
      </w:r>
      <w:proofErr w:type="spellStart"/>
      <w:r w:rsidRPr="00524DF0">
        <w:rPr>
          <w:rFonts w:ascii="Times New Roman" w:eastAsia="Times New Roman" w:hAnsi="Times New Roman" w:cs="Times New Roman"/>
          <w:sz w:val="20"/>
          <w:szCs w:val="20"/>
        </w:rPr>
        <w:t>неподписания</w:t>
      </w:r>
      <w:proofErr w:type="spellEnd"/>
      <w:r w:rsidRPr="00524DF0">
        <w:rPr>
          <w:rFonts w:ascii="Times New Roman" w:eastAsia="Times New Roman" w:hAnsi="Times New Roman" w:cs="Times New Roman"/>
          <w:sz w:val="20"/>
          <w:szCs w:val="20"/>
        </w:rPr>
        <w:t xml:space="preserve">) дополнительного соглашения.  </w:t>
      </w:r>
    </w:p>
    <w:p w:rsidR="005C79F6" w:rsidRPr="00524DF0" w:rsidRDefault="004D5469" w:rsidP="00567DB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w:t>
      </w:r>
      <w:r w:rsidR="005C79F6" w:rsidRPr="00524DF0">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5C79F6" w:rsidRPr="00524DF0" w:rsidRDefault="005C79F6" w:rsidP="00567DBD">
      <w:pPr>
        <w:numPr>
          <w:ilvl w:val="0"/>
          <w:numId w:val="17"/>
        </w:numPr>
        <w:spacing w:after="0" w:line="240" w:lineRule="auto"/>
        <w:ind w:left="720" w:hanging="720"/>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ИНЫЕ ТРЕБОВАНИЯ К ОБОРУДОВАНИЮ ИСПОЛНИТЕЛЯ</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обязан обеспечить наличие ОБОРУДОВАНИЯ для оказания УСЛУГ</w:t>
      </w:r>
      <w:r w:rsidR="00680004" w:rsidRPr="00524DF0">
        <w:rPr>
          <w:rFonts w:ascii="Times New Roman" w:eastAsia="Times New Roman" w:hAnsi="Times New Roman" w:cs="Times New Roman"/>
          <w:sz w:val="20"/>
          <w:szCs w:val="20"/>
        </w:rPr>
        <w:t xml:space="preserve"> </w:t>
      </w:r>
      <w:r w:rsidR="00985725" w:rsidRPr="00524DF0">
        <w:rPr>
          <w:rFonts w:ascii="Times New Roman" w:eastAsia="Times New Roman" w:hAnsi="Times New Roman" w:cs="Times New Roman"/>
          <w:sz w:val="20"/>
          <w:szCs w:val="20"/>
        </w:rPr>
        <w:t xml:space="preserve">как </w:t>
      </w:r>
      <w:r w:rsidR="00680004" w:rsidRPr="00524DF0">
        <w:rPr>
          <w:rFonts w:ascii="Times New Roman" w:eastAsia="Times New Roman" w:hAnsi="Times New Roman" w:cs="Times New Roman"/>
          <w:sz w:val="20"/>
          <w:szCs w:val="20"/>
        </w:rPr>
        <w:t>на МЕСТЕ ОКАЗАНИЯ УСЛУГ</w:t>
      </w:r>
      <w:r w:rsidR="00985725" w:rsidRPr="00524DF0">
        <w:rPr>
          <w:rFonts w:ascii="Times New Roman" w:eastAsia="Times New Roman" w:hAnsi="Times New Roman" w:cs="Times New Roman"/>
          <w:sz w:val="20"/>
          <w:szCs w:val="20"/>
        </w:rPr>
        <w:t xml:space="preserve">, так и по месту расположения ИСПОЛНИТЕЛЯ в соответствии с </w:t>
      </w:r>
      <w:r w:rsidRPr="00524DF0">
        <w:rPr>
          <w:rFonts w:ascii="Times New Roman" w:eastAsia="Times New Roman" w:hAnsi="Times New Roman" w:cs="Times New Roman"/>
          <w:sz w:val="20"/>
          <w:szCs w:val="20"/>
        </w:rPr>
        <w:t>Мин</w:t>
      </w:r>
      <w:r w:rsidR="00985725" w:rsidRPr="00524DF0">
        <w:rPr>
          <w:rFonts w:ascii="Times New Roman" w:eastAsia="Times New Roman" w:hAnsi="Times New Roman" w:cs="Times New Roman"/>
          <w:sz w:val="20"/>
          <w:szCs w:val="20"/>
        </w:rPr>
        <w:t xml:space="preserve">имальным перечнем ОБОРУДОВАНИЯ </w:t>
      </w:r>
      <w:r w:rsidRPr="00524DF0">
        <w:rPr>
          <w:rFonts w:ascii="Times New Roman" w:eastAsia="Times New Roman" w:hAnsi="Times New Roman" w:cs="Times New Roman"/>
          <w:sz w:val="20"/>
          <w:szCs w:val="20"/>
        </w:rPr>
        <w:t xml:space="preserve">согласно Приложению </w:t>
      </w:r>
      <w:r w:rsidR="00047C64"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4 к ДОГОВОРУ</w:t>
      </w:r>
      <w:r w:rsidR="00C52203" w:rsidRPr="00524DF0">
        <w:rPr>
          <w:rFonts w:ascii="Times New Roman" w:eastAsia="Times New Roman" w:hAnsi="Times New Roman" w:cs="Times New Roman"/>
          <w:sz w:val="20"/>
          <w:szCs w:val="20"/>
        </w:rPr>
        <w:t xml:space="preserve">, </w:t>
      </w:r>
      <w:r w:rsidR="00F032F5" w:rsidRPr="00524DF0">
        <w:rPr>
          <w:rFonts w:ascii="Times New Roman" w:eastAsia="Times New Roman" w:hAnsi="Times New Roman" w:cs="Times New Roman"/>
          <w:sz w:val="20"/>
          <w:szCs w:val="20"/>
        </w:rPr>
        <w:t>соответствующее</w:t>
      </w:r>
      <w:r w:rsidR="00C52203" w:rsidRPr="00524DF0">
        <w:rPr>
          <w:rFonts w:ascii="Times New Roman" w:eastAsia="Times New Roman" w:hAnsi="Times New Roman" w:cs="Times New Roman"/>
          <w:sz w:val="20"/>
          <w:szCs w:val="20"/>
        </w:rPr>
        <w:t xml:space="preserve"> требованиям Технического задания</w:t>
      </w:r>
      <w:r w:rsidRPr="00524DF0">
        <w:rPr>
          <w:rFonts w:ascii="Times New Roman" w:eastAsia="Times New Roman" w:hAnsi="Times New Roman" w:cs="Times New Roman"/>
          <w:sz w:val="20"/>
          <w:szCs w:val="20"/>
        </w:rPr>
        <w:t>.</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5C79F6" w:rsidRPr="00524DF0" w:rsidRDefault="005C79F6" w:rsidP="00567DBD">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Технические условия изготовителя;</w:t>
      </w:r>
    </w:p>
    <w:p w:rsidR="005C79F6" w:rsidRPr="00524DF0" w:rsidRDefault="005C79F6" w:rsidP="00567DBD">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Условия ремонта </w:t>
      </w:r>
      <w:r w:rsidRPr="00524DF0">
        <w:rPr>
          <w:rFonts w:ascii="Times New Roman" w:eastAsia="Times New Roman" w:hAnsi="Times New Roman" w:cs="Times New Roman"/>
          <w:caps/>
          <w:sz w:val="20"/>
          <w:szCs w:val="20"/>
        </w:rPr>
        <w:t>оборудования</w:t>
      </w:r>
      <w:r w:rsidRPr="00524DF0">
        <w:rPr>
          <w:rFonts w:ascii="Times New Roman" w:eastAsia="Times New Roman" w:hAnsi="Times New Roman" w:cs="Times New Roman"/>
          <w:sz w:val="20"/>
          <w:szCs w:val="20"/>
        </w:rPr>
        <w:t>;</w:t>
      </w:r>
    </w:p>
    <w:p w:rsidR="00FB4891" w:rsidRPr="00524DF0" w:rsidRDefault="005C79F6" w:rsidP="00567DBD">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Требования к проведению техобслуживания, программы пла</w:t>
      </w:r>
      <w:r w:rsidR="00614CE7" w:rsidRPr="00524DF0">
        <w:rPr>
          <w:rFonts w:ascii="Times New Roman" w:eastAsia="Times New Roman" w:hAnsi="Times New Roman" w:cs="Times New Roman"/>
          <w:sz w:val="20"/>
          <w:szCs w:val="20"/>
        </w:rPr>
        <w:t>ново-предупредительных ремонтов.</w:t>
      </w:r>
    </w:p>
    <w:p w:rsidR="009E1AE6" w:rsidRPr="00524DF0" w:rsidRDefault="009E1AE6" w:rsidP="00567DBD">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Руководство по эксплуатации, технический паспорт или заменяющий его документ с указанием технических характеристик указанного ОБОРУДОВАНИЯ;</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5C79F6" w:rsidRPr="00524DF0" w:rsidRDefault="005C79F6" w:rsidP="00567DBD">
      <w:pPr>
        <w:numPr>
          <w:ilvl w:val="0"/>
          <w:numId w:val="17"/>
        </w:numPr>
        <w:spacing w:after="0" w:line="240" w:lineRule="auto"/>
        <w:ind w:left="720" w:hanging="720"/>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ЛОГИСТИКА И МТО</w:t>
      </w:r>
    </w:p>
    <w:p w:rsidR="005C79F6" w:rsidRPr="00524DF0" w:rsidRDefault="005C79F6" w:rsidP="00567DBD">
      <w:pPr>
        <w:numPr>
          <w:ilvl w:val="1"/>
          <w:numId w:val="1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rsidR="005C79F6" w:rsidRPr="00524DF0" w:rsidRDefault="005C79F6"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524DF0">
        <w:rPr>
          <w:rFonts w:ascii="Times New Roman" w:eastAsia="Times New Roman" w:hAnsi="Times New Roman" w:cs="Times New Roman"/>
          <w:noProof/>
          <w:sz w:val="20"/>
          <w:szCs w:val="20"/>
        </w:rPr>
        <w:t>с базы ИСПОЛНИТЕЛЯ</w:t>
      </w:r>
      <w:r w:rsidRPr="00524DF0">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5C79F6" w:rsidRPr="00524DF0" w:rsidRDefault="005C79F6"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524DF0">
        <w:rPr>
          <w:rFonts w:ascii="Times New Roman" w:eastAsia="Times New Roman" w:hAnsi="Times New Roman" w:cs="Times New Roman"/>
          <w:caps/>
          <w:sz w:val="20"/>
          <w:szCs w:val="20"/>
        </w:rPr>
        <w:t>персонала ИСПОЛНИТЕЛЯ</w:t>
      </w:r>
      <w:r w:rsidRPr="00524DF0">
        <w:rPr>
          <w:rFonts w:ascii="Times New Roman" w:eastAsia="Times New Roman" w:hAnsi="Times New Roman" w:cs="Times New Roman"/>
          <w:sz w:val="20"/>
          <w:szCs w:val="20"/>
        </w:rPr>
        <w:t xml:space="preserve"> на производственные территории ЗАКАЗЧИКА. </w:t>
      </w:r>
    </w:p>
    <w:p w:rsidR="005C79F6" w:rsidRPr="00524DF0" w:rsidRDefault="005C79F6"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заключения агентского соглашения ИСПОЛНИТЕЛЬ согласовывает с ЗАКАЗЧИКОМ доставку </w:t>
      </w:r>
      <w:r w:rsidRPr="00524DF0">
        <w:rPr>
          <w:rFonts w:ascii="Times New Roman" w:eastAsia="Times New Roman" w:hAnsi="Times New Roman" w:cs="Times New Roman"/>
          <w:caps/>
          <w:sz w:val="20"/>
          <w:szCs w:val="20"/>
        </w:rPr>
        <w:t>персонала ИСПОЛНИТЕЛЯ</w:t>
      </w:r>
      <w:r w:rsidRPr="00524DF0">
        <w:rPr>
          <w:rFonts w:ascii="Times New Roman" w:eastAsia="Times New Roman" w:hAnsi="Times New Roman" w:cs="Times New Roman"/>
          <w:sz w:val="20"/>
          <w:szCs w:val="20"/>
        </w:rPr>
        <w:t xml:space="preserve"> к </w:t>
      </w:r>
      <w:r w:rsidRPr="00524DF0">
        <w:rPr>
          <w:rFonts w:ascii="Times New Roman" w:eastAsia="Times New Roman" w:hAnsi="Times New Roman" w:cs="Times New Roman"/>
          <w:caps/>
          <w:sz w:val="20"/>
          <w:szCs w:val="20"/>
        </w:rPr>
        <w:t>месту оказания УСЛУГ</w:t>
      </w:r>
      <w:r w:rsidRPr="00524DF0">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rsidR="005C79F6" w:rsidRPr="00524DF0" w:rsidRDefault="005C79F6" w:rsidP="00567DBD">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времени осуществления перевозки;</w:t>
      </w:r>
    </w:p>
    <w:p w:rsidR="005C79F6" w:rsidRPr="00524DF0" w:rsidRDefault="005C79F6" w:rsidP="00567DBD">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маршрута перевозки;</w:t>
      </w:r>
    </w:p>
    <w:p w:rsidR="005C79F6" w:rsidRPr="00524DF0" w:rsidRDefault="005C79F6" w:rsidP="00567DBD">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5C79F6" w:rsidRPr="00524DF0" w:rsidRDefault="005C79F6" w:rsidP="00567DBD">
      <w:pPr>
        <w:numPr>
          <w:ilvl w:val="2"/>
          <w:numId w:val="25"/>
        </w:numPr>
        <w:tabs>
          <w:tab w:val="num" w:pos="1080"/>
        </w:tabs>
        <w:spacing w:after="0" w:line="240" w:lineRule="auto"/>
        <w:ind w:left="1080" w:right="25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перечня </w:t>
      </w:r>
      <w:r w:rsidRPr="00524DF0">
        <w:rPr>
          <w:rFonts w:ascii="Times New Roman" w:eastAsia="Times New Roman" w:hAnsi="Times New Roman" w:cs="Times New Roman"/>
          <w:caps/>
          <w:sz w:val="20"/>
          <w:szCs w:val="20"/>
        </w:rPr>
        <w:t>персонала ИСПОЛНИТЕЛЯ.</w:t>
      </w:r>
    </w:p>
    <w:p w:rsidR="001C1E3F" w:rsidRPr="00524DF0" w:rsidRDefault="00B672B6"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При завозе МАТЕРИАЛОВ, ОБОРУДОВАНИЯ ИСПОЛНИТЕЛЯ, ИСПОЛНИТЕЛЬ обязан иметь надлежащим образом оформленные товарно-транспортные (транспортные) накладные при перевозке </w:t>
      </w:r>
      <w:r w:rsidR="004258A3" w:rsidRPr="00524DF0">
        <w:rPr>
          <w:rFonts w:ascii="Times New Roman" w:eastAsia="Times New Roman" w:hAnsi="Times New Roman" w:cs="Times New Roman"/>
          <w:sz w:val="20"/>
          <w:szCs w:val="20"/>
        </w:rPr>
        <w:t>ТМЦ (</w:t>
      </w:r>
      <w:r w:rsidRPr="00524DF0">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 а также предоставлять копии данных документов ЗАКАЗЧИКУ</w:t>
      </w:r>
      <w:r w:rsidR="001C1E3F" w:rsidRPr="00524DF0">
        <w:rPr>
          <w:rFonts w:ascii="Times New Roman" w:eastAsia="Times New Roman" w:hAnsi="Times New Roman" w:cs="Times New Roman"/>
          <w:sz w:val="20"/>
          <w:szCs w:val="20"/>
        </w:rPr>
        <w:t>.</w:t>
      </w:r>
    </w:p>
    <w:p w:rsidR="00566CA7" w:rsidRPr="00524DF0" w:rsidRDefault="00566CA7"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caps/>
          <w:sz w:val="20"/>
          <w:szCs w:val="20"/>
        </w:rPr>
        <w:t xml:space="preserve">ИСПОЛНИТЕЛЬ </w:t>
      </w:r>
      <w:r w:rsidRPr="00524DF0">
        <w:rPr>
          <w:rFonts w:ascii="Times New Roman" w:eastAsia="Times New Roman" w:hAnsi="Times New Roman" w:cs="Times New Roman"/>
          <w:sz w:val="20"/>
          <w:szCs w:val="20"/>
        </w:rPr>
        <w:t xml:space="preserve">обязан обеспечить упаковку, опломбировку и </w:t>
      </w:r>
      <w:proofErr w:type="spellStart"/>
      <w:r w:rsidRPr="00524DF0">
        <w:rPr>
          <w:rFonts w:ascii="Times New Roman" w:eastAsia="Times New Roman" w:hAnsi="Times New Roman" w:cs="Times New Roman"/>
          <w:sz w:val="20"/>
          <w:szCs w:val="20"/>
        </w:rPr>
        <w:t>затарку</w:t>
      </w:r>
      <w:proofErr w:type="spellEnd"/>
      <w:r w:rsidRPr="00524DF0">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524DF0">
        <w:rPr>
          <w:rFonts w:ascii="Times New Roman" w:eastAsia="Times New Roman" w:hAnsi="Times New Roman" w:cs="Times New Roman"/>
          <w:sz w:val="20"/>
          <w:szCs w:val="20"/>
        </w:rPr>
        <w:t>затарка</w:t>
      </w:r>
      <w:proofErr w:type="spellEnd"/>
      <w:r w:rsidRPr="00524DF0">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w:t>
      </w:r>
      <w:r w:rsidR="005A47C2" w:rsidRPr="00524DF0">
        <w:rPr>
          <w:rFonts w:ascii="Times New Roman" w:eastAsia="Times New Roman" w:hAnsi="Times New Roman" w:cs="Times New Roman"/>
          <w:sz w:val="20"/>
          <w:szCs w:val="20"/>
        </w:rPr>
        <w:t xml:space="preserve">действия окружающей среды, </w:t>
      </w:r>
      <w:r w:rsidRPr="00524DF0">
        <w:rPr>
          <w:rFonts w:ascii="Times New Roman" w:eastAsia="Times New Roman" w:hAnsi="Times New Roman" w:cs="Times New Roman"/>
          <w:sz w:val="20"/>
          <w:szCs w:val="20"/>
        </w:rPr>
        <w:t xml:space="preserve">повреждения и/или утраты. Расходы на упаковку, опломбировку и </w:t>
      </w:r>
      <w:proofErr w:type="spellStart"/>
      <w:r w:rsidRPr="00524DF0">
        <w:rPr>
          <w:rFonts w:ascii="Times New Roman" w:eastAsia="Times New Roman" w:hAnsi="Times New Roman" w:cs="Times New Roman"/>
          <w:sz w:val="20"/>
          <w:szCs w:val="20"/>
        </w:rPr>
        <w:t>затарку</w:t>
      </w:r>
      <w:proofErr w:type="spellEnd"/>
      <w:r w:rsidRPr="00524DF0">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566CA7" w:rsidRPr="00524DF0" w:rsidRDefault="00566CA7"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Завоз и размещение МАТЕРИАЛОВ и ОБОРУДОВАНИЯ </w:t>
      </w:r>
      <w:r w:rsidRPr="00524DF0">
        <w:rPr>
          <w:rFonts w:ascii="Times New Roman" w:eastAsia="Times New Roman" w:hAnsi="Times New Roman" w:cs="Times New Roman"/>
          <w:caps/>
          <w:sz w:val="20"/>
          <w:szCs w:val="20"/>
        </w:rPr>
        <w:t xml:space="preserve">ИСПОЛНИТЕЛЯ </w:t>
      </w:r>
      <w:r w:rsidRPr="00524DF0">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566CA7" w:rsidRPr="00524DF0" w:rsidRDefault="00566CA7"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4D5469" w:rsidRPr="004D5469" w:rsidRDefault="00566CA7" w:rsidP="004D5469">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566CA7" w:rsidRPr="00524DF0" w:rsidRDefault="00566CA7" w:rsidP="004D5469">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lastRenderedPageBreak/>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524DF0">
        <w:rPr>
          <w:rFonts w:ascii="Times New Roman" w:eastAsia="Times New Roman" w:hAnsi="Times New Roman" w:cs="Times New Roman"/>
          <w:sz w:val="20"/>
          <w:szCs w:val="20"/>
        </w:rPr>
        <w:t>затаркой</w:t>
      </w:r>
      <w:proofErr w:type="spellEnd"/>
      <w:r w:rsidRPr="00524DF0">
        <w:rPr>
          <w:rFonts w:ascii="Times New Roman" w:eastAsia="Times New Roman" w:hAnsi="Times New Roman" w:cs="Times New Roman"/>
          <w:sz w:val="20"/>
          <w:szCs w:val="20"/>
        </w:rPr>
        <w:t>, упаковкой, пломбировкой и т.д.</w:t>
      </w:r>
    </w:p>
    <w:p w:rsidR="005C79F6" w:rsidRPr="00524DF0" w:rsidRDefault="005C79F6"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524DF0">
        <w:rPr>
          <w:rFonts w:ascii="Times New Roman" w:eastAsia="Times New Roman" w:hAnsi="Times New Roman" w:cs="Times New Roman"/>
          <w:caps/>
          <w:sz w:val="20"/>
          <w:szCs w:val="20"/>
        </w:rPr>
        <w:t>УСЛУГ</w:t>
      </w:r>
      <w:r w:rsidRPr="00524DF0">
        <w:rPr>
          <w:rFonts w:ascii="Times New Roman" w:eastAsia="Times New Roman" w:hAnsi="Times New Roman" w:cs="Times New Roman"/>
          <w:sz w:val="20"/>
          <w:szCs w:val="20"/>
        </w:rPr>
        <w:t xml:space="preserve"> в охранной зоне воздушной линии электропередачи. </w:t>
      </w:r>
      <w:r w:rsidRPr="00524DF0">
        <w:rPr>
          <w:rFonts w:ascii="Times New Roman" w:eastAsia="Times New Roman" w:hAnsi="Times New Roman" w:cs="Times New Roman"/>
          <w:caps/>
          <w:sz w:val="20"/>
          <w:szCs w:val="20"/>
        </w:rPr>
        <w:t>УСЛУГИ</w:t>
      </w:r>
      <w:r w:rsidRPr="00524DF0">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5C79F6" w:rsidRPr="00524DF0" w:rsidRDefault="005C79F6" w:rsidP="00567DBD">
      <w:pPr>
        <w:numPr>
          <w:ilvl w:val="0"/>
          <w:numId w:val="17"/>
        </w:numPr>
        <w:spacing w:after="0" w:line="240" w:lineRule="auto"/>
        <w:ind w:left="720" w:hanging="720"/>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ИНЫЕ ТРЕБОВАНИЯ К ПЕРСОНАЛУ ИСПОЛНИТЕЛЯ</w:t>
      </w:r>
    </w:p>
    <w:p w:rsidR="005C79F6" w:rsidRPr="00524DF0" w:rsidRDefault="005C79F6"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rsidR="005C79F6" w:rsidRPr="00524DF0" w:rsidRDefault="005C79F6"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обязан иметь высококвалифицированный персонал для оказания УСЛУГ.</w:t>
      </w:r>
      <w:r w:rsidR="004F630E" w:rsidRPr="00524DF0">
        <w:rPr>
          <w:rFonts w:ascii="Times New Roman" w:eastAsia="Times New Roman" w:hAnsi="Times New Roman" w:cs="Times New Roman"/>
          <w:sz w:val="20"/>
          <w:szCs w:val="20"/>
        </w:rPr>
        <w:t xml:space="preserve"> Весь ПЕРСОНАЛ ИСПОЛНИТЕЛЯ в МЕСТЕ ОКАЗАНИЯ УСЛУГ должен быть обеспечен надлежащими средствами индивидуальной защиты в полном объеме.</w:t>
      </w:r>
    </w:p>
    <w:p w:rsidR="005C79F6" w:rsidRPr="00524DF0" w:rsidRDefault="00F057C6" w:rsidP="00567DBD">
      <w:pPr>
        <w:numPr>
          <w:ilvl w:val="1"/>
          <w:numId w:val="17"/>
        </w:numPr>
        <w:spacing w:after="0" w:line="240" w:lineRule="auto"/>
        <w:ind w:left="715" w:right="-37" w:hanging="709"/>
        <w:jc w:val="both"/>
        <w:rPr>
          <w:rFonts w:ascii="Times New Roman" w:hAnsi="Times New Roman" w:cs="Times New Roman"/>
          <w:sz w:val="20"/>
          <w:szCs w:val="20"/>
        </w:rPr>
      </w:pPr>
      <w:r w:rsidRPr="00524DF0">
        <w:rPr>
          <w:rFonts w:ascii="Times New Roman" w:hAnsi="Times New Roman" w:cs="Times New Roman"/>
          <w:sz w:val="20"/>
          <w:szCs w:val="20"/>
        </w:rPr>
        <w:t>ИСПОЛНИТЕЛЬ оказывает УСЛУГИ с</w:t>
      </w:r>
      <w:r w:rsidR="005C79F6" w:rsidRPr="00524DF0">
        <w:rPr>
          <w:rFonts w:ascii="Times New Roman" w:hAnsi="Times New Roman" w:cs="Times New Roman"/>
          <w:sz w:val="20"/>
          <w:szCs w:val="20"/>
        </w:rPr>
        <w:t xml:space="preserve"> использованием нижеуказанного персонала:</w:t>
      </w:r>
    </w:p>
    <w:p w:rsidR="00A37EF0" w:rsidRPr="00524DF0" w:rsidRDefault="00652F1D" w:rsidP="00567DBD">
      <w:pPr>
        <w:pStyle w:val="afc"/>
        <w:numPr>
          <w:ilvl w:val="0"/>
          <w:numId w:val="34"/>
        </w:numPr>
        <w:contextualSpacing w:val="0"/>
        <w:jc w:val="both"/>
        <w:rPr>
          <w:i/>
        </w:rPr>
      </w:pPr>
      <w:r w:rsidRPr="00524DF0">
        <w:t>Инженер по приготовлению, обслуживанию, сопровождению и контролю параметров буровых растворов – 1 человек</w:t>
      </w:r>
    </w:p>
    <w:p w:rsidR="00331929" w:rsidRPr="00524DF0" w:rsidRDefault="00331929" w:rsidP="00567DBD">
      <w:pPr>
        <w:pStyle w:val="aff5"/>
        <w:numPr>
          <w:ilvl w:val="0"/>
          <w:numId w:val="34"/>
        </w:numPr>
        <w:jc w:val="both"/>
        <w:rPr>
          <w:rFonts w:ascii="Times New Roman" w:hAnsi="Times New Roman" w:cs="Times New Roman"/>
          <w:sz w:val="20"/>
          <w:szCs w:val="20"/>
        </w:rPr>
      </w:pPr>
      <w:r w:rsidRPr="00524DF0">
        <w:rPr>
          <w:rFonts w:ascii="Times New Roman" w:hAnsi="Times New Roman" w:cs="Times New Roman"/>
          <w:sz w:val="20"/>
          <w:szCs w:val="20"/>
        </w:rPr>
        <w:t xml:space="preserve">Инженер-механик для </w:t>
      </w:r>
      <w:r w:rsidR="003475C0" w:rsidRPr="00524DF0">
        <w:rPr>
          <w:rFonts w:ascii="Times New Roman" w:hAnsi="Times New Roman" w:cs="Times New Roman"/>
          <w:sz w:val="20"/>
          <w:szCs w:val="20"/>
        </w:rPr>
        <w:t>обслуживания</w:t>
      </w:r>
      <w:r w:rsidRPr="00524DF0">
        <w:rPr>
          <w:rFonts w:ascii="Times New Roman" w:hAnsi="Times New Roman" w:cs="Times New Roman"/>
          <w:sz w:val="20"/>
          <w:szCs w:val="20"/>
        </w:rPr>
        <w:t xml:space="preserve"> системы очистки</w:t>
      </w:r>
      <w:r w:rsidR="0039736F" w:rsidRPr="00524DF0">
        <w:rPr>
          <w:rFonts w:ascii="Times New Roman" w:hAnsi="Times New Roman" w:cs="Times New Roman"/>
          <w:sz w:val="20"/>
          <w:szCs w:val="20"/>
        </w:rPr>
        <w:t xml:space="preserve"> (БФК)</w:t>
      </w:r>
      <w:r w:rsidRPr="00524DF0">
        <w:rPr>
          <w:rFonts w:ascii="Times New Roman" w:hAnsi="Times New Roman" w:cs="Times New Roman"/>
          <w:sz w:val="20"/>
          <w:szCs w:val="20"/>
        </w:rPr>
        <w:t xml:space="preserve"> – 1 человек</w:t>
      </w:r>
    </w:p>
    <w:p w:rsidR="00652F1D" w:rsidRPr="00524DF0" w:rsidRDefault="00652F1D" w:rsidP="00567DBD">
      <w:pPr>
        <w:pStyle w:val="afc"/>
        <w:numPr>
          <w:ilvl w:val="0"/>
          <w:numId w:val="34"/>
        </w:numPr>
        <w:contextualSpacing w:val="0"/>
        <w:jc w:val="both"/>
        <w:rPr>
          <w:i/>
        </w:rPr>
      </w:pPr>
      <w:r w:rsidRPr="00524DF0">
        <w:t xml:space="preserve">Координатор </w:t>
      </w:r>
      <w:r w:rsidR="00493541" w:rsidRPr="00524DF0">
        <w:t>–</w:t>
      </w:r>
      <w:r w:rsidRPr="00524DF0">
        <w:t xml:space="preserve"> </w:t>
      </w:r>
      <w:r w:rsidR="00493541" w:rsidRPr="00524DF0">
        <w:t>1 человек (в офисе ИСПОЛНИТЕЛЯ)</w:t>
      </w:r>
      <w:r w:rsidR="00EB48C1" w:rsidRPr="00524DF0">
        <w:t>.</w:t>
      </w:r>
    </w:p>
    <w:p w:rsidR="00EB48C1" w:rsidRPr="00524DF0" w:rsidRDefault="00EB48C1" w:rsidP="00567DBD">
      <w:pPr>
        <w:pStyle w:val="afc"/>
        <w:ind w:left="927"/>
        <w:contextualSpacing w:val="0"/>
        <w:jc w:val="both"/>
        <w:rPr>
          <w:i/>
        </w:rPr>
      </w:pPr>
    </w:p>
    <w:p w:rsidR="005C79F6" w:rsidRPr="00524DF0" w:rsidRDefault="005C79F6" w:rsidP="00567DBD">
      <w:pPr>
        <w:numPr>
          <w:ilvl w:val="1"/>
          <w:numId w:val="17"/>
        </w:numPr>
        <w:spacing w:after="0" w:line="240" w:lineRule="auto"/>
        <w:ind w:left="715" w:right="-37" w:hanging="709"/>
        <w:jc w:val="both"/>
        <w:rPr>
          <w:rFonts w:ascii="Times New Roman" w:hAnsi="Times New Roman" w:cs="Times New Roman"/>
          <w:sz w:val="20"/>
          <w:szCs w:val="20"/>
        </w:rPr>
      </w:pPr>
      <w:r w:rsidRPr="00524DF0">
        <w:rPr>
          <w:rFonts w:ascii="Times New Roman" w:hAnsi="Times New Roman" w:cs="Times New Roman"/>
          <w:sz w:val="20"/>
          <w:szCs w:val="20"/>
        </w:rPr>
        <w:t>Минимальный состав ПЕРСОНАЛА ИСПОЛНИТЕЛЯ при оказании УСЛУГ в МЕСТЕ ОКАЗАНИЯ УСЛУГ:</w:t>
      </w:r>
    </w:p>
    <w:p w:rsidR="005C79F6" w:rsidRPr="00524DF0" w:rsidRDefault="00493541" w:rsidP="00567DBD">
      <w:pPr>
        <w:pStyle w:val="aff5"/>
        <w:numPr>
          <w:ilvl w:val="0"/>
          <w:numId w:val="31"/>
        </w:numPr>
        <w:ind w:left="924" w:hanging="357"/>
        <w:jc w:val="both"/>
        <w:rPr>
          <w:rFonts w:ascii="Times New Roman" w:hAnsi="Times New Roman" w:cs="Times New Roman"/>
          <w:sz w:val="20"/>
          <w:szCs w:val="20"/>
        </w:rPr>
      </w:pPr>
      <w:r w:rsidRPr="00524DF0">
        <w:rPr>
          <w:rFonts w:ascii="Times New Roman" w:hAnsi="Times New Roman" w:cs="Times New Roman"/>
          <w:sz w:val="20"/>
          <w:szCs w:val="20"/>
        </w:rPr>
        <w:t>Инженер по приготовлению, обслуживанию, сопровождению и контролю параметро</w:t>
      </w:r>
      <w:r w:rsidR="00331929" w:rsidRPr="00524DF0">
        <w:rPr>
          <w:rFonts w:ascii="Times New Roman" w:hAnsi="Times New Roman" w:cs="Times New Roman"/>
          <w:sz w:val="20"/>
          <w:szCs w:val="20"/>
        </w:rPr>
        <w:t>в буровых растворов – 1 человек;</w:t>
      </w:r>
    </w:p>
    <w:p w:rsidR="00331929" w:rsidRPr="00524DF0" w:rsidRDefault="0039736F" w:rsidP="00567DBD">
      <w:pPr>
        <w:pStyle w:val="aff5"/>
        <w:numPr>
          <w:ilvl w:val="0"/>
          <w:numId w:val="31"/>
        </w:numPr>
        <w:ind w:left="924" w:hanging="357"/>
        <w:jc w:val="both"/>
        <w:rPr>
          <w:rFonts w:ascii="Times New Roman" w:hAnsi="Times New Roman" w:cs="Times New Roman"/>
          <w:sz w:val="20"/>
          <w:szCs w:val="20"/>
        </w:rPr>
      </w:pPr>
      <w:r w:rsidRPr="00524DF0">
        <w:rPr>
          <w:rFonts w:ascii="Times New Roman" w:hAnsi="Times New Roman" w:cs="Times New Roman"/>
          <w:sz w:val="20"/>
          <w:szCs w:val="20"/>
        </w:rPr>
        <w:t xml:space="preserve">Инженер-механик для обслуживания системы очистки (БФК) </w:t>
      </w:r>
      <w:r w:rsidR="00331929" w:rsidRPr="00524DF0">
        <w:rPr>
          <w:rFonts w:ascii="Times New Roman" w:hAnsi="Times New Roman" w:cs="Times New Roman"/>
          <w:sz w:val="20"/>
          <w:szCs w:val="20"/>
        </w:rPr>
        <w:t>– 1 человек.</w:t>
      </w:r>
    </w:p>
    <w:p w:rsidR="005C79F6" w:rsidRPr="00524DF0" w:rsidRDefault="005C79F6" w:rsidP="00567DBD">
      <w:pPr>
        <w:numPr>
          <w:ilvl w:val="0"/>
          <w:numId w:val="17"/>
        </w:numPr>
        <w:spacing w:after="0" w:line="240" w:lineRule="auto"/>
        <w:ind w:left="720" w:hanging="720"/>
        <w:rPr>
          <w:rFonts w:ascii="Times New Roman" w:eastAsia="Times New Roman" w:hAnsi="Times New Roman" w:cs="Times New Roman"/>
          <w:sz w:val="20"/>
          <w:szCs w:val="20"/>
        </w:rPr>
      </w:pPr>
      <w:r w:rsidRPr="00524DF0">
        <w:rPr>
          <w:rFonts w:ascii="Times New Roman" w:eastAsia="Times New Roman" w:hAnsi="Times New Roman" w:cs="Times New Roman"/>
          <w:b/>
          <w:sz w:val="20"/>
          <w:szCs w:val="20"/>
        </w:rPr>
        <w:t>СИСТЕМА ОБЕСПЕЧЕНИЯ КАЧЕСТВА</w:t>
      </w:r>
    </w:p>
    <w:p w:rsidR="005C79F6" w:rsidRPr="00524DF0" w:rsidRDefault="005C79F6"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5C79F6" w:rsidRPr="00524DF0" w:rsidRDefault="005C79F6"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5C79F6" w:rsidRPr="00524DF0" w:rsidRDefault="005C79F6" w:rsidP="00567DBD">
      <w:pPr>
        <w:numPr>
          <w:ilvl w:val="2"/>
          <w:numId w:val="26"/>
        </w:numPr>
        <w:tabs>
          <w:tab w:val="num" w:pos="1083"/>
        </w:tabs>
        <w:spacing w:after="0" w:line="240" w:lineRule="auto"/>
        <w:ind w:left="1083" w:hanging="342"/>
        <w:jc w:val="both"/>
        <w:rPr>
          <w:rFonts w:ascii="Times New Roman" w:eastAsia="Times New Roman" w:hAnsi="Times New Roman" w:cs="Times New Roman"/>
          <w:sz w:val="20"/>
          <w:szCs w:val="20"/>
        </w:rPr>
      </w:pPr>
      <w:r w:rsidRPr="00524DF0">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5C79F6" w:rsidRPr="00524DF0" w:rsidRDefault="005C79F6" w:rsidP="00567DBD">
      <w:pPr>
        <w:numPr>
          <w:ilvl w:val="2"/>
          <w:numId w:val="26"/>
        </w:numPr>
        <w:tabs>
          <w:tab w:val="num" w:pos="1083"/>
        </w:tabs>
        <w:spacing w:after="0" w:line="240" w:lineRule="auto"/>
        <w:ind w:left="1083" w:hanging="342"/>
        <w:jc w:val="both"/>
        <w:rPr>
          <w:rFonts w:ascii="Times New Roman" w:eastAsia="Times New Roman" w:hAnsi="Times New Roman" w:cs="Times New Roman"/>
          <w:bCs/>
          <w:noProof/>
          <w:sz w:val="20"/>
          <w:szCs w:val="20"/>
        </w:rPr>
      </w:pPr>
      <w:r w:rsidRPr="00524DF0">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5C79F6" w:rsidRPr="00524DF0" w:rsidRDefault="005C79F6"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5C79F6" w:rsidRPr="00524DF0" w:rsidRDefault="005C79F6"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5C79F6" w:rsidRPr="00524DF0" w:rsidRDefault="005C79F6" w:rsidP="00567DBD">
      <w:pPr>
        <w:numPr>
          <w:ilvl w:val="0"/>
          <w:numId w:val="17"/>
        </w:numPr>
        <w:spacing w:after="0" w:line="240" w:lineRule="auto"/>
        <w:ind w:left="720" w:hanging="720"/>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ИНЫЕ ОБЯЗАННОСТИ ИСПОЛНИТЕЛЯ</w:t>
      </w:r>
    </w:p>
    <w:p w:rsidR="004F630E" w:rsidRPr="00524DF0" w:rsidRDefault="00D918D8" w:rsidP="00567DBD">
      <w:pPr>
        <w:numPr>
          <w:ilvl w:val="1"/>
          <w:numId w:val="17"/>
        </w:numPr>
        <w:spacing w:after="0" w:line="240" w:lineRule="auto"/>
        <w:ind w:left="709"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обязан согласовать с ЗАКАЗЧИКОМ схему расположения, мест базирования своего персонала, ОБОРУДОВАНИЯ, МАТЕРИАЛОВ и техники на время оказания УСЛУГ, а так же способы подключения к коммуникациям.</w:t>
      </w:r>
    </w:p>
    <w:p w:rsidR="002E7DC7" w:rsidRPr="002E7DC7" w:rsidRDefault="00032203" w:rsidP="00FE4DA8">
      <w:pPr>
        <w:numPr>
          <w:ilvl w:val="1"/>
          <w:numId w:val="17"/>
        </w:numPr>
        <w:spacing w:after="0" w:line="240" w:lineRule="auto"/>
        <w:ind w:left="709" w:right="-37" w:hanging="709"/>
        <w:jc w:val="both"/>
        <w:rPr>
          <w:rFonts w:ascii="Times New Roman" w:eastAsia="Times New Roman" w:hAnsi="Times New Roman" w:cs="Times New Roman"/>
          <w:sz w:val="20"/>
          <w:szCs w:val="20"/>
        </w:rPr>
      </w:pPr>
      <w:r w:rsidRPr="002E7DC7">
        <w:rPr>
          <w:rFonts w:ascii="Times New Roman" w:eastAsia="Times New Roman" w:hAnsi="Times New Roman" w:cs="Times New Roman"/>
          <w:sz w:val="20"/>
          <w:szCs w:val="20"/>
        </w:rPr>
        <w:t>ИСПОЛНИТЕЛЬ своими силами и за свой счет обеспечивает места проживания ПЕРСОНАЛУ ИСПОЛНИТЕЛЯ во время оказания УСЛУГ в МЕСТЕ ОКАЗАНИЯ УСЛУГ</w:t>
      </w:r>
      <w:r w:rsidR="002E7DC7" w:rsidRPr="002E7DC7">
        <w:rPr>
          <w:rFonts w:ascii="Times New Roman" w:eastAsia="Times New Roman" w:hAnsi="Times New Roman" w:cs="Times New Roman"/>
          <w:sz w:val="20"/>
          <w:szCs w:val="20"/>
        </w:rPr>
        <w:t xml:space="preserve">, либо заключение отдельного договора с ЗАКАЗЧИКОМ на аренду жилого вагон-дома </w:t>
      </w:r>
      <w:r w:rsidR="002E7DC7">
        <w:rPr>
          <w:rFonts w:ascii="Times New Roman" w:eastAsia="Times New Roman" w:hAnsi="Times New Roman" w:cs="Times New Roman"/>
          <w:sz w:val="20"/>
          <w:szCs w:val="20"/>
        </w:rPr>
        <w:t xml:space="preserve">в месте </w:t>
      </w:r>
      <w:r w:rsidR="002E7DC7" w:rsidRPr="002E7DC7">
        <w:rPr>
          <w:rFonts w:ascii="Times New Roman" w:eastAsia="Times New Roman" w:hAnsi="Times New Roman" w:cs="Times New Roman"/>
          <w:sz w:val="20"/>
          <w:szCs w:val="20"/>
        </w:rPr>
        <w:t>ОКАЗАНИЯ УСЛУГ (при наличии свободных вагон-домов.</w:t>
      </w:r>
    </w:p>
    <w:p w:rsidR="004F630E" w:rsidRPr="00524DF0" w:rsidRDefault="004F630E" w:rsidP="00567DBD">
      <w:pPr>
        <w:numPr>
          <w:ilvl w:val="1"/>
          <w:numId w:val="17"/>
        </w:numPr>
        <w:spacing w:after="0" w:line="240" w:lineRule="auto"/>
        <w:ind w:left="709" w:right="-40" w:hanging="709"/>
        <w:jc w:val="both"/>
        <w:rPr>
          <w:rFonts w:ascii="Times New Roman" w:eastAsia="Times New Roman" w:hAnsi="Times New Roman" w:cs="Times New Roman"/>
          <w:color w:val="FF0000"/>
          <w:sz w:val="20"/>
          <w:szCs w:val="20"/>
        </w:rPr>
      </w:pPr>
      <w:r w:rsidRPr="00524DF0">
        <w:rPr>
          <w:rFonts w:ascii="Times New Roman" w:eastAsia="Times New Roman" w:hAnsi="Times New Roman" w:cs="Times New Roman"/>
          <w:sz w:val="20"/>
          <w:szCs w:val="20"/>
        </w:rPr>
        <w:t xml:space="preserve">ИСПОЛНИТЕЛЬ заключает с ЗАКАЗЧИКОМ договор на организацию </w:t>
      </w:r>
      <w:r w:rsidR="00EF7B3B" w:rsidRPr="00524DF0">
        <w:rPr>
          <w:rFonts w:ascii="Times New Roman" w:eastAsia="Times New Roman" w:hAnsi="Times New Roman" w:cs="Times New Roman"/>
          <w:sz w:val="20"/>
          <w:szCs w:val="20"/>
        </w:rPr>
        <w:t>предоставления социально-бытовых услуг</w:t>
      </w:r>
      <w:r w:rsidR="00F55FA0" w:rsidRPr="00524DF0">
        <w:rPr>
          <w:rFonts w:ascii="Times New Roman" w:eastAsia="Times New Roman" w:hAnsi="Times New Roman" w:cs="Times New Roman"/>
          <w:sz w:val="20"/>
          <w:szCs w:val="20"/>
        </w:rPr>
        <w:t xml:space="preserve"> (организация питания, стирка и т.д.)</w:t>
      </w:r>
    </w:p>
    <w:p w:rsidR="008401BB" w:rsidRPr="00524DF0" w:rsidRDefault="008401BB" w:rsidP="00567DBD">
      <w:pPr>
        <w:numPr>
          <w:ilvl w:val="1"/>
          <w:numId w:val="17"/>
        </w:numPr>
        <w:spacing w:after="0" w:line="240" w:lineRule="auto"/>
        <w:ind w:left="709" w:right="-40" w:hanging="709"/>
        <w:jc w:val="both"/>
        <w:rPr>
          <w:rFonts w:ascii="Times New Roman" w:eastAsia="Times New Roman" w:hAnsi="Times New Roman" w:cs="Times New Roman"/>
          <w:color w:val="FF0000"/>
          <w:sz w:val="20"/>
          <w:szCs w:val="20"/>
        </w:rPr>
      </w:pPr>
      <w:r w:rsidRPr="00524DF0">
        <w:rPr>
          <w:rFonts w:ascii="Times New Roman" w:eastAsia="Times New Roman" w:hAnsi="Times New Roman" w:cs="Times New Roman"/>
          <w:sz w:val="20"/>
          <w:szCs w:val="20"/>
        </w:rPr>
        <w:t xml:space="preserve">ИСПОЛНИТЕЛЬ обязан применять химические реагенты, смазывающие добавки в буровом растворе, исключающие его пенообразование. Параметры бурового раствора должны соответствовать требованиям ПРОЕКТНОЙ ДОКУМЕНТАЦИИ НА СТРОИТЕЛЬСТВО СКВАЖИНЫ и индивидуальной программе на бурение группы скважин для данного интервала бурения. </w:t>
      </w:r>
    </w:p>
    <w:p w:rsidR="008401BB" w:rsidRPr="00524DF0" w:rsidRDefault="008401BB" w:rsidP="00567DBD">
      <w:pPr>
        <w:pStyle w:val="aff5"/>
        <w:tabs>
          <w:tab w:val="left" w:pos="284"/>
        </w:tabs>
        <w:ind w:left="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lastRenderedPageBreak/>
        <w:t xml:space="preserve">Запрещается использовать материалы и химические реагенты, содержащие </w:t>
      </w:r>
      <w:r w:rsidR="00DD65C1" w:rsidRPr="00524DF0">
        <w:rPr>
          <w:rFonts w:ascii="Times New Roman" w:eastAsia="Times New Roman" w:hAnsi="Times New Roman" w:cs="Times New Roman"/>
          <w:sz w:val="20"/>
          <w:szCs w:val="20"/>
        </w:rPr>
        <w:t>хлорорганические</w:t>
      </w:r>
      <w:r w:rsidRPr="00524DF0">
        <w:rPr>
          <w:rFonts w:ascii="Times New Roman" w:eastAsia="Times New Roman" w:hAnsi="Times New Roman" w:cs="Times New Roman"/>
          <w:sz w:val="20"/>
          <w:szCs w:val="20"/>
        </w:rPr>
        <w:t xml:space="preserve"> соединения (ХОС) в любом виде, а также реагенты при реакции с нефтью образовывающие такие соединения. </w:t>
      </w:r>
    </w:p>
    <w:p w:rsidR="008401BB" w:rsidRPr="00524DF0" w:rsidRDefault="008401BB" w:rsidP="00567DBD">
      <w:pPr>
        <w:pStyle w:val="aff5"/>
        <w:tabs>
          <w:tab w:val="left" w:pos="284"/>
        </w:tabs>
        <w:ind w:left="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ТУ и другие стандарты на производство МАТЕРИАЛОВ ИСПОЛНИТЕЛЯ должны содержать задекларированное значение содержания ХОС (их отсутствие) и метод их идентификации.</w:t>
      </w:r>
    </w:p>
    <w:p w:rsidR="008401BB" w:rsidRPr="00524DF0" w:rsidRDefault="008401BB" w:rsidP="00567DBD">
      <w:pPr>
        <w:pStyle w:val="aff5"/>
        <w:tabs>
          <w:tab w:val="left" w:pos="284"/>
        </w:tabs>
        <w:ind w:left="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Все поставляемые партии МАТЕРИАЛОВ ИСПОЛНИТЕЛЯ должны сопровождаться пакетом разрешительной документации, содержащей паспорт качества на партию, в которой отражено лабораторно зафиксированное отсутствие ХОС. Разрешительная документация об отсутствии ХОС во всех применяемых материалах должна предоставляться Заказчику до завоза на объект</w:t>
      </w:r>
    </w:p>
    <w:p w:rsidR="005C79F6" w:rsidRPr="00524DF0" w:rsidRDefault="005C79F6" w:rsidP="00567DBD">
      <w:pPr>
        <w:numPr>
          <w:ilvl w:val="0"/>
          <w:numId w:val="17"/>
        </w:numPr>
        <w:spacing w:after="0" w:line="240" w:lineRule="auto"/>
        <w:ind w:left="720" w:hanging="720"/>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ИНЫЕ ОБЯЗАННОСТИ ЗАКАЗЧИКА</w:t>
      </w:r>
    </w:p>
    <w:p w:rsidR="00C969EE" w:rsidRPr="004D5469" w:rsidRDefault="00C969EE" w:rsidP="004D5469">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ЗАКАЗЧИК обеспечивает организацию мест питания для ПЕРСОНАЛА ИСПОЛНИТЕЛЯ, </w:t>
      </w:r>
      <w:r w:rsidR="00431EC8" w:rsidRPr="00524DF0">
        <w:rPr>
          <w:rFonts w:ascii="Times New Roman" w:eastAsia="Times New Roman" w:hAnsi="Times New Roman" w:cs="Times New Roman"/>
          <w:sz w:val="20"/>
          <w:szCs w:val="20"/>
        </w:rPr>
        <w:t xml:space="preserve">получение социально-бытовых услуг на </w:t>
      </w:r>
      <w:r w:rsidRPr="00524DF0">
        <w:rPr>
          <w:rFonts w:ascii="Times New Roman" w:eastAsia="Times New Roman" w:hAnsi="Times New Roman" w:cs="Times New Roman"/>
          <w:sz w:val="20"/>
          <w:szCs w:val="20"/>
        </w:rPr>
        <w:t xml:space="preserve">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 </w:t>
      </w:r>
      <w:r w:rsidR="004D5469">
        <w:rPr>
          <w:rFonts w:ascii="Times New Roman" w:eastAsia="Times New Roman" w:hAnsi="Times New Roman" w:cs="Times New Roman"/>
          <w:sz w:val="20"/>
          <w:szCs w:val="20"/>
        </w:rPr>
        <w:t>Социально-бытовые услуги предоставляются в соответствии с утвержденным в МЕСТЕ ОКАЗАНИЯ УСЛУГ расписанием.</w:t>
      </w:r>
    </w:p>
    <w:p w:rsidR="004D5469" w:rsidRPr="00427751" w:rsidRDefault="005C79F6" w:rsidP="00FE4DA8">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004D5469">
        <w:rPr>
          <w:rFonts w:ascii="Times New Roman" w:eastAsia="Times New Roman" w:hAnsi="Times New Roman" w:cs="Times New Roman"/>
          <w:sz w:val="20"/>
          <w:szCs w:val="20"/>
        </w:rPr>
        <w:t xml:space="preserve"> </w:t>
      </w:r>
      <w:r w:rsidR="004D5469" w:rsidRPr="00427751">
        <w:rPr>
          <w:rFonts w:ascii="Times New Roman" w:hAnsi="Times New Roman" w:cs="Times New Roman"/>
          <w:sz w:val="21"/>
          <w:szCs w:val="21"/>
        </w:rPr>
        <w:t xml:space="preserve">ИСПОЛНИТЕЛЬ обязан обеспечить </w:t>
      </w:r>
      <w:r w:rsidR="004D5469">
        <w:rPr>
          <w:rFonts w:ascii="Times New Roman" w:hAnsi="Times New Roman" w:cs="Times New Roman"/>
          <w:sz w:val="21"/>
          <w:szCs w:val="21"/>
        </w:rPr>
        <w:t xml:space="preserve">и проконтролировать </w:t>
      </w:r>
      <w:r w:rsidR="004D5469" w:rsidRPr="00427751">
        <w:rPr>
          <w:rFonts w:ascii="Times New Roman" w:hAnsi="Times New Roman" w:cs="Times New Roman"/>
          <w:sz w:val="21"/>
          <w:szCs w:val="21"/>
        </w:rPr>
        <w:t xml:space="preserve">присутствие своих сотрудников на вводном инструктаже. </w:t>
      </w:r>
    </w:p>
    <w:p w:rsidR="00DB6C7D" w:rsidRPr="00524DF0" w:rsidRDefault="00DB6C7D" w:rsidP="00567DBD">
      <w:pPr>
        <w:numPr>
          <w:ilvl w:val="1"/>
          <w:numId w:val="17"/>
        </w:numPr>
        <w:spacing w:after="0" w:line="240" w:lineRule="auto"/>
        <w:ind w:left="715" w:right="-37" w:hanging="70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предоставляет</w:t>
      </w:r>
      <w:r w:rsidR="0051220A" w:rsidRPr="00524DF0">
        <w:rPr>
          <w:rFonts w:ascii="Times New Roman" w:eastAsia="Times New Roman" w:hAnsi="Times New Roman" w:cs="Times New Roman"/>
          <w:sz w:val="20"/>
          <w:szCs w:val="20"/>
        </w:rPr>
        <w:t xml:space="preserve"> доступ персоналу ИСПОЛНИТЕЛЯ в</w:t>
      </w:r>
      <w:r w:rsidRPr="00524DF0">
        <w:rPr>
          <w:rFonts w:ascii="Times New Roman" w:eastAsia="Times New Roman" w:hAnsi="Times New Roman" w:cs="Times New Roman"/>
          <w:sz w:val="20"/>
          <w:szCs w:val="20"/>
        </w:rPr>
        <w:t xml:space="preserve"> </w:t>
      </w:r>
      <w:r w:rsidR="00431EC8" w:rsidRPr="00524DF0">
        <w:rPr>
          <w:rFonts w:ascii="Times New Roman" w:eastAsia="Times New Roman" w:hAnsi="Times New Roman" w:cs="Times New Roman"/>
          <w:sz w:val="20"/>
          <w:szCs w:val="20"/>
        </w:rPr>
        <w:t>санитарные</w:t>
      </w:r>
      <w:r w:rsidR="004805A9" w:rsidRPr="00524DF0">
        <w:rPr>
          <w:rFonts w:ascii="Times New Roman" w:eastAsia="Times New Roman" w:hAnsi="Times New Roman" w:cs="Times New Roman"/>
          <w:sz w:val="20"/>
          <w:szCs w:val="20"/>
        </w:rPr>
        <w:t xml:space="preserve"> комнат</w:t>
      </w:r>
      <w:r w:rsidR="00431EC8" w:rsidRPr="00524DF0">
        <w:rPr>
          <w:rFonts w:ascii="Times New Roman" w:eastAsia="Times New Roman" w:hAnsi="Times New Roman" w:cs="Times New Roman"/>
          <w:sz w:val="20"/>
          <w:szCs w:val="20"/>
        </w:rPr>
        <w:t>ы</w:t>
      </w:r>
      <w:r w:rsidR="004805A9" w:rsidRPr="00524DF0">
        <w:rPr>
          <w:rFonts w:ascii="Times New Roman" w:eastAsia="Times New Roman" w:hAnsi="Times New Roman" w:cs="Times New Roman"/>
          <w:sz w:val="20"/>
          <w:szCs w:val="20"/>
        </w:rPr>
        <w:t xml:space="preserve"> по установленному распорядку на </w:t>
      </w:r>
      <w:r w:rsidR="0051220A" w:rsidRPr="00524DF0">
        <w:rPr>
          <w:rFonts w:ascii="Times New Roman" w:eastAsia="Times New Roman" w:hAnsi="Times New Roman" w:cs="Times New Roman"/>
          <w:sz w:val="20"/>
          <w:szCs w:val="20"/>
        </w:rPr>
        <w:t>МЕСТЕ ОКАЗАНИЯ УСЛУГ</w:t>
      </w:r>
      <w:r w:rsidR="004805A9" w:rsidRPr="00524DF0">
        <w:rPr>
          <w:rFonts w:ascii="Times New Roman" w:eastAsia="Times New Roman" w:hAnsi="Times New Roman" w:cs="Times New Roman"/>
          <w:sz w:val="20"/>
          <w:szCs w:val="20"/>
        </w:rPr>
        <w:t>.</w:t>
      </w:r>
    </w:p>
    <w:p w:rsidR="005E380A" w:rsidRPr="00524DF0" w:rsidRDefault="00E035C6" w:rsidP="00567DBD">
      <w:pPr>
        <w:pStyle w:val="afc"/>
        <w:numPr>
          <w:ilvl w:val="2"/>
          <w:numId w:val="17"/>
        </w:numPr>
        <w:shd w:val="clear" w:color="auto" w:fill="FFFFFF"/>
        <w:autoSpaceDE w:val="0"/>
        <w:autoSpaceDN w:val="0"/>
        <w:adjustRightInd w:val="0"/>
        <w:ind w:right="1"/>
        <w:contextualSpacing w:val="0"/>
        <w:jc w:val="both"/>
      </w:pPr>
      <w:r w:rsidRPr="00524DF0">
        <w:t xml:space="preserve">ЗАКАЗЧИК вправе уменьшить подлежащие уплате ИСПОЛНИТЕЛЮ стоимость УСЛУГ (включая суммы гарантийных удержаний), суммы неустойки (штрафов, пени), убытков на стоимость </w:t>
      </w:r>
      <w:proofErr w:type="spellStart"/>
      <w:r w:rsidRPr="00524DF0">
        <w:t>невовлечённых</w:t>
      </w:r>
      <w:proofErr w:type="spellEnd"/>
      <w:r w:rsidRPr="00524DF0">
        <w:t xml:space="preserve"> и невозвращенных в установленный договором срок МТР, как давальческих, так и приобретаемых ИСПОЛНИТЕЛЕМ у ЗАКАЗЧИКА, а также приобретаемых у ТРЕТЬЕГО ЛИЦА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выполнения им УСЛУГ по настоящему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настоящего ДОГОВОРА. Извещение ИСПОЛНИТЕЛЯ о произведенном уменьшении производится путем направления ИСПОЛНИТЕЛЮ уведомления о сальдировании или заявления о зачете. </w:t>
      </w:r>
    </w:p>
    <w:p w:rsidR="005C79F6" w:rsidRPr="00524DF0" w:rsidRDefault="005C79F6" w:rsidP="00567DBD">
      <w:pPr>
        <w:numPr>
          <w:ilvl w:val="0"/>
          <w:numId w:val="17"/>
        </w:numPr>
        <w:spacing w:after="0" w:line="240" w:lineRule="auto"/>
        <w:ind w:left="720" w:hanging="720"/>
        <w:rPr>
          <w:rFonts w:ascii="Times New Roman" w:eastAsia="Times New Roman" w:hAnsi="Times New Roman" w:cs="Times New Roman"/>
          <w:sz w:val="20"/>
          <w:szCs w:val="20"/>
        </w:rPr>
      </w:pPr>
      <w:r w:rsidRPr="00524DF0">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5C79F6" w:rsidRPr="00524DF0" w:rsidRDefault="005C79F6" w:rsidP="00567DBD">
      <w:pPr>
        <w:numPr>
          <w:ilvl w:val="1"/>
          <w:numId w:val="17"/>
        </w:numPr>
        <w:spacing w:after="0" w:line="240" w:lineRule="auto"/>
        <w:ind w:left="741" w:hanging="74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Pr="00524DF0">
        <w:rPr>
          <w:rFonts w:ascii="Times New Roman" w:eastAsia="Times New Roman" w:hAnsi="Times New Roman" w:cs="Times New Roman"/>
          <w:sz w:val="21"/>
          <w:szCs w:val="21"/>
        </w:rPr>
        <w:t xml:space="preserve"> </w:t>
      </w:r>
      <w:r w:rsidRPr="00524DF0">
        <w:rPr>
          <w:rFonts w:ascii="Times New Roman" w:eastAsia="Times New Roman" w:hAnsi="Times New Roman" w:cs="Times New Roman"/>
          <w:sz w:val="16"/>
          <w:szCs w:val="16"/>
        </w:rPr>
        <w:t>н</w:t>
      </w:r>
      <w:r w:rsidRPr="00524DF0">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rsidR="005C79F6" w:rsidRPr="00524DF0" w:rsidRDefault="005C79F6" w:rsidP="00567DBD">
      <w:pPr>
        <w:numPr>
          <w:ilvl w:val="1"/>
          <w:numId w:val="17"/>
        </w:numPr>
        <w:spacing w:after="0" w:line="240" w:lineRule="auto"/>
        <w:ind w:left="741" w:hanging="74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5C79F6" w:rsidRPr="00524DF0" w:rsidRDefault="005C79F6" w:rsidP="00567DBD">
      <w:pPr>
        <w:numPr>
          <w:ilvl w:val="1"/>
          <w:numId w:val="17"/>
        </w:numPr>
        <w:spacing w:after="0" w:line="240" w:lineRule="auto"/>
        <w:ind w:left="741" w:hanging="74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 результатам работы комиссии в срок</w:t>
      </w:r>
      <w:r w:rsidR="006D4F21" w:rsidRPr="00524DF0">
        <w:rPr>
          <w:rFonts w:ascii="Times New Roman" w:eastAsia="Times New Roman" w:hAnsi="Times New Roman" w:cs="Times New Roman"/>
          <w:sz w:val="20"/>
          <w:szCs w:val="20"/>
        </w:rPr>
        <w:t xml:space="preserve"> не более 10 (десяти</w:t>
      </w:r>
      <w:r w:rsidRPr="00524DF0">
        <w:rPr>
          <w:rFonts w:ascii="Times New Roman" w:eastAsia="Times New Roman" w:hAnsi="Times New Roman" w:cs="Times New Roman"/>
          <w:sz w:val="20"/>
          <w:szCs w:val="20"/>
        </w:rPr>
        <w:t>) дней с даты ИНЦИДЕНТА создаётся Предварительный акт расследования ИНЦИДЕНТА.</w:t>
      </w:r>
    </w:p>
    <w:p w:rsidR="005C79F6" w:rsidRPr="00524DF0" w:rsidRDefault="005C79F6" w:rsidP="00567DBD">
      <w:pPr>
        <w:numPr>
          <w:ilvl w:val="1"/>
          <w:numId w:val="17"/>
        </w:numPr>
        <w:spacing w:after="0" w:line="240" w:lineRule="auto"/>
        <w:ind w:left="741" w:hanging="74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 результатам ра</w:t>
      </w:r>
      <w:r w:rsidR="00973478" w:rsidRPr="00524DF0">
        <w:rPr>
          <w:rFonts w:ascii="Times New Roman" w:eastAsia="Times New Roman" w:hAnsi="Times New Roman" w:cs="Times New Roman"/>
          <w:sz w:val="20"/>
          <w:szCs w:val="20"/>
        </w:rPr>
        <w:t xml:space="preserve">боты комиссии в срок не более </w:t>
      </w:r>
      <w:r w:rsidR="00507AEA" w:rsidRPr="00524DF0">
        <w:rPr>
          <w:rFonts w:ascii="Times New Roman" w:eastAsia="Times New Roman" w:hAnsi="Times New Roman" w:cs="Times New Roman"/>
          <w:sz w:val="20"/>
          <w:szCs w:val="20"/>
        </w:rPr>
        <w:t>30</w:t>
      </w:r>
      <w:r w:rsidR="00973478" w:rsidRPr="00524DF0">
        <w:rPr>
          <w:rFonts w:ascii="Times New Roman" w:eastAsia="Times New Roman" w:hAnsi="Times New Roman" w:cs="Times New Roman"/>
          <w:sz w:val="20"/>
          <w:szCs w:val="20"/>
        </w:rPr>
        <w:t xml:space="preserve"> (</w:t>
      </w:r>
      <w:r w:rsidR="00507AEA" w:rsidRPr="00524DF0">
        <w:rPr>
          <w:rFonts w:ascii="Times New Roman" w:eastAsia="Times New Roman" w:hAnsi="Times New Roman" w:cs="Times New Roman"/>
          <w:sz w:val="20"/>
          <w:szCs w:val="20"/>
        </w:rPr>
        <w:t>тридцати</w:t>
      </w:r>
      <w:r w:rsidRPr="00524DF0">
        <w:rPr>
          <w:rFonts w:ascii="Times New Roman" w:eastAsia="Times New Roman" w:hAnsi="Times New Roman" w:cs="Times New Roman"/>
          <w:sz w:val="20"/>
          <w:szCs w:val="20"/>
        </w:rPr>
        <w:t>) дней с даты окончания ИНЦИДЕНТА создаётся Акт расследования ИНЦИДЕНТА, в котором указываются:</w:t>
      </w:r>
    </w:p>
    <w:p w:rsidR="005C79F6" w:rsidRPr="00524DF0" w:rsidRDefault="005C79F6" w:rsidP="00567DBD">
      <w:pPr>
        <w:pStyle w:val="aff5"/>
        <w:numPr>
          <w:ilvl w:val="0"/>
          <w:numId w:val="30"/>
        </w:numPr>
        <w:ind w:firstLine="273"/>
        <w:rPr>
          <w:rFonts w:ascii="Times New Roman" w:hAnsi="Times New Roman" w:cs="Times New Roman"/>
          <w:sz w:val="20"/>
          <w:szCs w:val="20"/>
        </w:rPr>
      </w:pPr>
      <w:r w:rsidRPr="00524DF0">
        <w:rPr>
          <w:rFonts w:ascii="Times New Roman" w:hAnsi="Times New Roman" w:cs="Times New Roman"/>
          <w:sz w:val="20"/>
          <w:szCs w:val="20"/>
        </w:rPr>
        <w:t>причины;</w:t>
      </w:r>
    </w:p>
    <w:p w:rsidR="005C79F6" w:rsidRPr="00524DF0" w:rsidRDefault="005C79F6" w:rsidP="00567DBD">
      <w:pPr>
        <w:pStyle w:val="aff5"/>
        <w:numPr>
          <w:ilvl w:val="0"/>
          <w:numId w:val="30"/>
        </w:numPr>
        <w:ind w:firstLine="273"/>
        <w:rPr>
          <w:rFonts w:ascii="Times New Roman" w:hAnsi="Times New Roman" w:cs="Times New Roman"/>
          <w:sz w:val="20"/>
          <w:szCs w:val="20"/>
        </w:rPr>
      </w:pPr>
      <w:r w:rsidRPr="00524DF0">
        <w:rPr>
          <w:rFonts w:ascii="Times New Roman" w:hAnsi="Times New Roman" w:cs="Times New Roman"/>
          <w:sz w:val="20"/>
          <w:szCs w:val="20"/>
        </w:rPr>
        <w:t>корректирующие действия;</w:t>
      </w:r>
    </w:p>
    <w:p w:rsidR="005C79F6" w:rsidRPr="00524DF0" w:rsidRDefault="005C79F6" w:rsidP="00567DBD">
      <w:pPr>
        <w:pStyle w:val="aff5"/>
        <w:numPr>
          <w:ilvl w:val="0"/>
          <w:numId w:val="30"/>
        </w:numPr>
        <w:ind w:firstLine="273"/>
        <w:rPr>
          <w:rFonts w:ascii="Times New Roman" w:hAnsi="Times New Roman" w:cs="Times New Roman"/>
          <w:sz w:val="20"/>
          <w:szCs w:val="20"/>
        </w:rPr>
      </w:pPr>
      <w:r w:rsidRPr="00524DF0">
        <w:rPr>
          <w:rFonts w:ascii="Times New Roman" w:hAnsi="Times New Roman" w:cs="Times New Roman"/>
          <w:sz w:val="20"/>
          <w:szCs w:val="20"/>
        </w:rPr>
        <w:t>сумма ущерба;</w:t>
      </w:r>
    </w:p>
    <w:p w:rsidR="005C79F6" w:rsidRPr="00524DF0" w:rsidRDefault="005C79F6" w:rsidP="00567DBD">
      <w:pPr>
        <w:pStyle w:val="aff5"/>
        <w:numPr>
          <w:ilvl w:val="0"/>
          <w:numId w:val="30"/>
        </w:numPr>
        <w:ind w:firstLine="273"/>
        <w:jc w:val="both"/>
        <w:rPr>
          <w:rFonts w:ascii="Times New Roman" w:hAnsi="Times New Roman" w:cs="Times New Roman"/>
          <w:sz w:val="20"/>
          <w:szCs w:val="20"/>
        </w:rPr>
      </w:pPr>
      <w:r w:rsidRPr="00524DF0">
        <w:rPr>
          <w:rFonts w:ascii="Times New Roman" w:hAnsi="Times New Roman" w:cs="Times New Roman"/>
          <w:sz w:val="20"/>
          <w:szCs w:val="20"/>
        </w:rPr>
        <w:t>СТОРОНА (</w:t>
      </w:r>
      <w:r w:rsidR="001F3B50" w:rsidRPr="00524DF0">
        <w:rPr>
          <w:rFonts w:ascii="Times New Roman" w:hAnsi="Times New Roman" w:cs="Times New Roman"/>
          <w:sz w:val="20"/>
          <w:szCs w:val="20"/>
        </w:rPr>
        <w:t>СТОРОНЫ) в</w:t>
      </w:r>
      <w:r w:rsidRPr="00524DF0">
        <w:rPr>
          <w:rFonts w:ascii="Times New Roman" w:hAnsi="Times New Roman" w:cs="Times New Roman"/>
          <w:sz w:val="20"/>
          <w:szCs w:val="20"/>
        </w:rPr>
        <w:t xml:space="preserve"> результате действий/бездействия которой</w:t>
      </w:r>
      <w:r w:rsidR="00973478" w:rsidRPr="00524DF0">
        <w:rPr>
          <w:rFonts w:ascii="Times New Roman" w:hAnsi="Times New Roman" w:cs="Times New Roman"/>
          <w:sz w:val="20"/>
          <w:szCs w:val="20"/>
        </w:rPr>
        <w:t xml:space="preserve"> произошел ИНЦИДЕНТ и/или котор</w:t>
      </w:r>
      <w:r w:rsidRPr="00524DF0">
        <w:rPr>
          <w:rFonts w:ascii="Times New Roman" w:hAnsi="Times New Roman" w:cs="Times New Roman"/>
          <w:sz w:val="20"/>
          <w:szCs w:val="20"/>
        </w:rPr>
        <w:t>ая(</w:t>
      </w:r>
      <w:proofErr w:type="spellStart"/>
      <w:r w:rsidRPr="00524DF0">
        <w:rPr>
          <w:rFonts w:ascii="Times New Roman" w:hAnsi="Times New Roman" w:cs="Times New Roman"/>
          <w:sz w:val="20"/>
          <w:szCs w:val="20"/>
        </w:rPr>
        <w:t>ые</w:t>
      </w:r>
      <w:proofErr w:type="spellEnd"/>
      <w:r w:rsidRPr="00524DF0">
        <w:rPr>
          <w:rFonts w:ascii="Times New Roman" w:hAnsi="Times New Roman" w:cs="Times New Roman"/>
          <w:sz w:val="20"/>
          <w:szCs w:val="20"/>
        </w:rPr>
        <w:t>) отвечают за воз</w:t>
      </w:r>
      <w:r w:rsidR="00973478" w:rsidRPr="00524DF0">
        <w:rPr>
          <w:rFonts w:ascii="Times New Roman" w:hAnsi="Times New Roman" w:cs="Times New Roman"/>
          <w:sz w:val="20"/>
          <w:szCs w:val="20"/>
        </w:rPr>
        <w:t>никновение данного ИНЦИДЕНТА.</w:t>
      </w:r>
    </w:p>
    <w:p w:rsidR="005C79F6" w:rsidRPr="00524DF0" w:rsidRDefault="005C79F6" w:rsidP="00567DBD">
      <w:pPr>
        <w:snapToGrid w:val="0"/>
        <w:spacing w:after="0" w:line="240" w:lineRule="auto"/>
        <w:ind w:left="74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5C79F6" w:rsidRPr="00524DF0" w:rsidRDefault="005C79F6" w:rsidP="00567DBD">
      <w:pPr>
        <w:numPr>
          <w:ilvl w:val="1"/>
          <w:numId w:val="17"/>
        </w:numPr>
        <w:spacing w:after="0" w:line="240" w:lineRule="auto"/>
        <w:ind w:left="741" w:hanging="74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Отказ от подписания Акта расследования ИНЦИДЕНТА не допускается.</w:t>
      </w:r>
    </w:p>
    <w:p w:rsidR="005C79F6" w:rsidRPr="00524DF0" w:rsidRDefault="005C79F6" w:rsidP="00567DBD">
      <w:pPr>
        <w:numPr>
          <w:ilvl w:val="1"/>
          <w:numId w:val="17"/>
        </w:numPr>
        <w:spacing w:after="0" w:line="240" w:lineRule="auto"/>
        <w:ind w:left="741" w:hanging="74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5C79F6" w:rsidRPr="00524DF0" w:rsidRDefault="005C79F6" w:rsidP="00567DBD">
      <w:pPr>
        <w:keepLines/>
        <w:tabs>
          <w:tab w:val="left" w:pos="741"/>
        </w:tabs>
        <w:overflowPunct w:val="0"/>
        <w:adjustRightInd w:val="0"/>
        <w:spacing w:after="0" w:line="240" w:lineRule="auto"/>
        <w:ind w:left="741"/>
        <w:jc w:val="both"/>
        <w:textAlignment w:val="baseline"/>
        <w:rPr>
          <w:rFonts w:ascii="Times New Roman" w:eastAsia="Times New Roman" w:hAnsi="Times New Roman" w:cs="Times New Roman"/>
          <w:caps/>
          <w:sz w:val="20"/>
          <w:szCs w:val="20"/>
        </w:rPr>
      </w:pPr>
      <w:r w:rsidRPr="00524DF0">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524DF0">
        <w:rPr>
          <w:rFonts w:ascii="Times New Roman" w:eastAsia="Times New Roman" w:hAnsi="Times New Roman" w:cs="Times New Roman"/>
          <w:caps/>
          <w:sz w:val="20"/>
          <w:szCs w:val="20"/>
        </w:rPr>
        <w:t>сторонами.</w:t>
      </w:r>
    </w:p>
    <w:p w:rsidR="005C79F6" w:rsidRPr="00524DF0" w:rsidRDefault="005C79F6" w:rsidP="00567DBD">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 xml:space="preserve">Конец РАЗДЕЛА 3. </w:t>
      </w:r>
    </w:p>
    <w:p w:rsidR="005C79F6" w:rsidRPr="00524DF0" w:rsidRDefault="005C79F6" w:rsidP="00567DBD">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РАЗДЕЛ 4 начинается со следующей страницы.</w:t>
      </w:r>
    </w:p>
    <w:p w:rsidR="005C79F6" w:rsidRPr="00524DF0" w:rsidRDefault="005C79F6" w:rsidP="00567DBD">
      <w:pPr>
        <w:spacing w:after="0" w:line="240" w:lineRule="auto"/>
        <w:rPr>
          <w:rFonts w:ascii="Times New Roman" w:eastAsia="Times New Roman" w:hAnsi="Times New Roman" w:cs="Times New Roman"/>
          <w:sz w:val="24"/>
          <w:szCs w:val="24"/>
        </w:rPr>
        <w:sectPr w:rsidR="005C79F6" w:rsidRPr="00524DF0" w:rsidSect="00CB4C47">
          <w:headerReference w:type="default" r:id="rId14"/>
          <w:pgSz w:w="11906" w:h="16838"/>
          <w:pgMar w:top="1025" w:right="707" w:bottom="1134" w:left="1134" w:header="567" w:footer="0" w:gutter="0"/>
          <w:cols w:space="720"/>
        </w:sectPr>
      </w:pPr>
    </w:p>
    <w:p w:rsidR="005C79F6" w:rsidRPr="00524DF0" w:rsidRDefault="005C79F6" w:rsidP="00567DBD">
      <w:pPr>
        <w:spacing w:after="0" w:line="240" w:lineRule="auto"/>
        <w:ind w:left="720"/>
        <w:rPr>
          <w:rFonts w:ascii="Times New Roman" w:eastAsia="Times New Roman" w:hAnsi="Times New Roman" w:cs="Times New Roman"/>
          <w:b/>
          <w:sz w:val="20"/>
          <w:szCs w:val="20"/>
        </w:rPr>
      </w:pPr>
      <w:r w:rsidRPr="00524DF0">
        <w:rPr>
          <w:rFonts w:ascii="Times New Roman" w:eastAsia="Times New Roman" w:hAnsi="Times New Roman" w:cs="Times New Roman"/>
          <w:b/>
          <w:bCs/>
          <w:sz w:val="20"/>
          <w:szCs w:val="20"/>
        </w:rPr>
        <w:lastRenderedPageBreak/>
        <w:t>РАЗДЕЛ 4 – ОПЛАТА И ВЫСТАВЛЕНИЕ СЧЕТОВ</w:t>
      </w:r>
      <w:r w:rsidRPr="00524DF0">
        <w:rPr>
          <w:rFonts w:ascii="Times New Roman" w:eastAsia="Times New Roman" w:hAnsi="Times New Roman" w:cs="Times New Roman"/>
          <w:b/>
          <w:sz w:val="20"/>
          <w:szCs w:val="20"/>
        </w:rPr>
        <w:t xml:space="preserve"> </w:t>
      </w:r>
    </w:p>
    <w:p w:rsidR="00EA1AD1" w:rsidRPr="00524DF0" w:rsidRDefault="00EA1AD1" w:rsidP="00567DBD">
      <w:pPr>
        <w:numPr>
          <w:ilvl w:val="0"/>
          <w:numId w:val="17"/>
        </w:numPr>
        <w:spacing w:after="0" w:line="240" w:lineRule="auto"/>
        <w:ind w:left="720" w:hanging="720"/>
        <w:rPr>
          <w:rFonts w:ascii="Times New Roman" w:eastAsia="Times New Roman" w:hAnsi="Times New Roman" w:cs="Times New Roman"/>
          <w:sz w:val="20"/>
          <w:szCs w:val="20"/>
        </w:rPr>
      </w:pPr>
      <w:r w:rsidRPr="00524DF0">
        <w:rPr>
          <w:rFonts w:ascii="Times New Roman" w:eastAsia="Times New Roman" w:hAnsi="Times New Roman" w:cs="Times New Roman"/>
          <w:b/>
          <w:sz w:val="20"/>
          <w:szCs w:val="20"/>
        </w:rPr>
        <w:t>ВВЕДЕНИЕ</w:t>
      </w:r>
      <w:r w:rsidRPr="00524DF0">
        <w:rPr>
          <w:rFonts w:ascii="Times New Roman" w:eastAsia="Times New Roman" w:hAnsi="Times New Roman" w:cs="Times New Roman"/>
          <w:sz w:val="20"/>
          <w:szCs w:val="20"/>
        </w:rPr>
        <w:t>.</w:t>
      </w:r>
    </w:p>
    <w:p w:rsidR="005C79F6" w:rsidRPr="00524DF0" w:rsidRDefault="005C79F6" w:rsidP="00567DBD">
      <w:pPr>
        <w:spacing w:after="0" w:line="240" w:lineRule="auto"/>
        <w:ind w:left="720"/>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Валютой ДОГОВОРА является </w:t>
      </w:r>
      <w:r w:rsidRPr="00524DF0">
        <w:rPr>
          <w:rFonts w:ascii="Times New Roman" w:eastAsia="Times New Roman" w:hAnsi="Times New Roman" w:cs="Times New Roman"/>
          <w:noProof/>
          <w:sz w:val="20"/>
          <w:szCs w:val="20"/>
        </w:rPr>
        <w:t>Российский Рубль (РР)</w:t>
      </w:r>
      <w:r w:rsidRPr="00524DF0">
        <w:rPr>
          <w:rFonts w:ascii="Times New Roman" w:eastAsia="Times New Roman" w:hAnsi="Times New Roman" w:cs="Times New Roman"/>
          <w:sz w:val="20"/>
          <w:szCs w:val="20"/>
        </w:rPr>
        <w:t>.</w:t>
      </w:r>
    </w:p>
    <w:p w:rsidR="005C79F6" w:rsidRPr="00524DF0" w:rsidRDefault="005C79F6" w:rsidP="00567DBD">
      <w:pPr>
        <w:numPr>
          <w:ilvl w:val="0"/>
          <w:numId w:val="17"/>
        </w:numPr>
        <w:spacing w:after="0" w:line="240" w:lineRule="auto"/>
        <w:ind w:left="720" w:hanging="720"/>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5C79F6" w:rsidRPr="00524DF0" w:rsidRDefault="005C79F6" w:rsidP="00567DBD">
      <w:pPr>
        <w:numPr>
          <w:ilvl w:val="1"/>
          <w:numId w:val="17"/>
        </w:numPr>
        <w:spacing w:after="0" w:line="240" w:lineRule="auto"/>
        <w:ind w:left="741" w:hanging="741"/>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ЗАКАЗЧИК оплачивает оказанные УСЛУГИ </w:t>
      </w:r>
      <w:r w:rsidR="00EB48C1" w:rsidRPr="00524DF0">
        <w:rPr>
          <w:rFonts w:ascii="Times New Roman" w:eastAsia="Times New Roman" w:hAnsi="Times New Roman" w:cs="Times New Roman"/>
          <w:b/>
          <w:sz w:val="20"/>
          <w:szCs w:val="20"/>
        </w:rPr>
        <w:t xml:space="preserve">на </w:t>
      </w:r>
      <w:r w:rsidR="00C92DC0">
        <w:rPr>
          <w:rFonts w:ascii="Times New Roman" w:eastAsia="Times New Roman" w:hAnsi="Times New Roman" w:cs="Times New Roman"/>
          <w:b/>
          <w:sz w:val="20"/>
          <w:szCs w:val="20"/>
          <w:u w:val="single"/>
        </w:rPr>
        <w:t>7</w:t>
      </w:r>
      <w:r w:rsidRPr="00524DF0">
        <w:rPr>
          <w:rFonts w:ascii="Times New Roman" w:eastAsia="Times New Roman" w:hAnsi="Times New Roman" w:cs="Times New Roman"/>
          <w:b/>
          <w:sz w:val="20"/>
          <w:szCs w:val="20"/>
          <w:u w:val="single"/>
        </w:rPr>
        <w:t>0</w:t>
      </w:r>
      <w:r w:rsidRPr="00524DF0">
        <w:rPr>
          <w:rFonts w:ascii="Times New Roman" w:eastAsia="Times New Roman" w:hAnsi="Times New Roman" w:cs="Times New Roman"/>
          <w:b/>
          <w:sz w:val="20"/>
          <w:szCs w:val="20"/>
        </w:rPr>
        <w:t xml:space="preserve"> (</w:t>
      </w:r>
      <w:r w:rsidR="00631D22" w:rsidRPr="00631D22">
        <w:rPr>
          <w:rFonts w:ascii="Times New Roman" w:eastAsia="Times New Roman" w:hAnsi="Times New Roman" w:cs="Times New Roman"/>
          <w:b/>
          <w:sz w:val="20"/>
          <w:szCs w:val="20"/>
        </w:rPr>
        <w:t>семидесятый</w:t>
      </w:r>
      <w:r w:rsidRPr="00524DF0">
        <w:rPr>
          <w:rFonts w:ascii="Times New Roman" w:eastAsia="Times New Roman" w:hAnsi="Times New Roman" w:cs="Times New Roman"/>
          <w:b/>
          <w:sz w:val="20"/>
          <w:szCs w:val="20"/>
        </w:rPr>
        <w:t xml:space="preserve">) </w:t>
      </w:r>
      <w:r w:rsidR="00AA0224" w:rsidRPr="00524DF0">
        <w:rPr>
          <w:rFonts w:ascii="Times New Roman" w:eastAsia="Times New Roman" w:hAnsi="Times New Roman" w:cs="Times New Roman"/>
          <w:b/>
          <w:sz w:val="20"/>
          <w:szCs w:val="20"/>
        </w:rPr>
        <w:t xml:space="preserve">календарный </w:t>
      </w:r>
      <w:r w:rsidRPr="00524DF0">
        <w:rPr>
          <w:rFonts w:ascii="Times New Roman" w:eastAsia="Times New Roman" w:hAnsi="Times New Roman" w:cs="Times New Roman"/>
          <w:b/>
          <w:sz w:val="20"/>
          <w:szCs w:val="20"/>
        </w:rPr>
        <w:t>д</w:t>
      </w:r>
      <w:r w:rsidR="00EB48C1" w:rsidRPr="00524DF0">
        <w:rPr>
          <w:rFonts w:ascii="Times New Roman" w:eastAsia="Times New Roman" w:hAnsi="Times New Roman" w:cs="Times New Roman"/>
          <w:b/>
          <w:sz w:val="20"/>
          <w:szCs w:val="20"/>
        </w:rPr>
        <w:t>е</w:t>
      </w:r>
      <w:r w:rsidRPr="00524DF0">
        <w:rPr>
          <w:rFonts w:ascii="Times New Roman" w:eastAsia="Times New Roman" w:hAnsi="Times New Roman" w:cs="Times New Roman"/>
          <w:b/>
          <w:sz w:val="20"/>
          <w:szCs w:val="20"/>
        </w:rPr>
        <w:t>н</w:t>
      </w:r>
      <w:r w:rsidR="00EB48C1" w:rsidRPr="00524DF0">
        <w:rPr>
          <w:rFonts w:ascii="Times New Roman" w:eastAsia="Times New Roman" w:hAnsi="Times New Roman" w:cs="Times New Roman"/>
          <w:b/>
          <w:sz w:val="20"/>
          <w:szCs w:val="20"/>
        </w:rPr>
        <w:t>ь</w:t>
      </w:r>
      <w:r w:rsidRPr="00524DF0">
        <w:rPr>
          <w:rFonts w:ascii="Times New Roman" w:eastAsia="Times New Roman" w:hAnsi="Times New Roman" w:cs="Times New Roman"/>
          <w:sz w:val="20"/>
          <w:szCs w:val="20"/>
        </w:rPr>
        <w:t xml:space="preserve"> </w:t>
      </w:r>
      <w:bookmarkStart w:id="5" w:name="_Hlk215580910"/>
      <w:r w:rsidRPr="00524DF0">
        <w:rPr>
          <w:rFonts w:ascii="Times New Roman" w:eastAsia="Times New Roman" w:hAnsi="Times New Roman" w:cs="Times New Roman"/>
          <w:sz w:val="20"/>
          <w:szCs w:val="20"/>
        </w:rPr>
        <w:t xml:space="preserve">со дня </w:t>
      </w:r>
      <w:r w:rsidR="00C92DC0">
        <w:rPr>
          <w:rFonts w:ascii="Times New Roman" w:eastAsia="Times New Roman" w:hAnsi="Times New Roman" w:cs="Times New Roman"/>
          <w:sz w:val="20"/>
          <w:szCs w:val="20"/>
        </w:rPr>
        <w:t>принятия</w:t>
      </w:r>
      <w:r w:rsidRPr="00524DF0">
        <w:rPr>
          <w:rFonts w:ascii="Times New Roman" w:eastAsia="Times New Roman" w:hAnsi="Times New Roman" w:cs="Times New Roman"/>
          <w:sz w:val="20"/>
          <w:szCs w:val="20"/>
        </w:rPr>
        <w:t xml:space="preserve"> ЗАКАЗЧИК</w:t>
      </w:r>
      <w:r w:rsidR="00C92DC0">
        <w:rPr>
          <w:rFonts w:ascii="Times New Roman" w:eastAsia="Times New Roman" w:hAnsi="Times New Roman" w:cs="Times New Roman"/>
          <w:sz w:val="20"/>
          <w:szCs w:val="20"/>
        </w:rPr>
        <w:t>ОМ</w:t>
      </w:r>
      <w:r w:rsidR="00F32E40" w:rsidRPr="00524DF0">
        <w:rPr>
          <w:rFonts w:ascii="Times New Roman" w:eastAsia="Times New Roman" w:hAnsi="Times New Roman" w:cs="Times New Roman"/>
          <w:sz w:val="20"/>
          <w:szCs w:val="20"/>
        </w:rPr>
        <w:t xml:space="preserve"> следующего комплекта документов</w:t>
      </w:r>
      <w:bookmarkEnd w:id="5"/>
      <w:r w:rsidRPr="00524DF0">
        <w:rPr>
          <w:rFonts w:ascii="Times New Roman" w:eastAsia="Times New Roman" w:hAnsi="Times New Roman" w:cs="Times New Roman"/>
          <w:sz w:val="20"/>
          <w:szCs w:val="20"/>
        </w:rPr>
        <w:t>:</w:t>
      </w:r>
    </w:p>
    <w:p w:rsidR="005C79F6" w:rsidRPr="00524DF0" w:rsidRDefault="00F32E40" w:rsidP="00567DBD">
      <w:pPr>
        <w:numPr>
          <w:ilvl w:val="0"/>
          <w:numId w:val="27"/>
        </w:numPr>
        <w:tabs>
          <w:tab w:val="num" w:pos="912"/>
        </w:tabs>
        <w:overflowPunct w:val="0"/>
        <w:autoSpaceDE w:val="0"/>
        <w:autoSpaceDN w:val="0"/>
        <w:adjustRightInd w:val="0"/>
        <w:spacing w:after="0" w:line="240" w:lineRule="auto"/>
        <w:ind w:left="912" w:hanging="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Оригинала</w:t>
      </w:r>
      <w:r w:rsidR="005C79F6" w:rsidRPr="00524DF0">
        <w:rPr>
          <w:rFonts w:ascii="Times New Roman" w:eastAsia="Times New Roman" w:hAnsi="Times New Roman" w:cs="Times New Roman"/>
          <w:sz w:val="20"/>
          <w:szCs w:val="20"/>
        </w:rPr>
        <w:t xml:space="preserve"> счета-фактуры, выставленного на основании подписанного СТОРОНАМИ </w:t>
      </w:r>
      <w:r w:rsidR="006A6A10" w:rsidRPr="00524DF0">
        <w:rPr>
          <w:rFonts w:ascii="Times New Roman" w:eastAsia="Times New Roman" w:hAnsi="Times New Roman" w:cs="Times New Roman"/>
          <w:sz w:val="20"/>
          <w:szCs w:val="20"/>
          <w:lang w:eastAsia="ru-RU"/>
        </w:rPr>
        <w:t>А</w:t>
      </w:r>
      <w:r w:rsidR="00B55C06" w:rsidRPr="00524DF0">
        <w:rPr>
          <w:rFonts w:ascii="Times New Roman" w:eastAsia="Times New Roman" w:hAnsi="Times New Roman" w:cs="Times New Roman"/>
          <w:sz w:val="20"/>
          <w:szCs w:val="20"/>
          <w:lang w:eastAsia="ru-RU"/>
        </w:rPr>
        <w:t xml:space="preserve">кта </w:t>
      </w:r>
      <w:r w:rsidR="002B2762" w:rsidRPr="00524DF0">
        <w:rPr>
          <w:rFonts w:ascii="Times New Roman" w:eastAsia="Times New Roman" w:hAnsi="Times New Roman" w:cs="Times New Roman"/>
          <w:sz w:val="20"/>
          <w:szCs w:val="20"/>
          <w:lang w:eastAsia="ru-RU"/>
        </w:rPr>
        <w:t>сдачи-приемки</w:t>
      </w:r>
      <w:r w:rsidR="00B55C06" w:rsidRPr="00524DF0">
        <w:rPr>
          <w:rFonts w:ascii="Times New Roman" w:eastAsia="Times New Roman" w:hAnsi="Times New Roman" w:cs="Times New Roman"/>
          <w:sz w:val="20"/>
          <w:szCs w:val="20"/>
          <w:lang w:eastAsia="ru-RU"/>
        </w:rPr>
        <w:t xml:space="preserve"> </w:t>
      </w:r>
      <w:r w:rsidR="007A4654" w:rsidRPr="00524DF0">
        <w:rPr>
          <w:rFonts w:ascii="Times New Roman" w:eastAsia="Times New Roman" w:hAnsi="Times New Roman" w:cs="Times New Roman"/>
          <w:sz w:val="20"/>
          <w:szCs w:val="20"/>
          <w:lang w:eastAsia="ru-RU"/>
        </w:rPr>
        <w:t>промежуточного объема</w:t>
      </w:r>
      <w:r w:rsidR="00B55C06" w:rsidRPr="00524DF0">
        <w:rPr>
          <w:rFonts w:ascii="Times New Roman" w:eastAsia="Times New Roman" w:hAnsi="Times New Roman" w:cs="Times New Roman"/>
          <w:sz w:val="20"/>
          <w:szCs w:val="20"/>
          <w:lang w:eastAsia="ru-RU"/>
        </w:rPr>
        <w:t xml:space="preserve"> </w:t>
      </w:r>
      <w:r w:rsidR="005A47C2" w:rsidRPr="00524DF0">
        <w:rPr>
          <w:rFonts w:ascii="Times New Roman" w:eastAsia="Times New Roman" w:hAnsi="Times New Roman" w:cs="Times New Roman"/>
          <w:sz w:val="20"/>
          <w:szCs w:val="20"/>
          <w:lang w:eastAsia="ru-RU"/>
        </w:rPr>
        <w:t xml:space="preserve">услуг </w:t>
      </w:r>
      <w:r w:rsidR="00B55C06" w:rsidRPr="00524DF0">
        <w:rPr>
          <w:rFonts w:ascii="Times New Roman" w:eastAsia="Times New Roman" w:hAnsi="Times New Roman" w:cs="Times New Roman"/>
          <w:sz w:val="20"/>
          <w:szCs w:val="20"/>
          <w:lang w:eastAsia="ru-RU"/>
        </w:rPr>
        <w:t>(со</w:t>
      </w:r>
      <w:r w:rsidR="005554EB" w:rsidRPr="00524DF0">
        <w:rPr>
          <w:rFonts w:ascii="Times New Roman" w:eastAsia="Times New Roman" w:hAnsi="Times New Roman" w:cs="Times New Roman"/>
          <w:sz w:val="20"/>
          <w:szCs w:val="20"/>
          <w:lang w:eastAsia="ru-RU"/>
        </w:rPr>
        <w:t xml:space="preserve">ставленного по форме Приложения </w:t>
      </w:r>
      <w:r w:rsidR="00B55C06" w:rsidRPr="00524DF0">
        <w:rPr>
          <w:rFonts w:ascii="Times New Roman" w:eastAsia="Times New Roman" w:hAnsi="Times New Roman" w:cs="Times New Roman"/>
          <w:sz w:val="20"/>
          <w:szCs w:val="20"/>
          <w:lang w:eastAsia="ru-RU"/>
        </w:rPr>
        <w:t>№ 11)</w:t>
      </w:r>
      <w:r w:rsidR="005C79F6" w:rsidRPr="00524DF0">
        <w:rPr>
          <w:rFonts w:ascii="Times New Roman" w:eastAsia="Times New Roman" w:hAnsi="Times New Roman" w:cs="Times New Roman"/>
          <w:sz w:val="20"/>
          <w:szCs w:val="20"/>
        </w:rPr>
        <w:t xml:space="preserve">, </w:t>
      </w:r>
    </w:p>
    <w:p w:rsidR="005C79F6" w:rsidRDefault="005C79F6" w:rsidP="00567DBD">
      <w:pPr>
        <w:numPr>
          <w:ilvl w:val="0"/>
          <w:numId w:val="27"/>
        </w:numPr>
        <w:tabs>
          <w:tab w:val="num" w:pos="912"/>
        </w:tabs>
        <w:overflowPunct w:val="0"/>
        <w:autoSpaceDE w:val="0"/>
        <w:autoSpaceDN w:val="0"/>
        <w:adjustRightInd w:val="0"/>
        <w:spacing w:after="0" w:line="240" w:lineRule="auto"/>
        <w:ind w:left="912" w:hanging="45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Подписанной шкалы оценки качества (подготавливаемой ИСПОЛНИТЕЛЕМ и утверждаемой ЗАКАЗЧИКОМ)</w:t>
      </w:r>
      <w:r w:rsidR="004D5469">
        <w:rPr>
          <w:rFonts w:ascii="Times New Roman" w:eastAsia="Times New Roman" w:hAnsi="Times New Roman" w:cs="Times New Roman"/>
          <w:sz w:val="20"/>
          <w:szCs w:val="20"/>
        </w:rPr>
        <w:t xml:space="preserve"> составленной в соответствии с Приложением №6</w:t>
      </w:r>
      <w:r w:rsidRPr="00524DF0">
        <w:rPr>
          <w:rFonts w:ascii="Times New Roman" w:eastAsia="Times New Roman" w:hAnsi="Times New Roman" w:cs="Times New Roman"/>
          <w:sz w:val="20"/>
          <w:szCs w:val="20"/>
        </w:rPr>
        <w:t>;</w:t>
      </w:r>
    </w:p>
    <w:p w:rsidR="00FE4DA8" w:rsidRPr="00FE4DA8" w:rsidRDefault="00FE4DA8" w:rsidP="00FE4DA8">
      <w:pPr>
        <w:numPr>
          <w:ilvl w:val="0"/>
          <w:numId w:val="27"/>
        </w:numPr>
        <w:tabs>
          <w:tab w:val="num" w:pos="912"/>
        </w:tabs>
        <w:overflowPunct w:val="0"/>
        <w:autoSpaceDE w:val="0"/>
        <w:autoSpaceDN w:val="0"/>
        <w:adjustRightInd w:val="0"/>
        <w:spacing w:after="0" w:line="240" w:lineRule="auto"/>
        <w:ind w:left="912" w:hanging="456"/>
        <w:jc w:val="both"/>
        <w:rPr>
          <w:rFonts w:ascii="Times New Roman" w:eastAsia="Times New Roman" w:hAnsi="Times New Roman" w:cs="Times New Roman"/>
          <w:sz w:val="20"/>
          <w:szCs w:val="20"/>
        </w:rPr>
      </w:pPr>
      <w:r w:rsidRPr="00FE4DA8">
        <w:rPr>
          <w:rFonts w:ascii="Times New Roman" w:eastAsia="Times New Roman" w:hAnsi="Times New Roman" w:cs="Times New Roman"/>
          <w:sz w:val="20"/>
          <w:szCs w:val="20"/>
        </w:rPr>
        <w:t xml:space="preserve">Подписанные со стороны ИСПОЛНИТЕЛЯ документы, указанные в Приложении №12 к ДОГОВОРУ. </w:t>
      </w:r>
    </w:p>
    <w:p w:rsidR="005C79F6" w:rsidRPr="00524DF0" w:rsidRDefault="005C79F6" w:rsidP="00567DBD">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C00060" w:rsidRPr="00524DF0" w:rsidRDefault="00C00060" w:rsidP="00567DBD">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Счета-фактур</w:t>
      </w:r>
      <w:r w:rsidR="00EF7F73" w:rsidRPr="00524DF0">
        <w:rPr>
          <w:rFonts w:ascii="Times New Roman" w:eastAsia="Times New Roman" w:hAnsi="Times New Roman" w:cs="Times New Roman"/>
          <w:sz w:val="20"/>
          <w:szCs w:val="20"/>
        </w:rPr>
        <w:t xml:space="preserve">ы  и другие первичные документы, помимо указания на </w:t>
      </w:r>
      <w:r w:rsidR="006917D8" w:rsidRPr="00524DF0">
        <w:rPr>
          <w:rFonts w:ascii="Times New Roman" w:eastAsia="Times New Roman" w:hAnsi="Times New Roman" w:cs="Times New Roman"/>
          <w:sz w:val="20"/>
          <w:szCs w:val="20"/>
        </w:rPr>
        <w:t>ДОГОВОР</w:t>
      </w:r>
      <w:r w:rsidR="00EF7F73" w:rsidRPr="00524DF0">
        <w:rPr>
          <w:rFonts w:ascii="Times New Roman" w:eastAsia="Times New Roman" w:hAnsi="Times New Roman" w:cs="Times New Roman"/>
          <w:sz w:val="20"/>
          <w:szCs w:val="20"/>
        </w:rPr>
        <w:t>,</w:t>
      </w:r>
      <w:r w:rsidR="006917D8"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должны содержать</w:t>
      </w:r>
      <w:r w:rsidR="006917D8" w:rsidRPr="00524DF0">
        <w:rPr>
          <w:rFonts w:ascii="Times New Roman" w:eastAsia="Times New Roman" w:hAnsi="Times New Roman" w:cs="Times New Roman"/>
          <w:sz w:val="20"/>
          <w:szCs w:val="20"/>
        </w:rPr>
        <w:t xml:space="preserve"> номер З</w:t>
      </w:r>
      <w:r w:rsidRPr="00524DF0">
        <w:rPr>
          <w:rFonts w:ascii="Times New Roman" w:eastAsia="Times New Roman" w:hAnsi="Times New Roman" w:cs="Times New Roman"/>
          <w:sz w:val="20"/>
          <w:szCs w:val="20"/>
        </w:rPr>
        <w:t>аявки на оказание услуг.</w:t>
      </w:r>
    </w:p>
    <w:p w:rsidR="00C00060" w:rsidRPr="00524DF0" w:rsidRDefault="00C00060" w:rsidP="00567DBD">
      <w:pPr>
        <w:overflowPunct w:val="0"/>
        <w:autoSpaceDE w:val="0"/>
        <w:autoSpaceDN w:val="0"/>
        <w:adjustRightInd w:val="0"/>
        <w:spacing w:after="0" w:line="240" w:lineRule="auto"/>
        <w:ind w:left="432"/>
        <w:jc w:val="both"/>
        <w:rPr>
          <w:rFonts w:ascii="Times New Roman" w:eastAsia="Times New Roman" w:hAnsi="Times New Roman" w:cs="Times New Roman"/>
          <w:noProof/>
          <w:sz w:val="20"/>
          <w:szCs w:val="20"/>
        </w:rPr>
      </w:pPr>
      <w:r w:rsidRPr="00524DF0">
        <w:rPr>
          <w:rFonts w:ascii="Times New Roman" w:eastAsia="Times New Roman" w:hAnsi="Times New Roman" w:cs="Times New Roman"/>
          <w:noProof/>
          <w:sz w:val="20"/>
          <w:szCs w:val="20"/>
        </w:rPr>
        <w:t>ИСПОЛНИТЕЛЬ предоставляет счета-фактуры не позднее 1 числа календарного месяца, следующего за календарынм месяцем, в котором была окончена соответсвующая часть УСЛУГ / окончено оказание УСЛУГ в целом по ДОГОВОРУ(далее – отчетный период).</w:t>
      </w:r>
    </w:p>
    <w:p w:rsidR="00C00060" w:rsidRDefault="00C00060" w:rsidP="00567DBD">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B82D7C" w:rsidRPr="00B82D7C" w:rsidRDefault="00B82D7C" w:rsidP="00B82D7C">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B82D7C">
        <w:rPr>
          <w:rFonts w:ascii="Times New Roman" w:eastAsia="Times New Roman" w:hAnsi="Times New Roman" w:cs="Times New Roman"/>
          <w:sz w:val="20"/>
          <w:szCs w:val="20"/>
        </w:rPr>
        <w:t>ЗАКАЗЧИК вправе</w:t>
      </w:r>
      <w:r w:rsidRPr="00B82D7C">
        <w:rPr>
          <w:rFonts w:ascii="Times New Roman" w:eastAsia="Times New Roman" w:hAnsi="Times New Roman" w:cs="Times New Roman"/>
          <w:sz w:val="20"/>
          <w:szCs w:val="20"/>
        </w:rPr>
        <w:t xml:space="preserve"> </w:t>
      </w:r>
      <w:r w:rsidRPr="00B82D7C">
        <w:rPr>
          <w:rFonts w:ascii="Times New Roman" w:eastAsia="Times New Roman" w:hAnsi="Times New Roman" w:cs="Times New Roman"/>
          <w:sz w:val="20"/>
          <w:szCs w:val="20"/>
        </w:rPr>
        <w:t xml:space="preserve">зарезервировать и </w:t>
      </w:r>
      <w:r w:rsidRPr="00B82D7C">
        <w:rPr>
          <w:rFonts w:ascii="Times New Roman" w:eastAsia="Times New Roman" w:hAnsi="Times New Roman" w:cs="Times New Roman"/>
          <w:sz w:val="20"/>
          <w:szCs w:val="20"/>
        </w:rPr>
        <w:t>не выплачивать</w:t>
      </w:r>
      <w:r w:rsidRPr="00B82D7C">
        <w:rPr>
          <w:rFonts w:ascii="Times New Roman" w:eastAsia="Times New Roman" w:hAnsi="Times New Roman" w:cs="Times New Roman"/>
          <w:sz w:val="20"/>
          <w:szCs w:val="20"/>
        </w:rPr>
        <w:t xml:space="preserve"> ПОДРЯДЧИКУ</w:t>
      </w:r>
      <w:r w:rsidRPr="00B82D7C">
        <w:rPr>
          <w:rFonts w:ascii="Times New Roman" w:eastAsia="Times New Roman" w:hAnsi="Times New Roman" w:cs="Times New Roman"/>
          <w:sz w:val="20"/>
          <w:szCs w:val="20"/>
        </w:rPr>
        <w:t xml:space="preserve"> </w:t>
      </w:r>
      <w:r w:rsidRPr="00B82D7C">
        <w:rPr>
          <w:rFonts w:ascii="Times New Roman" w:eastAsia="Times New Roman" w:hAnsi="Times New Roman" w:cs="Times New Roman"/>
          <w:sz w:val="20"/>
          <w:szCs w:val="20"/>
        </w:rPr>
        <w:t>сумму в размере</w:t>
      </w:r>
      <w:r w:rsidRPr="00B82D7C">
        <w:rPr>
          <w:rFonts w:ascii="Times New Roman" w:eastAsia="Times New Roman" w:hAnsi="Times New Roman" w:cs="Times New Roman"/>
          <w:sz w:val="20"/>
          <w:szCs w:val="20"/>
        </w:rPr>
        <w:t xml:space="preserve"> </w:t>
      </w:r>
      <w:r w:rsidRPr="00B82D7C">
        <w:rPr>
          <w:rFonts w:ascii="Times New Roman" w:eastAsia="Times New Roman" w:hAnsi="Times New Roman" w:cs="Times New Roman"/>
          <w:sz w:val="20"/>
          <w:szCs w:val="20"/>
        </w:rPr>
        <w:t>действующей на момент</w:t>
      </w:r>
      <w:r w:rsidRPr="00B82D7C">
        <w:rPr>
          <w:rFonts w:ascii="Times New Roman" w:eastAsia="Times New Roman" w:hAnsi="Times New Roman" w:cs="Times New Roman"/>
          <w:sz w:val="20"/>
          <w:szCs w:val="20"/>
        </w:rPr>
        <w:t xml:space="preserve"> </w:t>
      </w:r>
      <w:r w:rsidRPr="00B82D7C">
        <w:rPr>
          <w:rFonts w:ascii="Times New Roman" w:eastAsia="Times New Roman" w:hAnsi="Times New Roman" w:cs="Times New Roman"/>
          <w:sz w:val="20"/>
          <w:szCs w:val="20"/>
        </w:rPr>
        <w:t>резервирования ставки НДС</w:t>
      </w:r>
      <w:r w:rsidRPr="00B82D7C">
        <w:rPr>
          <w:rFonts w:ascii="Times New Roman" w:eastAsia="Times New Roman" w:hAnsi="Times New Roman" w:cs="Times New Roman"/>
          <w:sz w:val="20"/>
          <w:szCs w:val="20"/>
        </w:rPr>
        <w:t xml:space="preserve"> </w:t>
      </w:r>
      <w:r w:rsidRPr="00B82D7C">
        <w:rPr>
          <w:rFonts w:ascii="Times New Roman" w:eastAsia="Times New Roman" w:hAnsi="Times New Roman" w:cs="Times New Roman"/>
          <w:sz w:val="20"/>
          <w:szCs w:val="20"/>
        </w:rPr>
        <w:t xml:space="preserve">от стоимости </w:t>
      </w:r>
      <w:r w:rsidRPr="00B82D7C">
        <w:rPr>
          <w:rFonts w:ascii="Times New Roman" w:eastAsia="Times New Roman" w:hAnsi="Times New Roman" w:cs="Times New Roman"/>
          <w:sz w:val="20"/>
          <w:szCs w:val="20"/>
        </w:rPr>
        <w:t>подлежащих оплате</w:t>
      </w:r>
      <w:r w:rsidRPr="00B82D7C">
        <w:rPr>
          <w:rFonts w:ascii="Times New Roman" w:eastAsia="Times New Roman" w:hAnsi="Times New Roman" w:cs="Times New Roman"/>
          <w:sz w:val="20"/>
          <w:szCs w:val="20"/>
        </w:rPr>
        <w:t xml:space="preserve"> РАБОТ по</w:t>
      </w:r>
      <w:r w:rsidRPr="00B82D7C">
        <w:rPr>
          <w:rFonts w:ascii="Times New Roman" w:eastAsia="Times New Roman" w:hAnsi="Times New Roman" w:cs="Times New Roman"/>
          <w:sz w:val="20"/>
          <w:szCs w:val="20"/>
        </w:rPr>
        <w:t xml:space="preserve"> </w:t>
      </w:r>
      <w:r w:rsidRPr="00B82D7C">
        <w:rPr>
          <w:rFonts w:ascii="Times New Roman" w:eastAsia="Times New Roman" w:hAnsi="Times New Roman" w:cs="Times New Roman"/>
          <w:sz w:val="20"/>
          <w:szCs w:val="20"/>
        </w:rPr>
        <w:t>ДОГОВОРУ (далее –РЕЗЕРВ). РЕЗЕРВ</w:t>
      </w:r>
      <w:r w:rsidRPr="00B82D7C">
        <w:rPr>
          <w:rFonts w:ascii="Times New Roman" w:eastAsia="Times New Roman" w:hAnsi="Times New Roman" w:cs="Times New Roman"/>
          <w:sz w:val="20"/>
          <w:szCs w:val="20"/>
        </w:rPr>
        <w:t xml:space="preserve"> </w:t>
      </w:r>
      <w:r w:rsidRPr="00B82D7C">
        <w:rPr>
          <w:rFonts w:ascii="Times New Roman" w:eastAsia="Times New Roman" w:hAnsi="Times New Roman" w:cs="Times New Roman"/>
          <w:sz w:val="20"/>
          <w:szCs w:val="20"/>
        </w:rPr>
        <w:t>выплачивается</w:t>
      </w:r>
      <w:r w:rsidRPr="00B82D7C">
        <w:rPr>
          <w:rFonts w:ascii="Times New Roman" w:eastAsia="Times New Roman" w:hAnsi="Times New Roman" w:cs="Times New Roman"/>
          <w:sz w:val="20"/>
          <w:szCs w:val="20"/>
        </w:rPr>
        <w:t xml:space="preserve"> </w:t>
      </w:r>
      <w:r w:rsidRPr="00B82D7C">
        <w:rPr>
          <w:rFonts w:ascii="Times New Roman" w:eastAsia="Times New Roman" w:hAnsi="Times New Roman" w:cs="Times New Roman"/>
          <w:sz w:val="20"/>
          <w:szCs w:val="20"/>
        </w:rPr>
        <w:t>ПОДРЯДЧИКУ в течение 30</w:t>
      </w:r>
      <w:r w:rsidRPr="00B82D7C">
        <w:rPr>
          <w:rFonts w:ascii="Times New Roman" w:eastAsia="Times New Roman" w:hAnsi="Times New Roman" w:cs="Times New Roman"/>
          <w:sz w:val="20"/>
          <w:szCs w:val="20"/>
        </w:rPr>
        <w:t xml:space="preserve"> </w:t>
      </w:r>
      <w:r w:rsidRPr="00B82D7C">
        <w:rPr>
          <w:rFonts w:ascii="Times New Roman" w:eastAsia="Times New Roman" w:hAnsi="Times New Roman" w:cs="Times New Roman"/>
          <w:sz w:val="20"/>
          <w:szCs w:val="20"/>
        </w:rPr>
        <w:t xml:space="preserve">календарных дней </w:t>
      </w:r>
      <w:r w:rsidRPr="00B82D7C">
        <w:rPr>
          <w:rFonts w:ascii="Times New Roman" w:eastAsia="Times New Roman" w:hAnsi="Times New Roman" w:cs="Times New Roman"/>
          <w:sz w:val="20"/>
          <w:szCs w:val="20"/>
        </w:rPr>
        <w:t>после наступления</w:t>
      </w:r>
      <w:r w:rsidRPr="00B82D7C">
        <w:rPr>
          <w:rFonts w:ascii="Times New Roman" w:eastAsia="Times New Roman" w:hAnsi="Times New Roman" w:cs="Times New Roman"/>
          <w:sz w:val="20"/>
          <w:szCs w:val="20"/>
        </w:rPr>
        <w:t xml:space="preserve"> одного </w:t>
      </w:r>
      <w:r w:rsidRPr="00B82D7C">
        <w:rPr>
          <w:rFonts w:ascii="Times New Roman" w:eastAsia="Times New Roman" w:hAnsi="Times New Roman" w:cs="Times New Roman"/>
          <w:sz w:val="20"/>
          <w:szCs w:val="20"/>
        </w:rPr>
        <w:t>из следующих</w:t>
      </w:r>
      <w:r w:rsidRPr="00B82D7C">
        <w:rPr>
          <w:rFonts w:ascii="Times New Roman" w:eastAsia="Times New Roman" w:hAnsi="Times New Roman" w:cs="Times New Roman"/>
          <w:sz w:val="20"/>
          <w:szCs w:val="20"/>
        </w:rPr>
        <w:t xml:space="preserve"> событий</w:t>
      </w:r>
      <w:r w:rsidRPr="00B82D7C">
        <w:rPr>
          <w:rFonts w:ascii="Times New Roman" w:eastAsia="Times New Roman" w:hAnsi="Times New Roman" w:cs="Times New Roman"/>
          <w:sz w:val="20"/>
          <w:szCs w:val="20"/>
        </w:rPr>
        <w:t xml:space="preserve"> </w:t>
      </w:r>
      <w:r w:rsidRPr="00B82D7C">
        <w:rPr>
          <w:rFonts w:ascii="Times New Roman" w:eastAsia="Times New Roman" w:hAnsi="Times New Roman" w:cs="Times New Roman"/>
          <w:sz w:val="20"/>
          <w:szCs w:val="20"/>
        </w:rPr>
        <w:t xml:space="preserve">(совершения одного </w:t>
      </w:r>
      <w:r w:rsidRPr="00B82D7C">
        <w:rPr>
          <w:rFonts w:ascii="Times New Roman" w:eastAsia="Times New Roman" w:hAnsi="Times New Roman" w:cs="Times New Roman"/>
          <w:sz w:val="20"/>
          <w:szCs w:val="20"/>
        </w:rPr>
        <w:t>из следующих</w:t>
      </w:r>
      <w:r w:rsidRPr="00B82D7C">
        <w:rPr>
          <w:rFonts w:ascii="Times New Roman" w:eastAsia="Times New Roman" w:hAnsi="Times New Roman" w:cs="Times New Roman"/>
          <w:sz w:val="20"/>
          <w:szCs w:val="20"/>
        </w:rPr>
        <w:t xml:space="preserve"> действий), </w:t>
      </w:r>
      <w:r w:rsidRPr="00B82D7C">
        <w:rPr>
          <w:rFonts w:ascii="Times New Roman" w:eastAsia="Times New Roman" w:hAnsi="Times New Roman" w:cs="Times New Roman"/>
          <w:sz w:val="20"/>
          <w:szCs w:val="20"/>
        </w:rPr>
        <w:t>в зависимости</w:t>
      </w:r>
      <w:r w:rsidRPr="00B82D7C">
        <w:rPr>
          <w:rFonts w:ascii="Times New Roman" w:eastAsia="Times New Roman" w:hAnsi="Times New Roman" w:cs="Times New Roman"/>
          <w:sz w:val="20"/>
          <w:szCs w:val="20"/>
        </w:rPr>
        <w:t xml:space="preserve"> от того, </w:t>
      </w:r>
      <w:r w:rsidRPr="00B82D7C">
        <w:rPr>
          <w:rFonts w:ascii="Times New Roman" w:eastAsia="Times New Roman" w:hAnsi="Times New Roman" w:cs="Times New Roman"/>
          <w:sz w:val="20"/>
          <w:szCs w:val="20"/>
        </w:rPr>
        <w:t>что произойдёт</w:t>
      </w:r>
      <w:r w:rsidRPr="00B82D7C">
        <w:rPr>
          <w:rFonts w:ascii="Times New Roman" w:eastAsia="Times New Roman" w:hAnsi="Times New Roman" w:cs="Times New Roman"/>
          <w:sz w:val="20"/>
          <w:szCs w:val="20"/>
        </w:rPr>
        <w:t xml:space="preserve"> раньше (но, </w:t>
      </w:r>
      <w:r w:rsidRPr="00B82D7C">
        <w:rPr>
          <w:rFonts w:ascii="Times New Roman" w:eastAsia="Times New Roman" w:hAnsi="Times New Roman" w:cs="Times New Roman"/>
          <w:sz w:val="20"/>
          <w:szCs w:val="20"/>
        </w:rPr>
        <w:t>в любом</w:t>
      </w:r>
      <w:r w:rsidRPr="00B82D7C">
        <w:rPr>
          <w:rFonts w:ascii="Times New Roman" w:eastAsia="Times New Roman" w:hAnsi="Times New Roman" w:cs="Times New Roman"/>
          <w:sz w:val="20"/>
          <w:szCs w:val="20"/>
        </w:rPr>
        <w:t xml:space="preserve"> случае не </w:t>
      </w:r>
      <w:r w:rsidRPr="00B82D7C">
        <w:rPr>
          <w:rFonts w:ascii="Times New Roman" w:eastAsia="Times New Roman" w:hAnsi="Times New Roman" w:cs="Times New Roman"/>
          <w:sz w:val="20"/>
          <w:szCs w:val="20"/>
        </w:rPr>
        <w:t>ранее оплаты</w:t>
      </w:r>
      <w:r w:rsidRPr="00B82D7C">
        <w:rPr>
          <w:rFonts w:ascii="Times New Roman" w:eastAsia="Times New Roman" w:hAnsi="Times New Roman" w:cs="Times New Roman"/>
          <w:sz w:val="20"/>
          <w:szCs w:val="20"/>
        </w:rPr>
        <w:t xml:space="preserve"> </w:t>
      </w:r>
      <w:r w:rsidRPr="00B82D7C">
        <w:rPr>
          <w:rFonts w:ascii="Times New Roman" w:eastAsia="Times New Roman" w:hAnsi="Times New Roman" w:cs="Times New Roman"/>
          <w:sz w:val="20"/>
          <w:szCs w:val="20"/>
        </w:rPr>
        <w:t>ПОДРЯДЧИКУ суммы</w:t>
      </w:r>
      <w:r w:rsidRPr="00B82D7C">
        <w:rPr>
          <w:rFonts w:ascii="Times New Roman" w:eastAsia="Times New Roman" w:hAnsi="Times New Roman" w:cs="Times New Roman"/>
          <w:sz w:val="20"/>
          <w:szCs w:val="20"/>
        </w:rPr>
        <w:t xml:space="preserve"> без учета НДС по</w:t>
      </w:r>
      <w:r w:rsidRPr="00B82D7C">
        <w:rPr>
          <w:rFonts w:ascii="Times New Roman" w:eastAsia="Times New Roman" w:hAnsi="Times New Roman" w:cs="Times New Roman"/>
          <w:sz w:val="20"/>
          <w:szCs w:val="20"/>
        </w:rPr>
        <w:t xml:space="preserve"> </w:t>
      </w:r>
      <w:r w:rsidRPr="00B82D7C">
        <w:rPr>
          <w:rFonts w:ascii="Times New Roman" w:eastAsia="Times New Roman" w:hAnsi="Times New Roman" w:cs="Times New Roman"/>
          <w:sz w:val="20"/>
          <w:szCs w:val="20"/>
        </w:rPr>
        <w:t xml:space="preserve">действующей ставке </w:t>
      </w:r>
      <w:r w:rsidRPr="00B82D7C">
        <w:rPr>
          <w:rFonts w:ascii="Times New Roman" w:eastAsia="Times New Roman" w:hAnsi="Times New Roman" w:cs="Times New Roman"/>
          <w:sz w:val="20"/>
          <w:szCs w:val="20"/>
        </w:rPr>
        <w:t>за фактически</w:t>
      </w:r>
      <w:r w:rsidRPr="00B82D7C">
        <w:rPr>
          <w:rFonts w:ascii="Times New Roman" w:eastAsia="Times New Roman" w:hAnsi="Times New Roman" w:cs="Times New Roman"/>
          <w:sz w:val="20"/>
          <w:szCs w:val="20"/>
        </w:rPr>
        <w:t xml:space="preserve"> </w:t>
      </w:r>
      <w:r w:rsidRPr="00B82D7C">
        <w:rPr>
          <w:rFonts w:ascii="Times New Roman" w:eastAsia="Times New Roman" w:hAnsi="Times New Roman" w:cs="Times New Roman"/>
          <w:sz w:val="20"/>
          <w:szCs w:val="20"/>
        </w:rPr>
        <w:t>выполненные РАБОТЫ</w:t>
      </w:r>
      <w:r w:rsidRPr="00B82D7C">
        <w:rPr>
          <w:rFonts w:ascii="Times New Roman" w:eastAsia="Times New Roman" w:hAnsi="Times New Roman" w:cs="Times New Roman"/>
          <w:sz w:val="20"/>
          <w:szCs w:val="20"/>
        </w:rPr>
        <w:t>):</w:t>
      </w:r>
    </w:p>
    <w:p w:rsidR="00C00060" w:rsidRPr="00524DF0" w:rsidRDefault="00C00060" w:rsidP="00567DBD">
      <w:pPr>
        <w:numPr>
          <w:ilvl w:val="0"/>
          <w:numId w:val="27"/>
        </w:numPr>
        <w:tabs>
          <w:tab w:val="clear" w:pos="2052"/>
        </w:tabs>
        <w:overflowPunct w:val="0"/>
        <w:autoSpaceDE w:val="0"/>
        <w:autoSpaceDN w:val="0"/>
        <w:adjustRightInd w:val="0"/>
        <w:spacing w:after="0" w:line="240" w:lineRule="auto"/>
        <w:ind w:left="432" w:firstLine="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C00060" w:rsidRPr="00524DF0" w:rsidRDefault="00C00060" w:rsidP="00567DBD">
      <w:pPr>
        <w:numPr>
          <w:ilvl w:val="0"/>
          <w:numId w:val="27"/>
        </w:numPr>
        <w:tabs>
          <w:tab w:val="clear" w:pos="2052"/>
        </w:tabs>
        <w:overflowPunct w:val="0"/>
        <w:autoSpaceDE w:val="0"/>
        <w:autoSpaceDN w:val="0"/>
        <w:adjustRightInd w:val="0"/>
        <w:spacing w:after="0" w:line="240" w:lineRule="auto"/>
        <w:ind w:left="432" w:firstLine="0"/>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F03F2C" w:rsidRPr="00524DF0" w:rsidRDefault="00F03F2C"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lastRenderedPageBreak/>
        <w:t>В случае  письменного обращения И</w:t>
      </w:r>
      <w:r w:rsidR="00AA0224" w:rsidRPr="00524DF0">
        <w:rPr>
          <w:rFonts w:ascii="Times New Roman" w:eastAsia="Times New Roman" w:hAnsi="Times New Roman" w:cs="Times New Roman"/>
          <w:sz w:val="20"/>
          <w:szCs w:val="20"/>
        </w:rPr>
        <w:t>СПОЛНИТЕЛЯ</w:t>
      </w:r>
      <w:r w:rsidRPr="00524DF0">
        <w:rPr>
          <w:rFonts w:ascii="Times New Roman" w:eastAsia="Times New Roman" w:hAnsi="Times New Roman" w:cs="Times New Roman"/>
          <w:sz w:val="20"/>
          <w:szCs w:val="20"/>
        </w:rPr>
        <w:t xml:space="preserve"> по форме Приложения № 2</w:t>
      </w:r>
      <w:r w:rsidR="00423705" w:rsidRPr="00524DF0">
        <w:rPr>
          <w:rFonts w:ascii="Times New Roman" w:eastAsia="Times New Roman" w:hAnsi="Times New Roman" w:cs="Times New Roman"/>
          <w:sz w:val="20"/>
          <w:szCs w:val="20"/>
        </w:rPr>
        <w:t>2</w:t>
      </w:r>
      <w:r w:rsidRPr="00524DF0">
        <w:rPr>
          <w:rFonts w:ascii="Times New Roman" w:eastAsia="Times New Roman" w:hAnsi="Times New Roman" w:cs="Times New Roman"/>
          <w:sz w:val="20"/>
          <w:szCs w:val="20"/>
        </w:rPr>
        <w:t xml:space="preserve"> к Д</w:t>
      </w:r>
      <w:r w:rsidR="00AA0224" w:rsidRPr="00524DF0">
        <w:rPr>
          <w:rFonts w:ascii="Times New Roman" w:eastAsia="Times New Roman" w:hAnsi="Times New Roman" w:cs="Times New Roman"/>
          <w:sz w:val="20"/>
          <w:szCs w:val="20"/>
        </w:rPr>
        <w:t>ОГОВОРУ</w:t>
      </w:r>
      <w:r w:rsidRPr="00524DF0">
        <w:rPr>
          <w:rFonts w:ascii="Times New Roman" w:eastAsia="Times New Roman" w:hAnsi="Times New Roman" w:cs="Times New Roman"/>
          <w:sz w:val="20"/>
          <w:szCs w:val="20"/>
        </w:rPr>
        <w:t xml:space="preserve"> (далее обращение И</w:t>
      </w:r>
      <w:r w:rsidR="00AA0224" w:rsidRPr="00524DF0">
        <w:rPr>
          <w:rFonts w:ascii="Times New Roman" w:eastAsia="Times New Roman" w:hAnsi="Times New Roman" w:cs="Times New Roman"/>
          <w:sz w:val="20"/>
          <w:szCs w:val="20"/>
        </w:rPr>
        <w:t>СПОЛНИТЕЛЯ</w:t>
      </w:r>
      <w:r w:rsidRPr="00524DF0">
        <w:rPr>
          <w:rFonts w:ascii="Times New Roman" w:eastAsia="Times New Roman" w:hAnsi="Times New Roman" w:cs="Times New Roman"/>
          <w:sz w:val="20"/>
          <w:szCs w:val="20"/>
        </w:rPr>
        <w:t>) оплата оказанных услуг может быть произведена З</w:t>
      </w:r>
      <w:r w:rsidR="00AA0224" w:rsidRPr="00524DF0">
        <w:rPr>
          <w:rFonts w:ascii="Times New Roman" w:eastAsia="Times New Roman" w:hAnsi="Times New Roman" w:cs="Times New Roman"/>
          <w:sz w:val="20"/>
          <w:szCs w:val="20"/>
        </w:rPr>
        <w:t>АКАЗЧИКОМ</w:t>
      </w:r>
      <w:r w:rsidRPr="00524DF0">
        <w:rPr>
          <w:rFonts w:ascii="Times New Roman" w:eastAsia="Times New Roman" w:hAnsi="Times New Roman" w:cs="Times New Roman"/>
          <w:sz w:val="20"/>
          <w:szCs w:val="20"/>
        </w:rPr>
        <w:t xml:space="preserve"> ранее срока, установленного в п</w:t>
      </w:r>
      <w:r w:rsidR="004E1646" w:rsidRPr="00524DF0">
        <w:rPr>
          <w:rFonts w:ascii="Times New Roman" w:eastAsia="Times New Roman" w:hAnsi="Times New Roman" w:cs="Times New Roman"/>
          <w:sz w:val="20"/>
          <w:szCs w:val="20"/>
        </w:rPr>
        <w:t>.</w:t>
      </w:r>
      <w:r w:rsidRPr="00524DF0">
        <w:rPr>
          <w:rFonts w:ascii="Times New Roman" w:eastAsia="Times New Roman" w:hAnsi="Times New Roman" w:cs="Times New Roman"/>
          <w:sz w:val="20"/>
          <w:szCs w:val="20"/>
        </w:rPr>
        <w:t xml:space="preserve"> 43.1 настоящего Договора, на условиях встречной выплаты И</w:t>
      </w:r>
      <w:r w:rsidR="00AA0224" w:rsidRPr="00524DF0">
        <w:rPr>
          <w:rFonts w:ascii="Times New Roman" w:eastAsia="Times New Roman" w:hAnsi="Times New Roman" w:cs="Times New Roman"/>
          <w:sz w:val="20"/>
          <w:szCs w:val="20"/>
        </w:rPr>
        <w:t>СПОЛНИТЕЛЕМ</w:t>
      </w:r>
      <w:r w:rsidRPr="00524DF0">
        <w:rPr>
          <w:rFonts w:ascii="Times New Roman" w:eastAsia="Times New Roman" w:hAnsi="Times New Roman" w:cs="Times New Roman"/>
          <w:sz w:val="20"/>
          <w:szCs w:val="20"/>
        </w:rPr>
        <w:t xml:space="preserve"> З</w:t>
      </w:r>
      <w:r w:rsidR="00AA0224" w:rsidRPr="00524DF0">
        <w:rPr>
          <w:rFonts w:ascii="Times New Roman" w:eastAsia="Times New Roman" w:hAnsi="Times New Roman" w:cs="Times New Roman"/>
          <w:sz w:val="20"/>
          <w:szCs w:val="20"/>
        </w:rPr>
        <w:t>АКАЗЧИКУ</w:t>
      </w:r>
      <w:r w:rsidRPr="00524DF0">
        <w:rPr>
          <w:rFonts w:ascii="Times New Roman" w:eastAsia="Times New Roman" w:hAnsi="Times New Roman" w:cs="Times New Roman"/>
          <w:sz w:val="20"/>
          <w:szCs w:val="20"/>
        </w:rPr>
        <w:t xml:space="preserve"> денежного вознаграждения, определяемого И</w:t>
      </w:r>
      <w:r w:rsidR="00AA0224" w:rsidRPr="00524DF0">
        <w:rPr>
          <w:rFonts w:ascii="Times New Roman" w:eastAsia="Times New Roman" w:hAnsi="Times New Roman" w:cs="Times New Roman"/>
          <w:sz w:val="20"/>
          <w:szCs w:val="20"/>
        </w:rPr>
        <w:t>СПОЛНИТЕЛЕМ.</w:t>
      </w:r>
    </w:p>
    <w:p w:rsidR="00C478D5" w:rsidRPr="00524DF0" w:rsidRDefault="00C478D5"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Указанное в п.43.2 настоящего Д</w:t>
      </w:r>
      <w:r w:rsidR="00AA0224" w:rsidRPr="00524DF0">
        <w:rPr>
          <w:rFonts w:ascii="Times New Roman" w:eastAsia="Times New Roman" w:hAnsi="Times New Roman" w:cs="Times New Roman"/>
          <w:sz w:val="20"/>
          <w:szCs w:val="20"/>
        </w:rPr>
        <w:t>ОГОВОРА</w:t>
      </w:r>
      <w:r w:rsidRPr="00524DF0">
        <w:rPr>
          <w:rFonts w:ascii="Times New Roman" w:eastAsia="Times New Roman" w:hAnsi="Times New Roman" w:cs="Times New Roman"/>
          <w:sz w:val="20"/>
          <w:szCs w:val="20"/>
        </w:rPr>
        <w:t xml:space="preserve"> обращение И</w:t>
      </w:r>
      <w:r w:rsidR="00AA0224" w:rsidRPr="00524DF0">
        <w:rPr>
          <w:rFonts w:ascii="Times New Roman" w:eastAsia="Times New Roman" w:hAnsi="Times New Roman" w:cs="Times New Roman"/>
          <w:sz w:val="20"/>
          <w:szCs w:val="20"/>
        </w:rPr>
        <w:t>СПОЛНИТЕЛЯ</w:t>
      </w:r>
      <w:r w:rsidRPr="00524DF0">
        <w:rPr>
          <w:rFonts w:ascii="Times New Roman" w:eastAsia="Times New Roman" w:hAnsi="Times New Roman" w:cs="Times New Roman"/>
          <w:sz w:val="20"/>
          <w:szCs w:val="20"/>
        </w:rPr>
        <w:t xml:space="preserve"> должно быть получено З</w:t>
      </w:r>
      <w:r w:rsidR="00AA0224" w:rsidRPr="00524DF0">
        <w:rPr>
          <w:rFonts w:ascii="Times New Roman" w:eastAsia="Times New Roman" w:hAnsi="Times New Roman" w:cs="Times New Roman"/>
          <w:sz w:val="20"/>
          <w:szCs w:val="20"/>
        </w:rPr>
        <w:t>АКАЗЧИКОМ</w:t>
      </w:r>
      <w:r w:rsidRPr="00524DF0">
        <w:rPr>
          <w:rFonts w:ascii="Times New Roman" w:eastAsia="Times New Roman" w:hAnsi="Times New Roman" w:cs="Times New Roman"/>
          <w:sz w:val="20"/>
          <w:szCs w:val="20"/>
        </w:rPr>
        <w:t xml:space="preserve"> не менее чем за 10 рабочих дней до наступления предполагаемого И</w:t>
      </w:r>
      <w:r w:rsidR="00AA0224" w:rsidRPr="00524DF0">
        <w:rPr>
          <w:rFonts w:ascii="Times New Roman" w:eastAsia="Times New Roman" w:hAnsi="Times New Roman" w:cs="Times New Roman"/>
          <w:sz w:val="20"/>
          <w:szCs w:val="20"/>
        </w:rPr>
        <w:t>СПОЛНИТЕЛЯ</w:t>
      </w:r>
      <w:r w:rsidRPr="00524DF0">
        <w:rPr>
          <w:rFonts w:ascii="Times New Roman" w:eastAsia="Times New Roman" w:hAnsi="Times New Roman" w:cs="Times New Roman"/>
          <w:sz w:val="20"/>
          <w:szCs w:val="20"/>
        </w:rPr>
        <w:t xml:space="preserve"> дня оплаты оказанных </w:t>
      </w:r>
      <w:r w:rsidR="00AA0224" w:rsidRPr="00524DF0">
        <w:rPr>
          <w:rFonts w:ascii="Times New Roman" w:eastAsia="Times New Roman" w:hAnsi="Times New Roman" w:cs="Times New Roman"/>
          <w:sz w:val="20"/>
          <w:szCs w:val="20"/>
        </w:rPr>
        <w:t>УСЛУГ</w:t>
      </w:r>
      <w:r w:rsidRPr="00524DF0">
        <w:rPr>
          <w:rFonts w:ascii="Times New Roman" w:eastAsia="Times New Roman" w:hAnsi="Times New Roman" w:cs="Times New Roman"/>
          <w:sz w:val="20"/>
          <w:szCs w:val="20"/>
        </w:rPr>
        <w:t>.</w:t>
      </w:r>
    </w:p>
    <w:p w:rsidR="00C478D5" w:rsidRPr="00524DF0" w:rsidRDefault="00C478D5" w:rsidP="00567DBD">
      <w:pPr>
        <w:overflowPunct w:val="0"/>
        <w:autoSpaceDE w:val="0"/>
        <w:autoSpaceDN w:val="0"/>
        <w:adjustRightInd w:val="0"/>
        <w:spacing w:after="0" w:line="240" w:lineRule="auto"/>
        <w:ind w:left="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 результатам рассмотрения обращения И</w:t>
      </w:r>
      <w:r w:rsidR="00AA0224" w:rsidRPr="00524DF0">
        <w:rPr>
          <w:rFonts w:ascii="Times New Roman" w:eastAsia="Times New Roman" w:hAnsi="Times New Roman" w:cs="Times New Roman"/>
          <w:sz w:val="20"/>
          <w:szCs w:val="20"/>
        </w:rPr>
        <w:t>СПОЛНИТЕЛЯ</w:t>
      </w:r>
      <w:r w:rsidRPr="00524DF0">
        <w:rPr>
          <w:rFonts w:ascii="Times New Roman" w:eastAsia="Times New Roman" w:hAnsi="Times New Roman" w:cs="Times New Roman"/>
          <w:sz w:val="20"/>
          <w:szCs w:val="20"/>
        </w:rPr>
        <w:t xml:space="preserve"> З</w:t>
      </w:r>
      <w:r w:rsidR="00AA0224" w:rsidRPr="00524DF0">
        <w:rPr>
          <w:rFonts w:ascii="Times New Roman" w:eastAsia="Times New Roman" w:hAnsi="Times New Roman" w:cs="Times New Roman"/>
          <w:sz w:val="20"/>
          <w:szCs w:val="20"/>
        </w:rPr>
        <w:t>АКАЗЧИК</w:t>
      </w:r>
      <w:r w:rsidRPr="00524DF0">
        <w:rPr>
          <w:rFonts w:ascii="Times New Roman" w:eastAsia="Times New Roman" w:hAnsi="Times New Roman" w:cs="Times New Roman"/>
          <w:sz w:val="20"/>
          <w:szCs w:val="20"/>
        </w:rPr>
        <w:t xml:space="preserve"> вправе:</w:t>
      </w:r>
    </w:p>
    <w:p w:rsidR="00C478D5" w:rsidRPr="00524DF0" w:rsidRDefault="00C478D5" w:rsidP="00567DBD">
      <w:pPr>
        <w:pStyle w:val="afc"/>
        <w:numPr>
          <w:ilvl w:val="0"/>
          <w:numId w:val="48"/>
        </w:numPr>
        <w:overflowPunct w:val="0"/>
        <w:autoSpaceDE w:val="0"/>
        <w:autoSpaceDN w:val="0"/>
        <w:adjustRightInd w:val="0"/>
        <w:jc w:val="both"/>
      </w:pPr>
      <w:r w:rsidRPr="00524DF0">
        <w:t>Произвести оплату оказанных услуг в предложенный И</w:t>
      </w:r>
      <w:r w:rsidR="00AA0224" w:rsidRPr="00524DF0">
        <w:t>СПОЛНИТЕЛЕМ</w:t>
      </w:r>
      <w:r w:rsidRPr="00524DF0">
        <w:t xml:space="preserve"> день за вычетом вознаграждения, причитающегося З</w:t>
      </w:r>
      <w:r w:rsidR="00AA0224" w:rsidRPr="00524DF0">
        <w:t>АКАЗЧИКУ</w:t>
      </w:r>
      <w:r w:rsidRPr="00524DF0">
        <w:t>, в порядке ст. 410 Гражданского кодекса РФ. В данном случае З</w:t>
      </w:r>
      <w:r w:rsidR="00AA0224" w:rsidRPr="00524DF0">
        <w:t>АКАЗЧИК</w:t>
      </w:r>
      <w:r w:rsidRPr="00524DF0">
        <w:t xml:space="preserve"> направляет И</w:t>
      </w:r>
      <w:r w:rsidR="00AA0224" w:rsidRPr="00524DF0">
        <w:t>СПОЛНИТЕЛЮ</w:t>
      </w:r>
      <w:r w:rsidRPr="00524DF0">
        <w:t xml:space="preserve"> Согласие по форме Приложения № 2</w:t>
      </w:r>
      <w:r w:rsidR="00423705" w:rsidRPr="00524DF0">
        <w:t>3</w:t>
      </w:r>
    </w:p>
    <w:p w:rsidR="00C478D5" w:rsidRPr="00524DF0" w:rsidRDefault="00C478D5" w:rsidP="00567DBD">
      <w:pPr>
        <w:pStyle w:val="afc"/>
        <w:numPr>
          <w:ilvl w:val="0"/>
          <w:numId w:val="48"/>
        </w:numPr>
        <w:overflowPunct w:val="0"/>
        <w:autoSpaceDE w:val="0"/>
        <w:autoSpaceDN w:val="0"/>
        <w:adjustRightInd w:val="0"/>
        <w:jc w:val="both"/>
      </w:pPr>
      <w:r w:rsidRPr="00524DF0">
        <w:t>Отказать И</w:t>
      </w:r>
      <w:r w:rsidR="00AA0224" w:rsidRPr="00524DF0">
        <w:t>СПОЛНИТЕЛЮ</w:t>
      </w:r>
      <w:r w:rsidRPr="00524DF0">
        <w:t xml:space="preserve"> в осуществлении досрочной оплаты оказанных услуг на основании локальных нормативных актов З</w:t>
      </w:r>
      <w:r w:rsidR="00AA0224" w:rsidRPr="00524DF0">
        <w:t>АКАЗЧИКА</w:t>
      </w:r>
      <w:r w:rsidRPr="00524DF0">
        <w:t>.</w:t>
      </w:r>
    </w:p>
    <w:p w:rsidR="00C478D5" w:rsidRPr="00524DF0" w:rsidRDefault="00C478D5" w:rsidP="00567DBD">
      <w:pPr>
        <w:numPr>
          <w:ilvl w:val="1"/>
          <w:numId w:val="17"/>
        </w:numPr>
        <w:overflowPunct w:val="0"/>
        <w:autoSpaceDE w:val="0"/>
        <w:autoSpaceDN w:val="0"/>
        <w:adjustRightInd w:val="0"/>
        <w:spacing w:after="0" w:line="240" w:lineRule="auto"/>
        <w:ind w:left="462" w:hanging="462"/>
        <w:jc w:val="both"/>
      </w:pPr>
      <w:r w:rsidRPr="00524DF0">
        <w:t xml:space="preserve"> </w:t>
      </w:r>
      <w:r w:rsidRPr="00524DF0">
        <w:rPr>
          <w:rFonts w:ascii="Times New Roman" w:eastAsia="Times New Roman" w:hAnsi="Times New Roman" w:cs="Times New Roman"/>
          <w:iCs/>
          <w:sz w:val="20"/>
          <w:szCs w:val="20"/>
        </w:rPr>
        <w:t>В случае если предполагаемый И</w:t>
      </w:r>
      <w:r w:rsidR="00AA0224" w:rsidRPr="00524DF0">
        <w:rPr>
          <w:rFonts w:ascii="Times New Roman" w:eastAsia="Times New Roman" w:hAnsi="Times New Roman" w:cs="Times New Roman"/>
          <w:iCs/>
          <w:sz w:val="20"/>
          <w:szCs w:val="20"/>
        </w:rPr>
        <w:t>СПОЛНИТЕЛЕМ</w:t>
      </w:r>
      <w:r w:rsidRPr="00524DF0">
        <w:rPr>
          <w:rFonts w:ascii="Times New Roman" w:eastAsia="Times New Roman" w:hAnsi="Times New Roman" w:cs="Times New Roman"/>
          <w:iCs/>
          <w:sz w:val="20"/>
          <w:szCs w:val="20"/>
        </w:rPr>
        <w:t xml:space="preserve"> день досрочной оплаты оказанных </w:t>
      </w:r>
      <w:r w:rsidR="00AA0224" w:rsidRPr="00524DF0">
        <w:rPr>
          <w:rFonts w:ascii="Times New Roman" w:eastAsia="Times New Roman" w:hAnsi="Times New Roman" w:cs="Times New Roman"/>
          <w:iCs/>
          <w:sz w:val="20"/>
          <w:szCs w:val="20"/>
        </w:rPr>
        <w:t>УСЛУГ</w:t>
      </w:r>
      <w:r w:rsidRPr="00524DF0">
        <w:rPr>
          <w:rFonts w:ascii="Times New Roman" w:eastAsia="Times New Roman" w:hAnsi="Times New Roman" w:cs="Times New Roman"/>
          <w:iCs/>
          <w:sz w:val="20"/>
          <w:szCs w:val="20"/>
        </w:rPr>
        <w:t xml:space="preserve"> является выходным или праздничным днем, оплата оказанных У</w:t>
      </w:r>
      <w:r w:rsidR="00AA0224" w:rsidRPr="00524DF0">
        <w:rPr>
          <w:rFonts w:ascii="Times New Roman" w:eastAsia="Times New Roman" w:hAnsi="Times New Roman" w:cs="Times New Roman"/>
          <w:iCs/>
          <w:sz w:val="20"/>
          <w:szCs w:val="20"/>
        </w:rPr>
        <w:t>СЛУГ</w:t>
      </w:r>
      <w:r w:rsidRPr="00524DF0">
        <w:rPr>
          <w:rFonts w:ascii="Times New Roman" w:eastAsia="Times New Roman" w:hAnsi="Times New Roman" w:cs="Times New Roman"/>
          <w:iCs/>
          <w:sz w:val="20"/>
          <w:szCs w:val="20"/>
        </w:rPr>
        <w:t xml:space="preserve"> производится З</w:t>
      </w:r>
      <w:r w:rsidR="00AA0224" w:rsidRPr="00524DF0">
        <w:rPr>
          <w:rFonts w:ascii="Times New Roman" w:eastAsia="Times New Roman" w:hAnsi="Times New Roman" w:cs="Times New Roman"/>
          <w:iCs/>
          <w:sz w:val="20"/>
          <w:szCs w:val="20"/>
        </w:rPr>
        <w:t>АКАЗЧИКОМ</w:t>
      </w:r>
      <w:r w:rsidRPr="00524DF0">
        <w:rPr>
          <w:rFonts w:ascii="Times New Roman" w:eastAsia="Times New Roman" w:hAnsi="Times New Roman" w:cs="Times New Roman"/>
          <w:iCs/>
          <w:sz w:val="20"/>
          <w:szCs w:val="20"/>
        </w:rPr>
        <w:t xml:space="preserve"> в первый рабочий день после предлагаемого дня оплаты. При этом расчет денежного вознаграждения в соответствии с п. 43.3 настоящего Д</w:t>
      </w:r>
      <w:r w:rsidR="00AA0224" w:rsidRPr="00524DF0">
        <w:rPr>
          <w:rFonts w:ascii="Times New Roman" w:eastAsia="Times New Roman" w:hAnsi="Times New Roman" w:cs="Times New Roman"/>
          <w:iCs/>
          <w:sz w:val="20"/>
          <w:szCs w:val="20"/>
        </w:rPr>
        <w:t>ОГОВОРА</w:t>
      </w:r>
      <w:r w:rsidRPr="00524DF0">
        <w:rPr>
          <w:rFonts w:ascii="Times New Roman" w:eastAsia="Times New Roman" w:hAnsi="Times New Roman" w:cs="Times New Roman"/>
          <w:iCs/>
          <w:sz w:val="20"/>
          <w:szCs w:val="20"/>
        </w:rPr>
        <w:t xml:space="preserve"> осуществляется </w:t>
      </w:r>
      <w:r w:rsidR="00423705" w:rsidRPr="00524DF0">
        <w:rPr>
          <w:rFonts w:ascii="Times New Roman" w:eastAsia="Times New Roman" w:hAnsi="Times New Roman" w:cs="Times New Roman"/>
          <w:iCs/>
          <w:sz w:val="20"/>
          <w:szCs w:val="20"/>
        </w:rPr>
        <w:t>с применением дня оплаты, указанного в обращении И</w:t>
      </w:r>
      <w:r w:rsidR="00AA0224" w:rsidRPr="00524DF0">
        <w:rPr>
          <w:rFonts w:ascii="Times New Roman" w:eastAsia="Times New Roman" w:hAnsi="Times New Roman" w:cs="Times New Roman"/>
          <w:iCs/>
          <w:sz w:val="20"/>
          <w:szCs w:val="20"/>
        </w:rPr>
        <w:t>СПОЛНИТЕЛЯ</w:t>
      </w:r>
      <w:r w:rsidR="00423705" w:rsidRPr="00524DF0">
        <w:rPr>
          <w:rFonts w:ascii="Times New Roman" w:eastAsia="Times New Roman" w:hAnsi="Times New Roman" w:cs="Times New Roman"/>
          <w:iCs/>
          <w:sz w:val="20"/>
          <w:szCs w:val="20"/>
        </w:rPr>
        <w:t xml:space="preserve">. Выплата денежного </w:t>
      </w:r>
      <w:r w:rsidR="001F3B50" w:rsidRPr="00524DF0">
        <w:rPr>
          <w:rFonts w:ascii="Times New Roman" w:eastAsia="Times New Roman" w:hAnsi="Times New Roman" w:cs="Times New Roman"/>
          <w:iCs/>
          <w:sz w:val="20"/>
          <w:szCs w:val="20"/>
        </w:rPr>
        <w:t>вознаграждения,</w:t>
      </w:r>
      <w:r w:rsidR="00423705" w:rsidRPr="00524DF0">
        <w:rPr>
          <w:rFonts w:ascii="Times New Roman" w:eastAsia="Times New Roman" w:hAnsi="Times New Roman" w:cs="Times New Roman"/>
          <w:iCs/>
          <w:sz w:val="20"/>
          <w:szCs w:val="20"/>
        </w:rPr>
        <w:t xml:space="preserve"> предусмотренного п 43.3 настоящего Д</w:t>
      </w:r>
      <w:r w:rsidR="00AA0224" w:rsidRPr="00524DF0">
        <w:rPr>
          <w:rFonts w:ascii="Times New Roman" w:eastAsia="Times New Roman" w:hAnsi="Times New Roman" w:cs="Times New Roman"/>
          <w:iCs/>
          <w:sz w:val="20"/>
          <w:szCs w:val="20"/>
        </w:rPr>
        <w:t>ОГОВОРА</w:t>
      </w:r>
      <w:r w:rsidR="00423705" w:rsidRPr="00524DF0">
        <w:rPr>
          <w:rFonts w:ascii="Times New Roman" w:eastAsia="Times New Roman" w:hAnsi="Times New Roman" w:cs="Times New Roman"/>
          <w:iCs/>
          <w:sz w:val="20"/>
          <w:szCs w:val="20"/>
        </w:rPr>
        <w:t>, не изменяет стоимость оказанных услуг.</w:t>
      </w:r>
    </w:p>
    <w:p w:rsidR="005C79F6" w:rsidRPr="00524DF0" w:rsidRDefault="005C79F6"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iCs/>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p>
    <w:p w:rsidR="005C79F6" w:rsidRPr="00524DF0" w:rsidRDefault="005C79F6"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w:t>
      </w:r>
      <w:r w:rsidRPr="00524DF0">
        <w:rPr>
          <w:rFonts w:ascii="Times New Roman" w:eastAsia="Times New Roman" w:hAnsi="Times New Roman" w:cs="Times New Roman"/>
          <w:iCs/>
          <w:sz w:val="20"/>
          <w:szCs w:val="20"/>
        </w:rPr>
        <w:t>течение</w:t>
      </w:r>
      <w:r w:rsidRPr="00524DF0">
        <w:rPr>
          <w:rFonts w:ascii="Times New Roman" w:eastAsia="Times New Roman" w:hAnsi="Times New Roman" w:cs="Times New Roman"/>
          <w:sz w:val="20"/>
          <w:szCs w:val="20"/>
        </w:rPr>
        <w:t xml:space="preserve"> </w:t>
      </w:r>
      <w:r w:rsidR="00DD65C1" w:rsidRPr="00524DF0">
        <w:rPr>
          <w:rFonts w:ascii="Times New Roman" w:eastAsia="Times New Roman" w:hAnsi="Times New Roman" w:cs="Times New Roman"/>
          <w:sz w:val="20"/>
          <w:szCs w:val="20"/>
        </w:rPr>
        <w:t>2</w:t>
      </w:r>
      <w:r w:rsidRPr="00524DF0">
        <w:rPr>
          <w:rFonts w:ascii="Times New Roman" w:eastAsia="Times New Roman" w:hAnsi="Times New Roman" w:cs="Times New Roman"/>
          <w:sz w:val="20"/>
          <w:szCs w:val="20"/>
        </w:rPr>
        <w:t xml:space="preserve"> (</w:t>
      </w:r>
      <w:r w:rsidR="00DD65C1" w:rsidRPr="00524DF0">
        <w:rPr>
          <w:rFonts w:ascii="Times New Roman" w:eastAsia="Times New Roman" w:hAnsi="Times New Roman" w:cs="Times New Roman"/>
          <w:sz w:val="20"/>
          <w:szCs w:val="20"/>
        </w:rPr>
        <w:t>двух</w:t>
      </w:r>
      <w:r w:rsidRPr="00524DF0">
        <w:rPr>
          <w:rFonts w:ascii="Times New Roman" w:eastAsia="Times New Roman" w:hAnsi="Times New Roman" w:cs="Times New Roman"/>
          <w:sz w:val="20"/>
          <w:szCs w:val="20"/>
        </w:rPr>
        <w:t xml:space="preserve">)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w:t>
      </w:r>
      <w:r w:rsidR="005554EB" w:rsidRPr="00524DF0">
        <w:rPr>
          <w:rFonts w:ascii="Times New Roman" w:eastAsia="Times New Roman" w:hAnsi="Times New Roman" w:cs="Times New Roman"/>
          <w:sz w:val="20"/>
          <w:szCs w:val="20"/>
        </w:rPr>
        <w:t>сдачи-приемки промежуточного объема</w:t>
      </w:r>
      <w:r w:rsidR="006A6A10" w:rsidRPr="00524DF0">
        <w:rPr>
          <w:rFonts w:ascii="Times New Roman" w:eastAsia="Times New Roman" w:hAnsi="Times New Roman" w:cs="Times New Roman"/>
          <w:sz w:val="20"/>
          <w:szCs w:val="20"/>
        </w:rPr>
        <w:t xml:space="preserve"> услуг</w:t>
      </w:r>
      <w:r w:rsidR="005554EB" w:rsidRPr="00524DF0">
        <w:rPr>
          <w:rFonts w:ascii="Times New Roman" w:eastAsia="Times New Roman" w:hAnsi="Times New Roman" w:cs="Times New Roman"/>
          <w:sz w:val="20"/>
          <w:szCs w:val="20"/>
        </w:rPr>
        <w:t xml:space="preserve">, Акт </w:t>
      </w:r>
      <w:r w:rsidRPr="00524DF0">
        <w:rPr>
          <w:rFonts w:ascii="Times New Roman" w:eastAsia="Times New Roman" w:hAnsi="Times New Roman" w:cs="Times New Roman"/>
          <w:sz w:val="20"/>
          <w:szCs w:val="20"/>
        </w:rPr>
        <w:t>приемки оказанных услуг</w:t>
      </w:r>
      <w:r w:rsidR="00C5704C"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5C79F6" w:rsidRPr="00524DF0" w:rsidRDefault="005C79F6"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5C79F6" w:rsidRPr="00524DF0" w:rsidRDefault="005C79F6"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C79F6" w:rsidRPr="00524DF0" w:rsidRDefault="00AE4BFF"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w:t>
      </w:r>
      <w:r w:rsidR="005A47C2" w:rsidRPr="00524DF0">
        <w:rPr>
          <w:rFonts w:ascii="Times New Roman" w:eastAsia="Times New Roman" w:hAnsi="Times New Roman" w:cs="Times New Roman"/>
          <w:sz w:val="20"/>
          <w:szCs w:val="20"/>
        </w:rPr>
        <w:t>УСЛУГ</w:t>
      </w:r>
      <w:r w:rsidRPr="00524DF0">
        <w:rPr>
          <w:rFonts w:ascii="Times New Roman" w:eastAsia="Times New Roman" w:hAnsi="Times New Roman" w:cs="Times New Roman"/>
          <w:sz w:val="20"/>
          <w:szCs w:val="20"/>
        </w:rPr>
        <w:t xml:space="preserve"> по </w:t>
      </w:r>
      <w:r w:rsidR="00D20DF3" w:rsidRPr="00524DF0">
        <w:rPr>
          <w:rFonts w:ascii="Times New Roman" w:eastAsia="Times New Roman" w:hAnsi="Times New Roman" w:cs="Times New Roman"/>
          <w:sz w:val="20"/>
          <w:szCs w:val="20"/>
        </w:rPr>
        <w:t>ДОГОВОРУ</w:t>
      </w:r>
      <w:r w:rsidRPr="00524DF0">
        <w:rPr>
          <w:rFonts w:ascii="Times New Roman" w:eastAsia="Times New Roman" w:hAnsi="Times New Roman" w:cs="Times New Roman"/>
          <w:sz w:val="20"/>
          <w:szCs w:val="20"/>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w:t>
      </w:r>
      <w:r w:rsidR="00031B13" w:rsidRPr="00524DF0">
        <w:rPr>
          <w:rFonts w:ascii="Times New Roman" w:eastAsia="Times New Roman" w:hAnsi="Times New Roman" w:cs="Times New Roman"/>
          <w:sz w:val="20"/>
          <w:szCs w:val="20"/>
        </w:rPr>
        <w:t>нарочным (курьером) обязательным подписанием акта приема-передачи</w:t>
      </w:r>
      <w:r w:rsidR="009F7536" w:rsidRPr="00524DF0">
        <w:rPr>
          <w:rFonts w:ascii="Times New Roman" w:eastAsia="Times New Roman" w:hAnsi="Times New Roman" w:cs="Times New Roman"/>
          <w:sz w:val="20"/>
          <w:szCs w:val="20"/>
        </w:rPr>
        <w:t xml:space="preserve"> документов</w:t>
      </w:r>
      <w:r w:rsidR="00031B13" w:rsidRPr="00524DF0">
        <w:rPr>
          <w:rFonts w:ascii="Times New Roman" w:eastAsia="Times New Roman" w:hAnsi="Times New Roman" w:cs="Times New Roman"/>
          <w:sz w:val="20"/>
          <w:szCs w:val="20"/>
        </w:rPr>
        <w:t xml:space="preserve">/реестра </w:t>
      </w:r>
      <w:r w:rsidRPr="00524DF0">
        <w:rPr>
          <w:rFonts w:ascii="Times New Roman" w:eastAsia="Times New Roman" w:hAnsi="Times New Roman" w:cs="Times New Roman"/>
          <w:sz w:val="20"/>
          <w:szCs w:val="20"/>
        </w:rPr>
        <w:t>или с сопроводительным письмом с указанием даты предоставления первичных документов</w:t>
      </w:r>
      <w:r w:rsidR="009F7536" w:rsidRPr="00524DF0">
        <w:rPr>
          <w:rFonts w:ascii="Times New Roman" w:eastAsia="Times New Roman" w:hAnsi="Times New Roman" w:cs="Times New Roman"/>
          <w:sz w:val="20"/>
          <w:szCs w:val="20"/>
        </w:rPr>
        <w:t>.</w:t>
      </w:r>
      <w:r w:rsidRPr="00524DF0">
        <w:rPr>
          <w:rFonts w:ascii="Times New Roman" w:eastAsia="Times New Roman" w:hAnsi="Times New Roman" w:cs="Times New Roman"/>
          <w:sz w:val="20"/>
          <w:szCs w:val="20"/>
        </w:rPr>
        <w:t xml:space="preserve"> </w:t>
      </w:r>
      <w:r w:rsidR="005C79F6" w:rsidRPr="00524DF0">
        <w:rPr>
          <w:rFonts w:ascii="Times New Roman" w:eastAsia="Times New Roman" w:hAnsi="Times New Roman" w:cs="Times New Roman"/>
          <w:sz w:val="20"/>
          <w:szCs w:val="20"/>
        </w:rPr>
        <w:t>Вместе с оригиналами сче</w:t>
      </w:r>
      <w:r w:rsidR="005C79F6" w:rsidRPr="00524DF0">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005C79F6" w:rsidRPr="00524DF0">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5C79F6" w:rsidRPr="00524DF0" w:rsidRDefault="005C79F6"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C79F6" w:rsidRPr="00524DF0" w:rsidRDefault="005C79F6"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нарушения требований по оформлению счетов-фактур или непредоставления оригинала счета-фактуры в установленные Налоговым кодексом </w:t>
      </w:r>
      <w:r w:rsidR="005A47C2" w:rsidRPr="00524DF0">
        <w:rPr>
          <w:rFonts w:ascii="Times New Roman" w:eastAsia="Times New Roman" w:hAnsi="Times New Roman" w:cs="Times New Roman"/>
          <w:sz w:val="20"/>
          <w:szCs w:val="20"/>
        </w:rPr>
        <w:t xml:space="preserve">РФ </w:t>
      </w:r>
      <w:r w:rsidRPr="00524DF0">
        <w:rPr>
          <w:rFonts w:ascii="Times New Roman" w:eastAsia="Times New Roman" w:hAnsi="Times New Roman" w:cs="Times New Roman"/>
          <w:sz w:val="20"/>
          <w:szCs w:val="20"/>
        </w:rPr>
        <w:t>(включая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5C79F6" w:rsidRPr="00524DF0" w:rsidRDefault="005C79F6"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5C79F6" w:rsidRPr="00524DF0" w:rsidRDefault="005C79F6"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524DF0">
        <w:rPr>
          <w:rFonts w:ascii="Times New Roman" w:eastAsia="Times New Roman" w:hAnsi="Times New Roman" w:cs="Times New Roman"/>
          <w:sz w:val="20"/>
          <w:szCs w:val="20"/>
          <w:lang w:eastAsia="ru-RU"/>
        </w:rPr>
        <w:t>ИСПОЛНИТЕЛЯ</w:t>
      </w:r>
      <w:r w:rsidRPr="00524DF0">
        <w:rPr>
          <w:rFonts w:ascii="Times New Roman" w:eastAsia="Times New Roman" w:hAnsi="Times New Roman" w:cs="Times New Roman"/>
          <w:sz w:val="20"/>
          <w:szCs w:val="20"/>
        </w:rPr>
        <w:t xml:space="preserve"> ЗАКАЗЧИК предоставляет </w:t>
      </w:r>
      <w:r w:rsidRPr="00524DF0">
        <w:rPr>
          <w:rFonts w:ascii="Times New Roman" w:eastAsia="Times New Roman" w:hAnsi="Times New Roman" w:cs="Times New Roman"/>
          <w:sz w:val="20"/>
          <w:szCs w:val="20"/>
          <w:lang w:eastAsia="ru-RU"/>
        </w:rPr>
        <w:t>ИСПОЛНИТЕЛЮ</w:t>
      </w:r>
      <w:r w:rsidRPr="00524DF0">
        <w:rPr>
          <w:rFonts w:ascii="Times New Roman" w:eastAsia="Times New Roman" w:hAnsi="Times New Roman" w:cs="Times New Roman"/>
          <w:sz w:val="20"/>
          <w:szCs w:val="20"/>
        </w:rPr>
        <w:t xml:space="preserve"> копии платежных поручений.</w:t>
      </w:r>
    </w:p>
    <w:p w:rsidR="005C79F6" w:rsidRPr="00524DF0" w:rsidRDefault="005C79F6"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w:t>
      </w:r>
      <w:r w:rsidRPr="00524DF0">
        <w:rPr>
          <w:rFonts w:ascii="Times New Roman" w:eastAsia="Times New Roman" w:hAnsi="Times New Roman" w:cs="Times New Roman"/>
          <w:noProof/>
          <w:sz w:val="20"/>
          <w:szCs w:val="20"/>
        </w:rPr>
        <w:t>90 (девяноста) дней, но не ранее 60 (шестидесяти)</w:t>
      </w:r>
      <w:r w:rsidRPr="00524DF0">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w:t>
      </w:r>
      <w:r w:rsidRPr="00524DF0">
        <w:rPr>
          <w:rFonts w:ascii="Times New Roman" w:eastAsia="Times New Roman" w:hAnsi="Times New Roman" w:cs="Times New Roman"/>
          <w:sz w:val="20"/>
          <w:szCs w:val="20"/>
        </w:rPr>
        <w:lastRenderedPageBreak/>
        <w:t>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5C79F6" w:rsidRPr="00524DF0" w:rsidRDefault="005C79F6"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5C79F6" w:rsidRPr="00524DF0" w:rsidRDefault="005C79F6" w:rsidP="00567DBD">
      <w:pPr>
        <w:numPr>
          <w:ilvl w:val="1"/>
          <w:numId w:val="1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предоставляет Акты сверки расчётов в следующем порядке:</w:t>
      </w:r>
    </w:p>
    <w:p w:rsidR="005C79F6" w:rsidRPr="00524DF0" w:rsidRDefault="005C79F6" w:rsidP="00567DBD">
      <w:pPr>
        <w:numPr>
          <w:ilvl w:val="2"/>
          <w:numId w:val="1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ИСПОЛНИТЕЛЬ предоставляет акты сверки не чаще одного раза в календарный месяц и не реже одного раза в календарный квартал</w:t>
      </w:r>
      <w:r w:rsidR="008C1844" w:rsidRPr="00524DF0">
        <w:rPr>
          <w:rFonts w:ascii="Times New Roman" w:eastAsia="Times New Roman" w:hAnsi="Times New Roman" w:cs="Times New Roman"/>
          <w:sz w:val="20"/>
          <w:szCs w:val="20"/>
        </w:rPr>
        <w:t>, а также при завершении операций по ДОГОВОРУ</w:t>
      </w:r>
      <w:r w:rsidR="005B7F88" w:rsidRPr="00524DF0">
        <w:rPr>
          <w:rFonts w:ascii="Times New Roman" w:eastAsia="Times New Roman" w:hAnsi="Times New Roman" w:cs="Times New Roman"/>
          <w:sz w:val="20"/>
          <w:szCs w:val="20"/>
        </w:rPr>
        <w:t>.</w:t>
      </w:r>
      <w:r w:rsidRPr="00524DF0">
        <w:rPr>
          <w:rFonts w:ascii="Times New Roman" w:eastAsia="Times New Roman" w:hAnsi="Times New Roman" w:cs="Times New Roman"/>
          <w:sz w:val="20"/>
          <w:szCs w:val="20"/>
        </w:rPr>
        <w:t xml:space="preserve"> Сверка производится на последнее число </w:t>
      </w:r>
      <w:r w:rsidR="005B7F88" w:rsidRPr="00524DF0">
        <w:rPr>
          <w:rFonts w:ascii="Times New Roman" w:eastAsia="Times New Roman" w:hAnsi="Times New Roman" w:cs="Times New Roman"/>
          <w:sz w:val="20"/>
          <w:szCs w:val="20"/>
        </w:rPr>
        <w:t xml:space="preserve">месяца </w:t>
      </w:r>
      <w:r w:rsidR="005B7F88" w:rsidRPr="00524DF0">
        <w:rPr>
          <w:rFonts w:ascii="Times New Roman" w:hAnsi="Times New Roman" w:cs="Times New Roman"/>
          <w:sz w:val="20"/>
          <w:szCs w:val="20"/>
        </w:rPr>
        <w:t>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w:t>
      </w:r>
      <w:r w:rsidR="00A86E80" w:rsidRPr="00524DF0">
        <w:rPr>
          <w:rFonts w:ascii="Times New Roman" w:eastAsia="Times New Roman" w:hAnsi="Times New Roman" w:cs="Times New Roman"/>
          <w:sz w:val="20"/>
          <w:szCs w:val="20"/>
        </w:rPr>
        <w:t xml:space="preserve"> </w:t>
      </w:r>
      <w:r w:rsidRPr="00524DF0">
        <w:rPr>
          <w:rFonts w:ascii="Times New Roman" w:eastAsia="Times New Roman" w:hAnsi="Times New Roman" w:cs="Times New Roman"/>
          <w:sz w:val="20"/>
          <w:szCs w:val="20"/>
        </w:rPr>
        <w:t>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rsidR="005C79F6" w:rsidRPr="00524DF0" w:rsidRDefault="005C79F6" w:rsidP="00567DBD">
      <w:pPr>
        <w:numPr>
          <w:ilvl w:val="2"/>
          <w:numId w:val="1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43.13.1 РАЗДЕЛА 4 ДОГОВОРА.</w:t>
      </w:r>
    </w:p>
    <w:p w:rsidR="005C79F6" w:rsidRPr="00524DF0" w:rsidRDefault="005C79F6" w:rsidP="00567DBD">
      <w:pPr>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43.1</w:t>
      </w:r>
      <w:r w:rsidR="00747C33" w:rsidRPr="00524DF0">
        <w:rPr>
          <w:rFonts w:ascii="Times New Roman" w:eastAsia="Times New Roman" w:hAnsi="Times New Roman" w:cs="Times New Roman"/>
          <w:sz w:val="20"/>
          <w:szCs w:val="20"/>
        </w:rPr>
        <w:t>7</w:t>
      </w:r>
      <w:r w:rsidRPr="00524DF0">
        <w:rPr>
          <w:rFonts w:ascii="Times New Roman" w:eastAsia="Times New Roman" w:hAnsi="Times New Roman" w:cs="Times New Roman"/>
          <w:sz w:val="20"/>
          <w:szCs w:val="20"/>
        </w:rPr>
        <w:t xml:space="preserve"> Первичные учётные документы, составляемые во исполнение обязательств Сторон по настоящему Договору, </w:t>
      </w:r>
      <w:r w:rsidR="001F3B50" w:rsidRPr="00524DF0">
        <w:rPr>
          <w:rFonts w:ascii="Times New Roman" w:eastAsia="Times New Roman" w:hAnsi="Times New Roman" w:cs="Times New Roman"/>
          <w:sz w:val="20"/>
          <w:szCs w:val="20"/>
        </w:rPr>
        <w:t>в соответствие</w:t>
      </w:r>
      <w:r w:rsidRPr="00524DF0">
        <w:rPr>
          <w:rFonts w:ascii="Times New Roman" w:eastAsia="Times New Roman" w:hAnsi="Times New Roman" w:cs="Times New Roman"/>
          <w:sz w:val="20"/>
          <w:szCs w:val="20"/>
        </w:rPr>
        <w:t xml:space="preserve"> </w:t>
      </w:r>
      <w:r w:rsidR="001F3B50" w:rsidRPr="00524DF0">
        <w:rPr>
          <w:rFonts w:ascii="Times New Roman" w:eastAsia="Times New Roman" w:hAnsi="Times New Roman" w:cs="Times New Roman"/>
          <w:sz w:val="20"/>
          <w:szCs w:val="20"/>
        </w:rPr>
        <w:t>с требованиями статьи</w:t>
      </w:r>
      <w:r w:rsidRPr="00524DF0">
        <w:rPr>
          <w:rFonts w:ascii="Times New Roman" w:eastAsia="Times New Roman" w:hAnsi="Times New Roman" w:cs="Times New Roman"/>
          <w:sz w:val="20"/>
          <w:szCs w:val="20"/>
        </w:rPr>
        <w:t xml:space="preserve"> </w:t>
      </w:r>
      <w:r w:rsidR="001F3B50" w:rsidRPr="00524DF0">
        <w:rPr>
          <w:rFonts w:ascii="Times New Roman" w:eastAsia="Times New Roman" w:hAnsi="Times New Roman" w:cs="Times New Roman"/>
          <w:sz w:val="20"/>
          <w:szCs w:val="20"/>
        </w:rPr>
        <w:t>9 Федерального</w:t>
      </w:r>
      <w:r w:rsidRPr="00524DF0">
        <w:rPr>
          <w:rFonts w:ascii="Times New Roman" w:eastAsia="Times New Roman" w:hAnsi="Times New Roman" w:cs="Times New Roman"/>
          <w:sz w:val="20"/>
          <w:szCs w:val="20"/>
        </w:rPr>
        <w:t xml:space="preserve"> </w:t>
      </w:r>
      <w:r w:rsidR="001F3B50" w:rsidRPr="00524DF0">
        <w:rPr>
          <w:rFonts w:ascii="Times New Roman" w:eastAsia="Times New Roman" w:hAnsi="Times New Roman" w:cs="Times New Roman"/>
          <w:sz w:val="20"/>
          <w:szCs w:val="20"/>
        </w:rPr>
        <w:t>закона от</w:t>
      </w:r>
      <w:r w:rsidRPr="00524DF0">
        <w:rPr>
          <w:rFonts w:ascii="Times New Roman" w:eastAsia="Times New Roman" w:hAnsi="Times New Roman" w:cs="Times New Roman"/>
          <w:sz w:val="20"/>
          <w:szCs w:val="20"/>
        </w:rPr>
        <w:t xml:space="preserve"> 06.12.2011г. №402-ФЗ «О бухгалтерском учете</w:t>
      </w:r>
      <w:r w:rsidR="001F3B50" w:rsidRPr="00524DF0">
        <w:rPr>
          <w:rFonts w:ascii="Times New Roman" w:eastAsia="Times New Roman" w:hAnsi="Times New Roman" w:cs="Times New Roman"/>
          <w:sz w:val="20"/>
          <w:szCs w:val="20"/>
        </w:rPr>
        <w:t>», должны</w:t>
      </w:r>
      <w:r w:rsidRPr="00524DF0">
        <w:rPr>
          <w:rFonts w:ascii="Times New Roman" w:eastAsia="Times New Roman" w:hAnsi="Times New Roman" w:cs="Times New Roman"/>
          <w:sz w:val="20"/>
          <w:szCs w:val="20"/>
        </w:rPr>
        <w:t xml:space="preserve"> содержать следующие обязательные реквизиты:</w:t>
      </w:r>
    </w:p>
    <w:p w:rsidR="005C79F6" w:rsidRPr="00524DF0" w:rsidRDefault="005C79F6" w:rsidP="00567DB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1) наименование документа;</w:t>
      </w:r>
    </w:p>
    <w:p w:rsidR="005C79F6" w:rsidRPr="00524DF0" w:rsidRDefault="005C79F6" w:rsidP="00567DB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2) дата составления документа;</w:t>
      </w:r>
    </w:p>
    <w:p w:rsidR="005C79F6" w:rsidRPr="00524DF0" w:rsidRDefault="005C79F6" w:rsidP="00567DB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3) наименование экономического субъекта, составившего документ;</w:t>
      </w:r>
    </w:p>
    <w:p w:rsidR="005C79F6" w:rsidRPr="00524DF0" w:rsidRDefault="005C79F6" w:rsidP="00567DB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4) содержание факта хозяйственной жизни;</w:t>
      </w:r>
    </w:p>
    <w:p w:rsidR="005C79F6" w:rsidRPr="00524DF0" w:rsidRDefault="005C79F6" w:rsidP="00567DB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5C79F6" w:rsidRPr="00524DF0" w:rsidRDefault="005C79F6" w:rsidP="00567DB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5C79F6" w:rsidRPr="00524DF0" w:rsidRDefault="005C79F6" w:rsidP="00567DBD">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5C79F6" w:rsidRPr="00524DF0" w:rsidRDefault="005C79F6" w:rsidP="00567DBD">
      <w:pPr>
        <w:numPr>
          <w:ilvl w:val="0"/>
          <w:numId w:val="17"/>
        </w:numPr>
        <w:spacing w:after="0" w:line="240" w:lineRule="auto"/>
        <w:ind w:left="513" w:hanging="513"/>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НАЛОГИ</w:t>
      </w:r>
    </w:p>
    <w:p w:rsidR="005C79F6" w:rsidRPr="00524DF0" w:rsidRDefault="005C79F6" w:rsidP="00567DBD">
      <w:pPr>
        <w:numPr>
          <w:ilvl w:val="1"/>
          <w:numId w:val="17"/>
        </w:numPr>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5C79F6" w:rsidRPr="00524DF0" w:rsidRDefault="005C79F6" w:rsidP="00567DBD">
      <w:pPr>
        <w:numPr>
          <w:ilvl w:val="1"/>
          <w:numId w:val="17"/>
        </w:numPr>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5C79F6" w:rsidRPr="00524DF0" w:rsidRDefault="005C79F6" w:rsidP="00567DBD">
      <w:pPr>
        <w:numPr>
          <w:ilvl w:val="0"/>
          <w:numId w:val="28"/>
        </w:numPr>
        <w:spacing w:after="0" w:line="240" w:lineRule="auto"/>
        <w:ind w:left="975" w:hanging="34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3E44A0" w:rsidRPr="00524DF0" w:rsidRDefault="003E44A0" w:rsidP="00567DBD">
      <w:pPr>
        <w:numPr>
          <w:ilvl w:val="0"/>
          <w:numId w:val="28"/>
        </w:numPr>
        <w:spacing w:after="0" w:line="240" w:lineRule="auto"/>
        <w:ind w:left="975" w:hanging="342"/>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rsidR="005C79F6" w:rsidRPr="00524DF0" w:rsidRDefault="005C79F6" w:rsidP="00567DBD">
      <w:pPr>
        <w:numPr>
          <w:ilvl w:val="0"/>
          <w:numId w:val="17"/>
        </w:numPr>
        <w:spacing w:after="0" w:line="240" w:lineRule="auto"/>
        <w:ind w:left="513" w:hanging="513"/>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КОМПЛЕКСНОСТЬ СТАВОК</w:t>
      </w:r>
    </w:p>
    <w:p w:rsidR="005C79F6" w:rsidRPr="00524DF0" w:rsidRDefault="005C79F6" w:rsidP="00567DBD">
      <w:pPr>
        <w:numPr>
          <w:ilvl w:val="1"/>
          <w:numId w:val="17"/>
        </w:numPr>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Ставки в настоящем РАЗДЕЛЕ 4, </w:t>
      </w:r>
      <w:r w:rsidR="00CD43FB" w:rsidRPr="00524DF0">
        <w:rPr>
          <w:rFonts w:ascii="Times New Roman" w:eastAsia="Times New Roman" w:hAnsi="Times New Roman" w:cs="Times New Roman"/>
          <w:sz w:val="20"/>
          <w:szCs w:val="20"/>
        </w:rPr>
        <w:t>в Приложениях</w:t>
      </w:r>
      <w:r w:rsidR="0051220A" w:rsidRPr="00524DF0">
        <w:rPr>
          <w:rFonts w:ascii="Times New Roman" w:eastAsia="Times New Roman" w:hAnsi="Times New Roman" w:cs="Times New Roman"/>
          <w:sz w:val="20"/>
          <w:szCs w:val="20"/>
        </w:rPr>
        <w:t xml:space="preserve"> 3., 3.1</w:t>
      </w:r>
      <w:r w:rsidR="00CD43FB" w:rsidRPr="00524DF0">
        <w:rPr>
          <w:rFonts w:ascii="Times New Roman" w:eastAsia="Times New Roman" w:hAnsi="Times New Roman" w:cs="Times New Roman"/>
          <w:sz w:val="20"/>
          <w:szCs w:val="20"/>
        </w:rPr>
        <w:t xml:space="preserve">, </w:t>
      </w:r>
      <w:r w:rsidR="0051220A" w:rsidRPr="00524DF0">
        <w:rPr>
          <w:rFonts w:ascii="Times New Roman" w:eastAsia="Times New Roman" w:hAnsi="Times New Roman" w:cs="Times New Roman"/>
          <w:sz w:val="20"/>
          <w:szCs w:val="20"/>
        </w:rPr>
        <w:t>3.2</w:t>
      </w:r>
      <w:r w:rsidR="00CD43FB" w:rsidRPr="00524DF0">
        <w:rPr>
          <w:rFonts w:ascii="Times New Roman" w:eastAsia="Times New Roman" w:hAnsi="Times New Roman" w:cs="Times New Roman"/>
          <w:sz w:val="20"/>
          <w:szCs w:val="20"/>
        </w:rPr>
        <w:t xml:space="preserve"> и 3.3 к</w:t>
      </w:r>
      <w:r w:rsidRPr="00524DF0">
        <w:rPr>
          <w:rFonts w:ascii="Times New Roman" w:eastAsia="Times New Roman" w:hAnsi="Times New Roman" w:cs="Times New Roman"/>
          <w:sz w:val="20"/>
          <w:szCs w:val="20"/>
        </w:rPr>
        <w:t xml:space="preserve"> ДОГОВОРУ, включают вознаграждение и </w:t>
      </w:r>
      <w:r w:rsidR="00CD43FB" w:rsidRPr="00524DF0">
        <w:rPr>
          <w:rFonts w:ascii="Times New Roman" w:eastAsia="Times New Roman" w:hAnsi="Times New Roman" w:cs="Times New Roman"/>
          <w:sz w:val="20"/>
          <w:szCs w:val="20"/>
        </w:rPr>
        <w:t>все затраты,</w:t>
      </w:r>
      <w:r w:rsidRPr="00524DF0">
        <w:rPr>
          <w:rFonts w:ascii="Times New Roman" w:eastAsia="Times New Roman" w:hAnsi="Times New Roman" w:cs="Times New Roman"/>
          <w:sz w:val="20"/>
          <w:szCs w:val="20"/>
        </w:rPr>
        <w:t xml:space="preserve"> и накладные расходы ИСПОЛНИТЕЛЯ, возникающие в связи с</w:t>
      </w:r>
      <w:r w:rsidR="004E1646" w:rsidRPr="00524DF0">
        <w:rPr>
          <w:rFonts w:ascii="Times New Roman" w:eastAsia="Times New Roman" w:hAnsi="Times New Roman" w:cs="Times New Roman"/>
          <w:sz w:val="20"/>
          <w:szCs w:val="20"/>
        </w:rPr>
        <w:t xml:space="preserve"> исполнением обязательств по ДОГОВОРУ в целом и оказываемым</w:t>
      </w:r>
      <w:r w:rsidRPr="00524DF0">
        <w:rPr>
          <w:rFonts w:ascii="Times New Roman" w:eastAsia="Times New Roman" w:hAnsi="Times New Roman" w:cs="Times New Roman"/>
          <w:sz w:val="20"/>
          <w:szCs w:val="20"/>
        </w:rPr>
        <w:t xml:space="preserve"> </w:t>
      </w:r>
      <w:r w:rsidR="00E42C54" w:rsidRPr="00524DF0">
        <w:rPr>
          <w:rFonts w:ascii="Times New Roman" w:eastAsia="Times New Roman" w:hAnsi="Times New Roman" w:cs="Times New Roman"/>
          <w:sz w:val="20"/>
          <w:szCs w:val="20"/>
        </w:rPr>
        <w:t xml:space="preserve">ИСПОЛНИТЕЛЕМ </w:t>
      </w:r>
      <w:r w:rsidRPr="00524DF0">
        <w:rPr>
          <w:rFonts w:ascii="Times New Roman" w:eastAsia="Times New Roman" w:hAnsi="Times New Roman" w:cs="Times New Roman"/>
          <w:sz w:val="20"/>
          <w:szCs w:val="20"/>
        </w:rPr>
        <w:t xml:space="preserve">УСЛУГАМ, за исключением тех, </w:t>
      </w:r>
      <w:r w:rsidR="00E42C54" w:rsidRPr="00524DF0">
        <w:rPr>
          <w:rFonts w:ascii="Times New Roman" w:eastAsia="Times New Roman" w:hAnsi="Times New Roman" w:cs="Times New Roman"/>
          <w:sz w:val="20"/>
          <w:szCs w:val="20"/>
        </w:rPr>
        <w:t>несение которых прямо предусмотрено ЗАКАЗЧИКОМ.</w:t>
      </w:r>
    </w:p>
    <w:p w:rsidR="005C79F6" w:rsidRPr="00524DF0" w:rsidRDefault="005C79F6" w:rsidP="00567DBD">
      <w:pPr>
        <w:numPr>
          <w:ilvl w:val="1"/>
          <w:numId w:val="17"/>
        </w:numPr>
        <w:spacing w:after="0" w:line="240" w:lineRule="auto"/>
        <w:ind w:left="513" w:hanging="513"/>
        <w:jc w:val="both"/>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Все ставки в ДОГОВОРЕ указаны без учёта НДС.</w:t>
      </w:r>
    </w:p>
    <w:p w:rsidR="005C79F6" w:rsidRPr="00524DF0" w:rsidRDefault="005C79F6" w:rsidP="00567DBD">
      <w:pPr>
        <w:numPr>
          <w:ilvl w:val="1"/>
          <w:numId w:val="17"/>
        </w:numPr>
        <w:spacing w:after="0" w:line="240" w:lineRule="auto"/>
        <w:ind w:left="513" w:hanging="513"/>
        <w:jc w:val="both"/>
        <w:rPr>
          <w:rFonts w:ascii="Times New Roman" w:hAnsi="Times New Roman" w:cs="Times New Roman"/>
        </w:rPr>
      </w:pPr>
      <w:r w:rsidRPr="00524DF0">
        <w:rPr>
          <w:rFonts w:ascii="Times New Roman" w:eastAsia="Times New Roman" w:hAnsi="Times New Roman" w:cs="Times New Roman"/>
          <w:sz w:val="20"/>
          <w:szCs w:val="20"/>
          <w:lang w:eastAsia="ru-RU"/>
        </w:rPr>
        <w:t>ИСПОЛНИТЕЛЬ</w:t>
      </w:r>
      <w:r w:rsidRPr="00524DF0">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524DF0">
        <w:rPr>
          <w:rFonts w:ascii="Times New Roman" w:eastAsia="Times New Roman" w:hAnsi="Times New Roman" w:cs="Times New Roman"/>
          <w:caps/>
          <w:sz w:val="20"/>
          <w:szCs w:val="20"/>
        </w:rPr>
        <w:t>раздела</w:t>
      </w:r>
      <w:r w:rsidRPr="00524DF0">
        <w:rPr>
          <w:rFonts w:ascii="Times New Roman" w:eastAsia="Times New Roman" w:hAnsi="Times New Roman" w:cs="Times New Roman"/>
          <w:sz w:val="20"/>
          <w:szCs w:val="20"/>
        </w:rPr>
        <w:t xml:space="preserve"> 1 настоящего </w:t>
      </w:r>
      <w:r w:rsidRPr="00524DF0">
        <w:rPr>
          <w:rFonts w:ascii="Times New Roman" w:eastAsia="Times New Roman" w:hAnsi="Times New Roman" w:cs="Times New Roman"/>
          <w:caps/>
          <w:sz w:val="20"/>
          <w:szCs w:val="20"/>
        </w:rPr>
        <w:t>договора</w:t>
      </w:r>
      <w:r w:rsidRPr="00524DF0">
        <w:rPr>
          <w:rFonts w:ascii="Times New Roman" w:eastAsia="Times New Roman" w:hAnsi="Times New Roman" w:cs="Times New Roman"/>
          <w:sz w:val="20"/>
          <w:szCs w:val="20"/>
        </w:rPr>
        <w:t xml:space="preserve">. </w:t>
      </w:r>
    </w:p>
    <w:p w:rsidR="005C79F6" w:rsidRPr="00524DF0" w:rsidRDefault="005C79F6" w:rsidP="00567DBD">
      <w:pPr>
        <w:numPr>
          <w:ilvl w:val="0"/>
          <w:numId w:val="17"/>
        </w:numPr>
        <w:spacing w:after="0" w:line="240" w:lineRule="auto"/>
        <w:ind w:left="513" w:hanging="513"/>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НЕИЗМЕННОСТЬ СТАВОК</w:t>
      </w:r>
    </w:p>
    <w:p w:rsidR="005C79F6" w:rsidRPr="00524DF0" w:rsidRDefault="005C79F6" w:rsidP="00567DBD">
      <w:pPr>
        <w:numPr>
          <w:ilvl w:val="1"/>
          <w:numId w:val="17"/>
        </w:numPr>
        <w:spacing w:after="0" w:line="240" w:lineRule="auto"/>
        <w:ind w:left="513" w:hanging="513"/>
        <w:jc w:val="both"/>
        <w:rPr>
          <w:rFonts w:ascii="Times New Roman" w:eastAsia="Times New Roman" w:hAnsi="Times New Roman" w:cs="Times New Roman"/>
          <w:bCs/>
          <w:sz w:val="20"/>
          <w:szCs w:val="20"/>
        </w:rPr>
      </w:pPr>
      <w:r w:rsidRPr="00524DF0">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5C79F6" w:rsidRPr="00524DF0" w:rsidRDefault="005C79F6" w:rsidP="00567DBD">
      <w:pPr>
        <w:numPr>
          <w:ilvl w:val="0"/>
          <w:numId w:val="17"/>
        </w:numPr>
        <w:spacing w:after="0" w:line="240" w:lineRule="auto"/>
        <w:ind w:left="513" w:hanging="513"/>
        <w:rPr>
          <w:rFonts w:ascii="Times New Roman" w:eastAsia="Times New Roman" w:hAnsi="Times New Roman" w:cs="Times New Roman"/>
          <w:b/>
          <w:sz w:val="20"/>
          <w:szCs w:val="20"/>
          <w:lang w:eastAsia="ru-RU"/>
        </w:rPr>
      </w:pPr>
      <w:r w:rsidRPr="00524DF0">
        <w:rPr>
          <w:rFonts w:ascii="Times New Roman" w:eastAsia="Times New Roman" w:hAnsi="Times New Roman" w:cs="Times New Roman"/>
          <w:b/>
          <w:sz w:val="20"/>
          <w:szCs w:val="20"/>
        </w:rPr>
        <w:lastRenderedPageBreak/>
        <w:t xml:space="preserve">ПРИЕМКА УСЛУГ. </w:t>
      </w:r>
    </w:p>
    <w:p w:rsidR="00F77B4F" w:rsidRPr="00524DF0" w:rsidRDefault="005C79F6" w:rsidP="00567DBD">
      <w:pPr>
        <w:numPr>
          <w:ilvl w:val="1"/>
          <w:numId w:val="17"/>
        </w:numPr>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u w:val="single"/>
        </w:rPr>
        <w:t>Для ИСПОЛНИТЕЛЯ применяется следующий порядок сдачи-приемки</w:t>
      </w:r>
      <w:r w:rsidR="009F7536" w:rsidRPr="00524DF0">
        <w:rPr>
          <w:rFonts w:ascii="Times New Roman" w:eastAsia="Times New Roman" w:hAnsi="Times New Roman" w:cs="Times New Roman"/>
          <w:sz w:val="20"/>
          <w:szCs w:val="20"/>
          <w:u w:val="single"/>
        </w:rPr>
        <w:t xml:space="preserve"> УСЛУГ</w:t>
      </w:r>
      <w:r w:rsidRPr="00524DF0">
        <w:rPr>
          <w:rFonts w:ascii="Times New Roman" w:eastAsia="Times New Roman" w:hAnsi="Times New Roman" w:cs="Times New Roman"/>
          <w:sz w:val="20"/>
          <w:szCs w:val="20"/>
          <w:u w:val="single"/>
        </w:rPr>
        <w:t>:</w:t>
      </w:r>
    </w:p>
    <w:p w:rsidR="00F77B4F" w:rsidRPr="00524DF0" w:rsidRDefault="00F77B4F" w:rsidP="00567DBD">
      <w:pPr>
        <w:pStyle w:val="afc"/>
        <w:ind w:left="513" w:firstLine="54"/>
        <w:contextualSpacing w:val="0"/>
        <w:jc w:val="both"/>
      </w:pPr>
      <w:r w:rsidRPr="00524DF0">
        <w:t xml:space="preserve">ИСПОЛНИТЕЛЬ </w:t>
      </w:r>
      <w:r w:rsidRPr="00524DF0">
        <w:rPr>
          <w:snapToGrid w:val="0"/>
        </w:rPr>
        <w:t xml:space="preserve">в течение </w:t>
      </w:r>
      <w:r w:rsidRPr="00524DF0">
        <w:rPr>
          <w:noProof/>
          <w:snapToGrid w:val="0"/>
        </w:rPr>
        <w:t>10 (десяти) рабочих</w:t>
      </w:r>
      <w:r w:rsidRPr="00524DF0">
        <w:rPr>
          <w:snapToGrid w:val="0"/>
        </w:rPr>
        <w:t xml:space="preserve"> дней(я)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w:t>
      </w:r>
      <w:r w:rsidR="00047C64" w:rsidRPr="00524DF0">
        <w:rPr>
          <w:snapToGrid w:val="0"/>
        </w:rPr>
        <w:t xml:space="preserve">№ </w:t>
      </w:r>
      <w:r w:rsidRPr="00524DF0">
        <w:rPr>
          <w:snapToGrid w:val="0"/>
        </w:rPr>
        <w:t xml:space="preserve">16 (далее – Акт), отчет об оказанных УСЛУГАХ, а также исполнительную документацию (согласно перечня Приложения </w:t>
      </w:r>
      <w:r w:rsidR="00047C64" w:rsidRPr="00524DF0">
        <w:rPr>
          <w:snapToGrid w:val="0"/>
        </w:rPr>
        <w:t xml:space="preserve">№ </w:t>
      </w:r>
      <w:r w:rsidRPr="00524DF0">
        <w:rPr>
          <w:snapToGrid w:val="0"/>
        </w:rPr>
        <w:t>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524DF0">
        <w:rPr>
          <w:szCs w:val="16"/>
        </w:rPr>
        <w:t xml:space="preserve"> </w:t>
      </w:r>
    </w:p>
    <w:p w:rsidR="00F77B4F" w:rsidRPr="00524DF0" w:rsidRDefault="00F77B4F" w:rsidP="00567DBD">
      <w:pPr>
        <w:pStyle w:val="afc"/>
        <w:ind w:left="513" w:firstLine="54"/>
        <w:contextualSpacing w:val="0"/>
        <w:jc w:val="both"/>
        <w:rPr>
          <w:snapToGrid w:val="0"/>
        </w:rPr>
      </w:pPr>
      <w:r w:rsidRPr="00524DF0">
        <w:rPr>
          <w:snapToGrid w:val="0"/>
        </w:rPr>
        <w:t xml:space="preserve">ЗАКАЗЧИК обязан рассмотреть и </w:t>
      </w:r>
      <w:r w:rsidR="009A7511">
        <w:rPr>
          <w:snapToGrid w:val="0"/>
        </w:rPr>
        <w:t xml:space="preserve">при отсутствии возражений </w:t>
      </w:r>
      <w:r w:rsidRPr="00524DF0">
        <w:rPr>
          <w:snapToGrid w:val="0"/>
        </w:rPr>
        <w:t xml:space="preserve">принять исполнительную документацию, </w:t>
      </w:r>
      <w:r w:rsidRPr="00524DF0">
        <w:t>рассмотреть</w:t>
      </w:r>
      <w:r w:rsidRPr="00524DF0">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и направить ЗАКАЗЧИКУ новый(</w:t>
      </w:r>
      <w:proofErr w:type="spellStart"/>
      <w:r w:rsidRPr="00524DF0">
        <w:rPr>
          <w:snapToGrid w:val="0"/>
        </w:rPr>
        <w:t>ые</w:t>
      </w:r>
      <w:proofErr w:type="spellEnd"/>
      <w:r w:rsidRPr="00524DF0">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rsidR="00F77B4F" w:rsidRPr="00524DF0" w:rsidRDefault="00F77B4F" w:rsidP="00567DBD">
      <w:pPr>
        <w:pStyle w:val="afc"/>
        <w:ind w:left="513" w:firstLine="54"/>
        <w:contextualSpacing w:val="0"/>
        <w:jc w:val="both"/>
        <w:rPr>
          <w:snapToGrid w:val="0"/>
        </w:rPr>
      </w:pPr>
      <w:r w:rsidRPr="00524DF0">
        <w:rPr>
          <w:snapToGrid w:val="0"/>
        </w:rPr>
        <w:t>УСЛУГИ считаются надлежащим образом оказанными и принятыми ЗАКАЗЧИКОМ с момента подписания Акта СТОРОНАМИ.</w:t>
      </w:r>
    </w:p>
    <w:p w:rsidR="00F77B4F" w:rsidRPr="00524DF0" w:rsidRDefault="00F77B4F" w:rsidP="00567DBD">
      <w:pPr>
        <w:numPr>
          <w:ilvl w:val="1"/>
          <w:numId w:val="17"/>
        </w:numPr>
        <w:spacing w:after="0" w:line="240" w:lineRule="auto"/>
        <w:ind w:left="513" w:hanging="513"/>
        <w:jc w:val="both"/>
        <w:rPr>
          <w:rFonts w:ascii="Times New Roman" w:eastAsia="Times New Roman" w:hAnsi="Times New Roman" w:cs="Times New Roman"/>
          <w:snapToGrid w:val="0"/>
          <w:sz w:val="20"/>
          <w:szCs w:val="20"/>
          <w:lang w:eastAsia="ru-RU"/>
        </w:rPr>
      </w:pPr>
      <w:r w:rsidRPr="00524DF0">
        <w:rPr>
          <w:rFonts w:ascii="Times New Roman" w:eastAsia="Times New Roman" w:hAnsi="Times New Roman" w:cs="Times New Roman"/>
          <w:snapToGrid w:val="0"/>
          <w:sz w:val="20"/>
          <w:szCs w:val="20"/>
          <w:lang w:eastAsia="ru-RU"/>
        </w:rPr>
        <w:t xml:space="preserve">ЗАКАЗЧИК имеет право зарезервировать у себя денежную сумму в размере 15% от стоимости ДОГОВОРА до выполнения </w:t>
      </w:r>
      <w:r w:rsidR="004228EC" w:rsidRPr="00524DF0">
        <w:rPr>
          <w:rFonts w:ascii="Times New Roman" w:eastAsia="Times New Roman" w:hAnsi="Times New Roman" w:cs="Times New Roman"/>
          <w:snapToGrid w:val="0"/>
          <w:sz w:val="20"/>
          <w:szCs w:val="20"/>
          <w:lang w:eastAsia="ru-RU"/>
        </w:rPr>
        <w:t>ИСПОЛНИТЕЛЕМ</w:t>
      </w:r>
      <w:r w:rsidRPr="00524DF0">
        <w:rPr>
          <w:rFonts w:ascii="Times New Roman" w:eastAsia="Times New Roman" w:hAnsi="Times New Roman" w:cs="Times New Roman"/>
          <w:snapToGrid w:val="0"/>
          <w:sz w:val="20"/>
          <w:szCs w:val="20"/>
          <w:lang w:eastAsia="ru-RU"/>
        </w:rPr>
        <w:t xml:space="preserve"> </w:t>
      </w:r>
      <w:r w:rsidR="004228EC" w:rsidRPr="00524DF0">
        <w:rPr>
          <w:rFonts w:ascii="Times New Roman" w:eastAsia="Times New Roman" w:hAnsi="Times New Roman" w:cs="Times New Roman"/>
          <w:snapToGrid w:val="0"/>
          <w:sz w:val="20"/>
          <w:szCs w:val="20"/>
          <w:lang w:eastAsia="ru-RU"/>
        </w:rPr>
        <w:t>ДЕМОБИЛИЗАЦИИ</w:t>
      </w:r>
      <w:r w:rsidRPr="00524DF0">
        <w:rPr>
          <w:rFonts w:ascii="Times New Roman" w:eastAsia="Times New Roman" w:hAnsi="Times New Roman" w:cs="Times New Roman"/>
          <w:snapToGrid w:val="0"/>
          <w:sz w:val="20"/>
          <w:szCs w:val="20"/>
          <w:lang w:eastAsia="ru-RU"/>
        </w:rPr>
        <w:t xml:space="preserve"> материалов (в т.ч. хим. реагентов, пологов), отходов производства и потребления, образовавшихся в ходе исполнения обязательств по настоящему ДОГОВОРУ.</w:t>
      </w:r>
      <w:r w:rsidR="005A47C2" w:rsidRPr="00524DF0">
        <w:rPr>
          <w:rFonts w:ascii="Times New Roman" w:eastAsia="Times New Roman" w:hAnsi="Times New Roman" w:cs="Times New Roman"/>
          <w:snapToGrid w:val="0"/>
          <w:sz w:val="20"/>
          <w:szCs w:val="20"/>
          <w:lang w:eastAsia="ru-RU"/>
        </w:rPr>
        <w:t xml:space="preserve"> Перечисление </w:t>
      </w:r>
      <w:r w:rsidR="00F14660" w:rsidRPr="00524DF0">
        <w:rPr>
          <w:rFonts w:ascii="Times New Roman" w:eastAsia="Times New Roman" w:hAnsi="Times New Roman" w:cs="Times New Roman"/>
          <w:snapToGrid w:val="0"/>
          <w:sz w:val="20"/>
          <w:szCs w:val="20"/>
          <w:lang w:eastAsia="ru-RU"/>
        </w:rPr>
        <w:t xml:space="preserve">ЗАКАЗЧИКОМ зарезервированной </w:t>
      </w:r>
      <w:r w:rsidR="005A47C2" w:rsidRPr="00524DF0">
        <w:rPr>
          <w:rFonts w:ascii="Times New Roman" w:eastAsia="Times New Roman" w:hAnsi="Times New Roman" w:cs="Times New Roman"/>
          <w:snapToGrid w:val="0"/>
          <w:sz w:val="20"/>
          <w:szCs w:val="20"/>
          <w:lang w:eastAsia="ru-RU"/>
        </w:rPr>
        <w:t>денежной суммы ИСПОЛНИТЕЛЮ осуществляется при предоставлении ИСПОЛНИТЕЛЕМ Акта</w:t>
      </w:r>
      <w:r w:rsidR="006A6A10" w:rsidRPr="00524DF0">
        <w:rPr>
          <w:rFonts w:ascii="Times New Roman" w:eastAsia="Times New Roman" w:hAnsi="Times New Roman" w:cs="Times New Roman"/>
          <w:snapToGrid w:val="0"/>
          <w:sz w:val="20"/>
          <w:szCs w:val="20"/>
          <w:lang w:eastAsia="ru-RU"/>
        </w:rPr>
        <w:t xml:space="preserve"> демобилизации</w:t>
      </w:r>
      <w:r w:rsidR="005A47C2" w:rsidRPr="00524DF0">
        <w:rPr>
          <w:rFonts w:ascii="Times New Roman" w:eastAsia="Times New Roman" w:hAnsi="Times New Roman" w:cs="Times New Roman"/>
          <w:snapToGrid w:val="0"/>
          <w:sz w:val="20"/>
          <w:szCs w:val="20"/>
          <w:lang w:eastAsia="ru-RU"/>
        </w:rPr>
        <w:t xml:space="preserve"> (по форме Приложения </w:t>
      </w:r>
      <w:r w:rsidR="00047C64" w:rsidRPr="00524DF0">
        <w:rPr>
          <w:rFonts w:ascii="Times New Roman" w:eastAsia="Times New Roman" w:hAnsi="Times New Roman" w:cs="Times New Roman"/>
          <w:snapToGrid w:val="0"/>
          <w:sz w:val="20"/>
          <w:szCs w:val="20"/>
          <w:lang w:eastAsia="ru-RU"/>
        </w:rPr>
        <w:t xml:space="preserve">№ </w:t>
      </w:r>
      <w:r w:rsidR="005A47C2" w:rsidRPr="00524DF0">
        <w:rPr>
          <w:rFonts w:ascii="Times New Roman" w:eastAsia="Times New Roman" w:hAnsi="Times New Roman" w:cs="Times New Roman"/>
          <w:snapToGrid w:val="0"/>
          <w:sz w:val="20"/>
          <w:szCs w:val="20"/>
          <w:lang w:eastAsia="ru-RU"/>
        </w:rPr>
        <w:t>19) и з</w:t>
      </w:r>
      <w:r w:rsidR="00F14660" w:rsidRPr="00524DF0">
        <w:rPr>
          <w:rFonts w:ascii="Times New Roman" w:eastAsia="Times New Roman" w:hAnsi="Times New Roman" w:cs="Times New Roman"/>
          <w:snapToGrid w:val="0"/>
          <w:sz w:val="20"/>
          <w:szCs w:val="20"/>
          <w:lang w:eastAsia="ru-RU"/>
        </w:rPr>
        <w:t>аверенной(</w:t>
      </w:r>
      <w:proofErr w:type="spellStart"/>
      <w:r w:rsidR="00F14660" w:rsidRPr="00524DF0">
        <w:rPr>
          <w:rFonts w:ascii="Times New Roman" w:eastAsia="Times New Roman" w:hAnsi="Times New Roman" w:cs="Times New Roman"/>
          <w:snapToGrid w:val="0"/>
          <w:sz w:val="20"/>
          <w:szCs w:val="20"/>
          <w:lang w:eastAsia="ru-RU"/>
        </w:rPr>
        <w:t>ых</w:t>
      </w:r>
      <w:proofErr w:type="spellEnd"/>
      <w:r w:rsidR="00F14660" w:rsidRPr="00524DF0">
        <w:rPr>
          <w:rFonts w:ascii="Times New Roman" w:eastAsia="Times New Roman" w:hAnsi="Times New Roman" w:cs="Times New Roman"/>
          <w:snapToGrid w:val="0"/>
          <w:sz w:val="20"/>
          <w:szCs w:val="20"/>
          <w:lang w:eastAsia="ru-RU"/>
        </w:rPr>
        <w:t>) копии(й) ТТН (ТН) на ДЕМОБИЛИЗАЦИЮ.</w:t>
      </w:r>
      <w:r w:rsidR="00CB783F" w:rsidRPr="00524DF0">
        <w:rPr>
          <w:rFonts w:ascii="Times New Roman" w:eastAsia="Times New Roman" w:hAnsi="Times New Roman" w:cs="Times New Roman"/>
          <w:snapToGrid w:val="0"/>
          <w:sz w:val="20"/>
          <w:szCs w:val="20"/>
          <w:lang w:eastAsia="ru-RU"/>
        </w:rPr>
        <w:t xml:space="preserve"> В случае нарушения сроков предоставления ИСПОЛНИТЕЛЬ уплачивает ЗАКАЗЧИКУ  штраф в размере 100 000,00 руб.</w:t>
      </w:r>
    </w:p>
    <w:p w:rsidR="00F77B4F" w:rsidRPr="00524DF0" w:rsidRDefault="005A47C2" w:rsidP="00567DBD">
      <w:pPr>
        <w:spacing w:after="0" w:line="240" w:lineRule="auto"/>
        <w:ind w:left="513" w:firstLine="54"/>
        <w:jc w:val="both"/>
        <w:rPr>
          <w:rFonts w:ascii="Times New Roman" w:eastAsia="Times New Roman" w:hAnsi="Times New Roman" w:cs="Times New Roman"/>
          <w:snapToGrid w:val="0"/>
          <w:sz w:val="20"/>
          <w:szCs w:val="20"/>
          <w:lang w:eastAsia="ru-RU"/>
        </w:rPr>
      </w:pPr>
      <w:r w:rsidRPr="00524DF0">
        <w:rPr>
          <w:rFonts w:ascii="Times New Roman" w:eastAsia="Times New Roman" w:hAnsi="Times New Roman" w:cs="Times New Roman"/>
          <w:snapToGrid w:val="0"/>
          <w:sz w:val="20"/>
          <w:szCs w:val="20"/>
          <w:lang w:eastAsia="ru-RU"/>
        </w:rPr>
        <w:t>ДЕМОБИЛИЗАЦИЯ</w:t>
      </w:r>
      <w:r w:rsidR="00F77B4F" w:rsidRPr="00524DF0">
        <w:rPr>
          <w:rFonts w:ascii="Times New Roman" w:eastAsia="Times New Roman" w:hAnsi="Times New Roman" w:cs="Times New Roman"/>
          <w:snapToGrid w:val="0"/>
          <w:sz w:val="20"/>
          <w:szCs w:val="20"/>
          <w:lang w:eastAsia="ru-RU"/>
        </w:rPr>
        <w:t xml:space="preserve"> материалов (в т.ч. хим. реагентов, пологов), отходов производства и потребления, образовавшихся в ходе исполнения обязательств по настоящему ДОГОВОРУ</w:t>
      </w:r>
      <w:r w:rsidRPr="00524DF0">
        <w:rPr>
          <w:rFonts w:ascii="Times New Roman" w:eastAsia="Times New Roman" w:hAnsi="Times New Roman" w:cs="Times New Roman"/>
          <w:snapToGrid w:val="0"/>
          <w:sz w:val="20"/>
          <w:szCs w:val="20"/>
          <w:lang w:eastAsia="ru-RU"/>
        </w:rPr>
        <w:t xml:space="preserve"> подтверждается двухсторонним А</w:t>
      </w:r>
      <w:r w:rsidR="00F77B4F" w:rsidRPr="00524DF0">
        <w:rPr>
          <w:rFonts w:ascii="Times New Roman" w:eastAsia="Times New Roman" w:hAnsi="Times New Roman" w:cs="Times New Roman"/>
          <w:snapToGrid w:val="0"/>
          <w:sz w:val="20"/>
          <w:szCs w:val="20"/>
          <w:lang w:eastAsia="ru-RU"/>
        </w:rPr>
        <w:t xml:space="preserve">ктом </w:t>
      </w:r>
      <w:r w:rsidR="002B5223" w:rsidRPr="00524DF0">
        <w:rPr>
          <w:rFonts w:ascii="Times New Roman" w:eastAsia="Times New Roman" w:hAnsi="Times New Roman" w:cs="Times New Roman"/>
          <w:snapToGrid w:val="0"/>
          <w:sz w:val="20"/>
          <w:szCs w:val="20"/>
          <w:lang w:eastAsia="ru-RU"/>
        </w:rPr>
        <w:t xml:space="preserve">(по форме Приложения </w:t>
      </w:r>
      <w:r w:rsidR="00047C64" w:rsidRPr="00524DF0">
        <w:rPr>
          <w:rFonts w:ascii="Times New Roman" w:eastAsia="Times New Roman" w:hAnsi="Times New Roman" w:cs="Times New Roman"/>
          <w:snapToGrid w:val="0"/>
          <w:sz w:val="20"/>
          <w:szCs w:val="20"/>
          <w:lang w:eastAsia="ru-RU"/>
        </w:rPr>
        <w:t xml:space="preserve">№ </w:t>
      </w:r>
      <w:r w:rsidR="002B5223" w:rsidRPr="00524DF0">
        <w:rPr>
          <w:rFonts w:ascii="Times New Roman" w:eastAsia="Times New Roman" w:hAnsi="Times New Roman" w:cs="Times New Roman"/>
          <w:snapToGrid w:val="0"/>
          <w:sz w:val="20"/>
          <w:szCs w:val="20"/>
          <w:lang w:eastAsia="ru-RU"/>
        </w:rPr>
        <w:t xml:space="preserve">19), </w:t>
      </w:r>
      <w:r w:rsidR="00F77B4F" w:rsidRPr="00524DF0">
        <w:rPr>
          <w:rFonts w:ascii="Times New Roman" w:eastAsia="Times New Roman" w:hAnsi="Times New Roman" w:cs="Times New Roman"/>
          <w:snapToGrid w:val="0"/>
          <w:sz w:val="20"/>
          <w:szCs w:val="20"/>
          <w:lang w:eastAsia="ru-RU"/>
        </w:rPr>
        <w:t>подписанным ПРЕДСТАВИТЕЛЕМ ЗАКАЧИ</w:t>
      </w:r>
      <w:r w:rsidRPr="00524DF0">
        <w:rPr>
          <w:rFonts w:ascii="Times New Roman" w:eastAsia="Times New Roman" w:hAnsi="Times New Roman" w:cs="Times New Roman"/>
          <w:snapToGrid w:val="0"/>
          <w:sz w:val="20"/>
          <w:szCs w:val="20"/>
          <w:lang w:eastAsia="ru-RU"/>
        </w:rPr>
        <w:t>К</w:t>
      </w:r>
      <w:r w:rsidR="006A6A10" w:rsidRPr="00524DF0">
        <w:rPr>
          <w:rFonts w:ascii="Times New Roman" w:eastAsia="Times New Roman" w:hAnsi="Times New Roman" w:cs="Times New Roman"/>
          <w:snapToGrid w:val="0"/>
          <w:sz w:val="20"/>
          <w:szCs w:val="20"/>
          <w:lang w:eastAsia="ru-RU"/>
        </w:rPr>
        <w:t xml:space="preserve">А и ПРЕДСТАВИТЕЛЕМ ИСПОЛНИТЕЛЯ, </w:t>
      </w:r>
      <w:r w:rsidRPr="00524DF0">
        <w:rPr>
          <w:rFonts w:ascii="Times New Roman" w:eastAsia="Times New Roman" w:hAnsi="Times New Roman" w:cs="Times New Roman"/>
          <w:snapToGrid w:val="0"/>
          <w:sz w:val="20"/>
          <w:szCs w:val="20"/>
          <w:lang w:eastAsia="ru-RU"/>
        </w:rPr>
        <w:t>надлежащим образом оформленной товарно-транспортной (транспортн</w:t>
      </w:r>
      <w:r w:rsidR="00F14660" w:rsidRPr="00524DF0">
        <w:rPr>
          <w:rFonts w:ascii="Times New Roman" w:eastAsia="Times New Roman" w:hAnsi="Times New Roman" w:cs="Times New Roman"/>
          <w:snapToGrid w:val="0"/>
          <w:sz w:val="20"/>
          <w:szCs w:val="20"/>
          <w:lang w:eastAsia="ru-RU"/>
        </w:rPr>
        <w:t xml:space="preserve">ой) накладной на ДЕМОБИЛИЗАЦИЮ </w:t>
      </w:r>
      <w:r w:rsidRPr="00524DF0">
        <w:rPr>
          <w:rFonts w:ascii="Times New Roman" w:eastAsia="Times New Roman" w:hAnsi="Times New Roman" w:cs="Times New Roman"/>
          <w:snapToGrid w:val="0"/>
          <w:sz w:val="20"/>
          <w:szCs w:val="20"/>
          <w:lang w:eastAsia="ru-RU"/>
        </w:rPr>
        <w:t>(</w:t>
      </w:r>
      <w:r w:rsidRPr="00524DF0">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00CF3AC7" w:rsidRPr="00524DF0">
        <w:rPr>
          <w:rFonts w:ascii="Times New Roman" w:eastAsia="Times New Roman" w:hAnsi="Times New Roman" w:cs="Times New Roman"/>
          <w:snapToGrid w:val="0"/>
          <w:sz w:val="20"/>
          <w:szCs w:val="20"/>
          <w:lang w:eastAsia="ru-RU"/>
        </w:rPr>
        <w:t xml:space="preserve">). </w:t>
      </w:r>
      <w:r w:rsidRPr="00524DF0">
        <w:rPr>
          <w:rFonts w:ascii="Times New Roman" w:eastAsia="Times New Roman" w:hAnsi="Times New Roman" w:cs="Times New Roman"/>
          <w:snapToGrid w:val="0"/>
          <w:sz w:val="20"/>
          <w:szCs w:val="20"/>
          <w:lang w:eastAsia="ru-RU"/>
        </w:rPr>
        <w:t>Акт</w:t>
      </w:r>
      <w:r w:rsidR="003963A7" w:rsidRPr="00524DF0">
        <w:rPr>
          <w:rFonts w:ascii="Times New Roman" w:eastAsia="Times New Roman" w:hAnsi="Times New Roman" w:cs="Times New Roman"/>
          <w:snapToGrid w:val="0"/>
          <w:sz w:val="20"/>
          <w:szCs w:val="20"/>
          <w:lang w:eastAsia="ru-RU"/>
        </w:rPr>
        <w:t xml:space="preserve"> демобилизации</w:t>
      </w:r>
      <w:r w:rsidRPr="00524DF0">
        <w:rPr>
          <w:rFonts w:ascii="Times New Roman" w:eastAsia="Times New Roman" w:hAnsi="Times New Roman" w:cs="Times New Roman"/>
          <w:snapToGrid w:val="0"/>
          <w:sz w:val="20"/>
          <w:szCs w:val="20"/>
          <w:lang w:eastAsia="ru-RU"/>
        </w:rPr>
        <w:t xml:space="preserve"> и заверенная копия ТТН (ТН) передаются ЗАКАЗЧИКУ в течение 10-ти дней с даты ДЕМОБИЛИЗАЦИИ.</w:t>
      </w:r>
    </w:p>
    <w:p w:rsidR="005C79F6" w:rsidRPr="00524DF0" w:rsidRDefault="005C79F6" w:rsidP="00567DBD">
      <w:pPr>
        <w:widowControl w:val="0"/>
        <w:numPr>
          <w:ilvl w:val="0"/>
          <w:numId w:val="17"/>
        </w:numPr>
        <w:spacing w:after="0" w:line="240" w:lineRule="auto"/>
        <w:ind w:left="513" w:hanging="513"/>
        <w:rPr>
          <w:rFonts w:ascii="Times New Roman" w:eastAsia="Times New Roman" w:hAnsi="Times New Roman" w:cs="Times New Roman"/>
          <w:b/>
          <w:sz w:val="20"/>
          <w:szCs w:val="20"/>
        </w:rPr>
      </w:pPr>
      <w:r w:rsidRPr="00524DF0">
        <w:rPr>
          <w:rFonts w:ascii="Times New Roman" w:eastAsia="Times New Roman" w:hAnsi="Times New Roman" w:cs="Times New Roman"/>
          <w:b/>
          <w:sz w:val="20"/>
          <w:szCs w:val="20"/>
        </w:rPr>
        <w:t>ЦЕНООБРАЗОВАНИЕ</w:t>
      </w:r>
    </w:p>
    <w:p w:rsidR="005C79F6" w:rsidRPr="00524DF0" w:rsidRDefault="00975BDC" w:rsidP="00567DBD">
      <w:pPr>
        <w:widowControl w:val="0"/>
        <w:numPr>
          <w:ilvl w:val="1"/>
          <w:numId w:val="17"/>
        </w:numPr>
        <w:spacing w:after="0" w:line="240" w:lineRule="auto"/>
        <w:ind w:left="513" w:hanging="513"/>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За фактически оказанные УСЛУГИ ИСПОЛНИТЕЛЮ уплачивается вознаграждение,</w:t>
      </w:r>
      <w:r w:rsidR="00BE49B6" w:rsidRPr="00524DF0">
        <w:rPr>
          <w:rFonts w:ascii="Times New Roman" w:eastAsia="Times New Roman" w:hAnsi="Times New Roman" w:cs="Times New Roman"/>
          <w:sz w:val="20"/>
          <w:szCs w:val="20"/>
        </w:rPr>
        <w:t xml:space="preserve"> рассчитываемое</w:t>
      </w:r>
      <w:r w:rsidRPr="00524DF0">
        <w:rPr>
          <w:rFonts w:ascii="Times New Roman" w:eastAsia="Times New Roman" w:hAnsi="Times New Roman" w:cs="Times New Roman"/>
          <w:sz w:val="20"/>
          <w:szCs w:val="20"/>
        </w:rPr>
        <w:t xml:space="preserve"> по согласованным</w:t>
      </w:r>
      <w:r w:rsidR="00BE49B6" w:rsidRPr="00524DF0">
        <w:rPr>
          <w:rFonts w:ascii="Times New Roman" w:eastAsia="Times New Roman" w:hAnsi="Times New Roman" w:cs="Times New Roman"/>
          <w:sz w:val="20"/>
          <w:szCs w:val="20"/>
        </w:rPr>
        <w:t xml:space="preserve"> СТОРОНАМИ в ДОГОВОРЕ </w:t>
      </w:r>
      <w:r w:rsidRPr="00524DF0">
        <w:rPr>
          <w:rFonts w:ascii="Times New Roman" w:eastAsia="Times New Roman" w:hAnsi="Times New Roman" w:cs="Times New Roman"/>
          <w:sz w:val="20"/>
          <w:szCs w:val="20"/>
        </w:rPr>
        <w:t xml:space="preserve"> ставкам.  </w:t>
      </w:r>
      <w:r w:rsidR="005C79F6" w:rsidRPr="00524DF0">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020035" w:rsidRPr="00524DF0" w:rsidRDefault="005C79F6" w:rsidP="00567DBD">
      <w:pPr>
        <w:widowControl w:val="0"/>
        <w:spacing w:after="0" w:line="240" w:lineRule="auto"/>
        <w:ind w:left="513" w:hanging="8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5C79F6" w:rsidRPr="00524DF0" w:rsidRDefault="005C79F6" w:rsidP="00567DBD">
      <w:pPr>
        <w:widowControl w:val="0"/>
        <w:numPr>
          <w:ilvl w:val="1"/>
          <w:numId w:val="17"/>
        </w:numPr>
        <w:spacing w:after="0" w:line="240" w:lineRule="auto"/>
        <w:ind w:left="539" w:hanging="53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rsidR="00B82FD8" w:rsidRPr="00524DF0" w:rsidRDefault="00B82FD8" w:rsidP="00567DBD">
      <w:pPr>
        <w:widowControl w:val="0"/>
        <w:numPr>
          <w:ilvl w:val="1"/>
          <w:numId w:val="17"/>
        </w:numPr>
        <w:spacing w:after="0" w:line="240" w:lineRule="auto"/>
        <w:ind w:left="539" w:hanging="53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По ДОГОВОРУ применяются две ставки:</w:t>
      </w:r>
    </w:p>
    <w:p w:rsidR="00B82FD8" w:rsidRPr="00524DF0" w:rsidRDefault="00B82FD8" w:rsidP="00567DBD">
      <w:pPr>
        <w:pStyle w:val="afc"/>
        <w:widowControl w:val="0"/>
        <w:ind w:left="567"/>
        <w:jc w:val="both"/>
      </w:pPr>
      <w:r w:rsidRPr="00524DF0">
        <w:t xml:space="preserve">48.3.1. – нормативная ставка оказания услуг, которая начисляется и уплачивается за каждые сутки </w:t>
      </w:r>
      <w:r w:rsidR="00616555" w:rsidRPr="00524DF0">
        <w:t xml:space="preserve">фактического оказания ИСПОЛНИТЕЛЕМ УСЛУГ </w:t>
      </w:r>
      <w:r w:rsidR="00FD0F95" w:rsidRPr="00524DF0">
        <w:t xml:space="preserve">по сопровождению буровых растворов </w:t>
      </w:r>
      <w:r w:rsidR="00616555" w:rsidRPr="00524DF0">
        <w:t xml:space="preserve">в период НОРМАТИВНОГО СРОКА ОКАЗАНИЯ УСЛУГ при соблюдении следующих условий: </w:t>
      </w:r>
      <w:r w:rsidR="00BE0341" w:rsidRPr="00524DF0">
        <w:t xml:space="preserve">надлежащий </w:t>
      </w:r>
      <w:r w:rsidR="00616555" w:rsidRPr="00524DF0">
        <w:t xml:space="preserve">ПЕРСОНАЛ ИСПОЛНИТЕЛЯ </w:t>
      </w:r>
      <w:r w:rsidRPr="00524DF0">
        <w:t xml:space="preserve"> </w:t>
      </w:r>
      <w:r w:rsidR="00616555" w:rsidRPr="00524DF0">
        <w:t xml:space="preserve">находится в </w:t>
      </w:r>
      <w:r w:rsidRPr="00524DF0">
        <w:t>МЕСТЕ ОКАЗАНИЯ УСЛУГ</w:t>
      </w:r>
      <w:r w:rsidR="003F03B2" w:rsidRPr="00524DF0">
        <w:t xml:space="preserve"> и оказывает УСЛУГИ без изъятий;</w:t>
      </w:r>
      <w:r w:rsidR="00616555" w:rsidRPr="00524DF0">
        <w:t xml:space="preserve"> ИСПОЛНИТЕЛЕМ в полном объеме</w:t>
      </w:r>
      <w:r w:rsidR="00A71450" w:rsidRPr="00524DF0">
        <w:t xml:space="preserve"> надлежащим образом</w:t>
      </w:r>
      <w:r w:rsidR="00616555" w:rsidRPr="00524DF0">
        <w:t xml:space="preserve"> исполнена обязанность по мобилизации </w:t>
      </w:r>
      <w:r w:rsidR="00A71450" w:rsidRPr="00524DF0">
        <w:t xml:space="preserve">ПЕРСОНАЛА, </w:t>
      </w:r>
      <w:r w:rsidR="00616555" w:rsidRPr="00524DF0">
        <w:t>материально-технических ресурсов</w:t>
      </w:r>
      <w:r w:rsidRPr="00524DF0">
        <w:t xml:space="preserve">. Указанная ставка включает в себя </w:t>
      </w:r>
      <w:r w:rsidR="00BB49E7" w:rsidRPr="00524DF0">
        <w:t>инженерное сопровождение ПЕРСОНАЛОМ, мобилизацию/демобилизацию</w:t>
      </w:r>
      <w:r w:rsidRPr="00524DF0">
        <w:t xml:space="preserve"> химических реагентов, оборудования и т.д. и т.п.</w:t>
      </w:r>
      <w:r w:rsidR="002A2F46" w:rsidRPr="00524DF0">
        <w:t xml:space="preserve">. </w:t>
      </w:r>
      <w:r w:rsidR="0030424D" w:rsidRPr="00524DF0">
        <w:t xml:space="preserve">и не </w:t>
      </w:r>
      <w:r w:rsidR="002A2F46" w:rsidRPr="00524DF0">
        <w:t>включает в себя стоимость хим</w:t>
      </w:r>
      <w:r w:rsidR="00A71450" w:rsidRPr="00524DF0">
        <w:t xml:space="preserve">ических </w:t>
      </w:r>
      <w:r w:rsidR="002A2F46" w:rsidRPr="00524DF0">
        <w:t>реагентов, сеток вибросит</w:t>
      </w:r>
      <w:r w:rsidR="00004094" w:rsidRPr="00524DF0">
        <w:t xml:space="preserve"> </w:t>
      </w:r>
      <w:r w:rsidR="002A2F46" w:rsidRPr="00524DF0">
        <w:t>которые</w:t>
      </w:r>
      <w:r w:rsidR="0030424D" w:rsidRPr="00524DF0">
        <w:t xml:space="preserve"> оплачиваются </w:t>
      </w:r>
      <w:proofErr w:type="gramStart"/>
      <w:r w:rsidR="0030424D" w:rsidRPr="00524DF0">
        <w:t xml:space="preserve">ЗАКАЗЧИКОМ </w:t>
      </w:r>
      <w:r w:rsidR="002A2F46" w:rsidRPr="00524DF0">
        <w:t xml:space="preserve"> </w:t>
      </w:r>
      <w:r w:rsidR="0030424D" w:rsidRPr="00524DF0">
        <w:t>по</w:t>
      </w:r>
      <w:proofErr w:type="gramEnd"/>
      <w:r w:rsidR="0030424D" w:rsidRPr="00524DF0">
        <w:t xml:space="preserve"> фактическому расходу</w:t>
      </w:r>
      <w:r w:rsidR="00E270F7" w:rsidRPr="00524DF0">
        <w:t>, подтвержденному документально</w:t>
      </w:r>
      <w:r w:rsidR="002A2F46" w:rsidRPr="00524DF0">
        <w:t>.</w:t>
      </w:r>
      <w:r w:rsidR="00815BD4" w:rsidRPr="00524DF0">
        <w:t xml:space="preserve"> </w:t>
      </w:r>
    </w:p>
    <w:p w:rsidR="00B82FD8" w:rsidRPr="00524DF0" w:rsidRDefault="00B82FD8" w:rsidP="00567DBD">
      <w:pPr>
        <w:pStyle w:val="afc"/>
        <w:widowControl w:val="0"/>
        <w:ind w:left="567"/>
        <w:jc w:val="both"/>
      </w:pPr>
    </w:p>
    <w:p w:rsidR="00B82FD8" w:rsidRPr="00524DF0" w:rsidRDefault="00B82FD8" w:rsidP="00567DBD">
      <w:pPr>
        <w:pStyle w:val="afc"/>
        <w:widowControl w:val="0"/>
        <w:ind w:left="567"/>
        <w:jc w:val="both"/>
      </w:pPr>
      <w:r w:rsidRPr="00524DF0">
        <w:t xml:space="preserve">48.3.2. – </w:t>
      </w:r>
      <w:r w:rsidR="003F03B2" w:rsidRPr="00524DF0">
        <w:t>сверхнормативная</w:t>
      </w:r>
      <w:r w:rsidRPr="00524DF0">
        <w:t xml:space="preserve"> ставка оказания услуг</w:t>
      </w:r>
      <w:r w:rsidR="003921F9" w:rsidRPr="00524DF0">
        <w:t>,</w:t>
      </w:r>
      <w:r w:rsidRPr="00524DF0">
        <w:t xml:space="preserve"> </w:t>
      </w:r>
      <w:r w:rsidR="003921F9" w:rsidRPr="00524DF0">
        <w:t xml:space="preserve">которая начисляется и уплачивается </w:t>
      </w:r>
      <w:r w:rsidRPr="00524DF0">
        <w:t>в том случае, если в период действия ДОГОВОРА произошло увеличение срока оказания услуг сверх установленного НОРМАТИВНОГО СРОКА</w:t>
      </w:r>
      <w:r w:rsidR="003921F9" w:rsidRPr="00524DF0">
        <w:t xml:space="preserve"> по обстоятельствам, за которые отвечает ЗАКАЗЧИК</w:t>
      </w:r>
      <w:r w:rsidRPr="00524DF0">
        <w:t xml:space="preserve">. </w:t>
      </w:r>
      <w:r w:rsidR="00EB1EBC" w:rsidRPr="00524DF0">
        <w:t xml:space="preserve">Данная </w:t>
      </w:r>
      <w:r w:rsidRPr="00524DF0">
        <w:t xml:space="preserve"> ставка начисляется и уплачивается за каждые сутки </w:t>
      </w:r>
      <w:r w:rsidR="00EB1EBC" w:rsidRPr="00524DF0">
        <w:t xml:space="preserve">фактического оказания УСЛУГ за пределами НОРМАТИВНОГО СРОКА ОКАЗАНИЯ УСЛУГ при соблюдении следующих условий: </w:t>
      </w:r>
      <w:r w:rsidR="00004094" w:rsidRPr="00524DF0">
        <w:t xml:space="preserve">необходимость оказания УСЛУГ возникла по обстоятельствам, за которые отвечает ЗАКАЗЧИК; </w:t>
      </w:r>
      <w:r w:rsidR="00BE0341" w:rsidRPr="00524DF0">
        <w:t xml:space="preserve">надлежащий </w:t>
      </w:r>
      <w:r w:rsidRPr="00524DF0">
        <w:t>ПЕРСОНАЛ</w:t>
      </w:r>
      <w:r w:rsidR="00BE0341" w:rsidRPr="00524DF0">
        <w:t xml:space="preserve"> ИСПОЛНИТЕЛЯ находится </w:t>
      </w:r>
      <w:r w:rsidRPr="00524DF0">
        <w:t>на МЕСТЕ ОКАЗАНИЯ УСЛУГ</w:t>
      </w:r>
      <w:r w:rsidR="00BE0341" w:rsidRPr="00524DF0">
        <w:t xml:space="preserve"> и оказывает УСЛУГИ</w:t>
      </w:r>
      <w:r w:rsidRPr="00524DF0">
        <w:t xml:space="preserve">. Указанная ставка включает в </w:t>
      </w:r>
      <w:r w:rsidR="00004094" w:rsidRPr="00524DF0">
        <w:t>себя,</w:t>
      </w:r>
      <w:r w:rsidRPr="00524DF0">
        <w:t xml:space="preserve"> </w:t>
      </w:r>
      <w:r w:rsidR="00B9455D" w:rsidRPr="00524DF0">
        <w:t xml:space="preserve">в том числе расходы ИСПОЛНИТЕЛЯ по мобилизации/демобилизации </w:t>
      </w:r>
      <w:r w:rsidR="00B9455D" w:rsidRPr="00524DF0">
        <w:lastRenderedPageBreak/>
        <w:t xml:space="preserve">ПЕРСОНАЛА, </w:t>
      </w:r>
      <w:r w:rsidRPr="00524DF0">
        <w:t>непосредственно</w:t>
      </w:r>
      <w:r w:rsidR="00B9455D" w:rsidRPr="00524DF0">
        <w:t xml:space="preserve"> само</w:t>
      </w:r>
      <w:r w:rsidRPr="00524DF0">
        <w:t xml:space="preserve"> </w:t>
      </w:r>
      <w:r w:rsidR="00BE0341" w:rsidRPr="00524DF0">
        <w:t xml:space="preserve">оказание </w:t>
      </w:r>
      <w:r w:rsidRPr="00524DF0">
        <w:t xml:space="preserve">УСЛУГ </w:t>
      </w:r>
      <w:r w:rsidR="00B9455D" w:rsidRPr="00524DF0">
        <w:t>указанным ПЕРСОНАЛОМ</w:t>
      </w:r>
      <w:r w:rsidR="00004094" w:rsidRPr="00524DF0">
        <w:t xml:space="preserve"> и т.д. но</w:t>
      </w:r>
      <w:r w:rsidR="00B9455D" w:rsidRPr="00524DF0">
        <w:t xml:space="preserve"> </w:t>
      </w:r>
      <w:r w:rsidRPr="00524DF0">
        <w:t xml:space="preserve">не включает в себя мобилизацию и демобилизацию химических </w:t>
      </w:r>
      <w:r w:rsidR="00B9455D" w:rsidRPr="00524DF0">
        <w:t>реагентов и дру</w:t>
      </w:r>
      <w:r w:rsidR="003F03B2" w:rsidRPr="00524DF0">
        <w:t>гих товаро</w:t>
      </w:r>
      <w:r w:rsidR="00B9455D" w:rsidRPr="00524DF0">
        <w:t>материальных ценностей,</w:t>
      </w:r>
      <w:r w:rsidR="001356A9" w:rsidRPr="00524DF0">
        <w:t xml:space="preserve"> а также стоимость указанных товароматериальных ценностей,</w:t>
      </w:r>
      <w:r w:rsidR="00B9455D" w:rsidRPr="00524DF0">
        <w:t xml:space="preserve"> </w:t>
      </w:r>
      <w:r w:rsidR="001356A9" w:rsidRPr="00524DF0">
        <w:t>расходы ИСПОЛНИТЕЛЯ на которые включены</w:t>
      </w:r>
      <w:r w:rsidR="003F03B2" w:rsidRPr="00524DF0">
        <w:t xml:space="preserve"> в нормативную ставку оказания услуг.</w:t>
      </w:r>
    </w:p>
    <w:p w:rsidR="003F03B2" w:rsidRPr="00524DF0" w:rsidRDefault="003F03B2" w:rsidP="00567DBD">
      <w:pPr>
        <w:pStyle w:val="afc"/>
        <w:widowControl w:val="0"/>
        <w:ind w:left="567"/>
        <w:jc w:val="both"/>
      </w:pPr>
    </w:p>
    <w:p w:rsidR="00B82FD8" w:rsidRPr="00524DF0" w:rsidRDefault="00AB5873" w:rsidP="00567DBD">
      <w:pPr>
        <w:pStyle w:val="afc"/>
        <w:widowControl w:val="0"/>
        <w:ind w:left="567"/>
        <w:jc w:val="both"/>
      </w:pPr>
      <w:r w:rsidRPr="00524DF0">
        <w:t>Порядок расчета ставок приведен в приложении № 3 к ДОГОВОРУ, р</w:t>
      </w:r>
      <w:r w:rsidR="00B82FD8" w:rsidRPr="00524DF0">
        <w:t>азмеры ставок согласованы СТОРОНАМИ в Приложении № 3</w:t>
      </w:r>
      <w:r w:rsidRPr="00524DF0">
        <w:t>.</w:t>
      </w:r>
      <w:r w:rsidR="00CD43FB" w:rsidRPr="00524DF0">
        <w:t>1, 3.2</w:t>
      </w:r>
      <w:r w:rsidRPr="00524DF0">
        <w:t xml:space="preserve"> и 3.3.</w:t>
      </w:r>
      <w:r w:rsidR="00B82FD8" w:rsidRPr="00524DF0">
        <w:t xml:space="preserve"> к ДОГОВОРУ</w:t>
      </w:r>
      <w:r w:rsidRPr="00524DF0">
        <w:t xml:space="preserve"> </w:t>
      </w:r>
      <w:r w:rsidR="00CC0E0F" w:rsidRPr="00524DF0">
        <w:t>соответственно</w:t>
      </w:r>
      <w:r w:rsidR="00B82FD8" w:rsidRPr="00524DF0">
        <w:t xml:space="preserve">. </w:t>
      </w:r>
    </w:p>
    <w:p w:rsidR="008708D9" w:rsidRPr="00524DF0" w:rsidRDefault="008708D9" w:rsidP="00567DBD">
      <w:pPr>
        <w:keepLines/>
        <w:overflowPunct w:val="0"/>
        <w:autoSpaceDE w:val="0"/>
        <w:autoSpaceDN w:val="0"/>
        <w:adjustRightInd w:val="0"/>
        <w:spacing w:after="0" w:line="240" w:lineRule="auto"/>
        <w:ind w:left="517"/>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Если необходимость оказания УСЛУГ ИСПОЛНИТЕЛЕМ возникла по обстоятельствам, за которые отвечает ИСПОЛНИТЕЛЬ - такой период оказания УСЛУГ именуется «УСЛУГИ за счет ИСПОЛНИТЕЛЯ», при этом вознаграждение ИСПОЛНИТЕЛЮ за такой период оказания УСЛУГ не выплачивается в полном объеме.</w:t>
      </w:r>
    </w:p>
    <w:p w:rsidR="005C79F6" w:rsidRPr="00B04E14" w:rsidRDefault="005C79F6" w:rsidP="00567DBD">
      <w:pPr>
        <w:widowControl w:val="0"/>
        <w:numPr>
          <w:ilvl w:val="1"/>
          <w:numId w:val="17"/>
        </w:numPr>
        <w:spacing w:after="0" w:line="240" w:lineRule="auto"/>
        <w:ind w:left="539" w:hanging="539"/>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w:t>
      </w:r>
      <w:r w:rsidR="00CD43FB" w:rsidRPr="00524DF0">
        <w:rPr>
          <w:rFonts w:ascii="Times New Roman" w:eastAsia="Times New Roman" w:hAnsi="Times New Roman" w:cs="Times New Roman"/>
          <w:sz w:val="20"/>
          <w:szCs w:val="20"/>
        </w:rPr>
        <w:t>№ 6</w:t>
      </w:r>
      <w:r w:rsidRPr="00524DF0">
        <w:rPr>
          <w:rFonts w:ascii="Times New Roman" w:eastAsia="Times New Roman" w:hAnsi="Times New Roman" w:cs="Times New Roman"/>
          <w:sz w:val="20"/>
          <w:szCs w:val="20"/>
        </w:rPr>
        <w:t xml:space="preserve"> ДОГОВОРА, а так</w:t>
      </w:r>
      <w:r w:rsidR="00047C64" w:rsidRPr="00524DF0">
        <w:rPr>
          <w:rFonts w:ascii="Times New Roman" w:eastAsia="Times New Roman" w:hAnsi="Times New Roman" w:cs="Times New Roman"/>
          <w:sz w:val="20"/>
          <w:szCs w:val="20"/>
        </w:rPr>
        <w:t>же с учётом положений Приложения № 7</w:t>
      </w:r>
      <w:r w:rsidRPr="00524DF0">
        <w:rPr>
          <w:rFonts w:ascii="Times New Roman" w:eastAsia="Times New Roman" w:hAnsi="Times New Roman" w:cs="Times New Roman"/>
          <w:sz w:val="20"/>
          <w:szCs w:val="20"/>
        </w:rPr>
        <w:t xml:space="preserve"> ДОГОВОРА. </w:t>
      </w:r>
    </w:p>
    <w:p w:rsidR="005C79F6" w:rsidRPr="00524DF0" w:rsidRDefault="005C79F6" w:rsidP="00567DBD">
      <w:pPr>
        <w:spacing w:after="0" w:line="240" w:lineRule="auto"/>
        <w:ind w:left="513"/>
        <w:rPr>
          <w:rFonts w:ascii="Times New Roman" w:eastAsia="Times New Roman" w:hAnsi="Times New Roman" w:cs="Times New Roman"/>
          <w:b/>
          <w:bCs/>
          <w:sz w:val="20"/>
          <w:szCs w:val="20"/>
        </w:rPr>
      </w:pPr>
      <w:r w:rsidRPr="00524DF0">
        <w:rPr>
          <w:rFonts w:ascii="Times New Roman" w:eastAsia="Times New Roman" w:hAnsi="Times New Roman" w:cs="Times New Roman"/>
          <w:b/>
          <w:bCs/>
          <w:sz w:val="20"/>
          <w:szCs w:val="20"/>
        </w:rPr>
        <w:t xml:space="preserve">Конец РАЗДЕЛА 4. </w:t>
      </w:r>
    </w:p>
    <w:p w:rsidR="005C79F6" w:rsidRPr="00524DF0" w:rsidRDefault="005C79F6" w:rsidP="00567DBD">
      <w:pPr>
        <w:spacing w:after="0" w:line="240" w:lineRule="auto"/>
        <w:ind w:left="513"/>
        <w:rPr>
          <w:rFonts w:ascii="Times New Roman" w:eastAsia="Times New Roman" w:hAnsi="Times New Roman" w:cs="Times New Roman"/>
          <w:sz w:val="24"/>
          <w:szCs w:val="24"/>
        </w:rPr>
        <w:sectPr w:rsidR="005C79F6" w:rsidRPr="00524DF0" w:rsidSect="00F55FA0">
          <w:headerReference w:type="even" r:id="rId15"/>
          <w:headerReference w:type="default" r:id="rId16"/>
          <w:footerReference w:type="even" r:id="rId17"/>
          <w:footerReference w:type="default" r:id="rId18"/>
          <w:headerReference w:type="first" r:id="rId19"/>
          <w:footerReference w:type="first" r:id="rId20"/>
          <w:pgSz w:w="11906" w:h="16838"/>
          <w:pgMar w:top="958" w:right="991" w:bottom="1440" w:left="1276" w:header="567" w:footer="567" w:gutter="0"/>
          <w:cols w:space="720"/>
          <w:docGrid w:linePitch="299"/>
        </w:sectPr>
      </w:pPr>
      <w:r w:rsidRPr="00524DF0">
        <w:rPr>
          <w:rFonts w:ascii="Times New Roman" w:eastAsia="Times New Roman" w:hAnsi="Times New Roman" w:cs="Times New Roman"/>
          <w:b/>
          <w:bCs/>
          <w:sz w:val="20"/>
          <w:szCs w:val="20"/>
        </w:rPr>
        <w:t>РАЗДЕЛ 5 начинается со следующей страницы.</w:t>
      </w:r>
    </w:p>
    <w:tbl>
      <w:tblPr>
        <w:tblW w:w="5120" w:type="pct"/>
        <w:tblLook w:val="01E0" w:firstRow="1" w:lastRow="1" w:firstColumn="1" w:lastColumn="1" w:noHBand="0" w:noVBand="0"/>
      </w:tblPr>
      <w:tblGrid>
        <w:gridCol w:w="9243"/>
      </w:tblGrid>
      <w:tr w:rsidR="005C79F6" w:rsidRPr="00524DF0" w:rsidTr="00771086">
        <w:tc>
          <w:tcPr>
            <w:tcW w:w="5000" w:type="pct"/>
            <w:hideMark/>
          </w:tcPr>
          <w:p w:rsidR="005C79F6" w:rsidRPr="00524DF0" w:rsidRDefault="005C79F6" w:rsidP="00567DBD">
            <w:pPr>
              <w:numPr>
                <w:ilvl w:val="0"/>
                <w:numId w:val="17"/>
              </w:numPr>
              <w:spacing w:after="0" w:line="240" w:lineRule="auto"/>
              <w:jc w:val="both"/>
              <w:rPr>
                <w:rFonts w:ascii="Times New Roman" w:eastAsia="Times New Roman" w:hAnsi="Times New Roman" w:cs="Times New Roman"/>
                <w:b/>
                <w:sz w:val="24"/>
                <w:szCs w:val="24"/>
              </w:rPr>
            </w:pPr>
            <w:r w:rsidRPr="00524DF0">
              <w:rPr>
                <w:rFonts w:ascii="Times New Roman" w:eastAsia="Times New Roman" w:hAnsi="Times New Roman" w:cs="Times New Roman"/>
                <w:b/>
                <w:sz w:val="20"/>
                <w:szCs w:val="20"/>
              </w:rPr>
              <w:lastRenderedPageBreak/>
              <w:t xml:space="preserve">ОБЯЗАТЕЛЬСТВА ИСПОЛНИТЕЛЯ и права ЗАКАЗЧИКА В ОБЛАСТИ ПБ, ОТ и ОС </w:t>
            </w:r>
          </w:p>
        </w:tc>
      </w:tr>
      <w:tr w:rsidR="005C79F6" w:rsidRPr="00524DF0" w:rsidTr="00771086">
        <w:tc>
          <w:tcPr>
            <w:tcW w:w="5000" w:type="pct"/>
            <w:hideMark/>
          </w:tcPr>
          <w:p w:rsidR="005C79F6" w:rsidRPr="00524DF0" w:rsidRDefault="005C79F6" w:rsidP="00567DBD">
            <w:pPr>
              <w:spacing w:after="0" w:line="240" w:lineRule="auto"/>
              <w:jc w:val="both"/>
              <w:rPr>
                <w:rFonts w:ascii="Times New Roman" w:eastAsia="Times New Roman" w:hAnsi="Times New Roman" w:cs="Times New Roman"/>
                <w:sz w:val="20"/>
                <w:szCs w:val="20"/>
              </w:rPr>
            </w:pPr>
            <w:r w:rsidRPr="00524DF0">
              <w:rPr>
                <w:rFonts w:ascii="Times New Roman" w:eastAsia="Times New Roman" w:hAnsi="Times New Roman" w:cs="Times New Roman"/>
                <w:sz w:val="20"/>
                <w:szCs w:val="20"/>
              </w:rPr>
              <w:t xml:space="preserve">В ходе оказания УСЛУГ по </w:t>
            </w:r>
            <w:r w:rsidRPr="00524DF0">
              <w:rPr>
                <w:rFonts w:ascii="Times New Roman" w:eastAsia="Times New Roman" w:hAnsi="Times New Roman" w:cs="Times New Roman"/>
                <w:caps/>
                <w:sz w:val="20"/>
                <w:szCs w:val="20"/>
              </w:rPr>
              <w:t>Договору ИСПОЛНИТЕЛЬ</w:t>
            </w:r>
            <w:r w:rsidRPr="00524DF0">
              <w:rPr>
                <w:rFonts w:ascii="Times New Roman" w:eastAsia="Times New Roman" w:hAnsi="Times New Roman" w:cs="Times New Roman"/>
                <w:sz w:val="20"/>
                <w:szCs w:val="20"/>
              </w:rPr>
              <w:t xml:space="preserve"> обязуется:</w:t>
            </w:r>
          </w:p>
          <w:p w:rsidR="005C79F6" w:rsidRPr="00524DF0" w:rsidRDefault="005C79F6" w:rsidP="00567DBD">
            <w:pPr>
              <w:numPr>
                <w:ilvl w:val="1"/>
                <w:numId w:val="17"/>
              </w:numPr>
              <w:spacing w:after="0" w:line="240" w:lineRule="auto"/>
              <w:ind w:left="567" w:hanging="564"/>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rsidR="005C79F6" w:rsidRPr="00524DF0" w:rsidRDefault="005C79F6"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5C79F6" w:rsidRPr="00524DF0" w:rsidRDefault="005C79F6"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5C79F6" w:rsidRPr="00524DF0" w:rsidRDefault="005C79F6"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Pr="00524DF0" w:rsidRDefault="005C79F6"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5C79F6" w:rsidRPr="00524DF0" w:rsidRDefault="005C79F6"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5C79F6" w:rsidRPr="00524DF0" w:rsidRDefault="005C79F6"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5C79F6" w:rsidRPr="00524DF0" w:rsidRDefault="005C79F6"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5C79F6" w:rsidRPr="00524DF0" w:rsidRDefault="005C79F6"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ИСПОЛНИТЕЛЬ самостоятельно несет ответственность за допущенные им при оказани</w:t>
            </w:r>
            <w:r w:rsidR="001F3B50" w:rsidRPr="00524DF0">
              <w:rPr>
                <w:rFonts w:ascii="Times New Roman" w:eastAsia="Times New Roman" w:hAnsi="Times New Roman" w:cs="Times New Roman"/>
                <w:sz w:val="20"/>
                <w:szCs w:val="20"/>
                <w:lang w:eastAsia="ru-RU"/>
              </w:rPr>
              <w:t>и</w:t>
            </w:r>
            <w:r w:rsidRPr="00524DF0">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r w:rsidR="001F3B50" w:rsidRPr="00524DF0">
              <w:rPr>
                <w:rFonts w:ascii="Times New Roman" w:eastAsia="Times New Roman" w:hAnsi="Times New Roman" w:cs="Times New Roman"/>
                <w:sz w:val="20"/>
                <w:szCs w:val="20"/>
                <w:lang w:eastAsia="ru-RU"/>
              </w:rPr>
              <w:t>причиненного,</w:t>
            </w:r>
            <w:r w:rsidRPr="00524DF0">
              <w:rPr>
                <w:rFonts w:ascii="Times New Roman" w:eastAsia="Times New Roman" w:hAnsi="Times New Roman" w:cs="Times New Roman"/>
                <w:sz w:val="20"/>
                <w:szCs w:val="20"/>
                <w:lang w:eastAsia="ru-RU"/>
              </w:rPr>
              <w:t xml:space="preserve">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5C79F6" w:rsidRPr="00524DF0" w:rsidRDefault="005C79F6"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7D403D" w:rsidRPr="00524DF0" w:rsidRDefault="007D403D"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w:t>
            </w:r>
            <w:r w:rsidR="00047C64" w:rsidRPr="00524DF0">
              <w:rPr>
                <w:rFonts w:ascii="Times New Roman" w:eastAsia="Times New Roman" w:hAnsi="Times New Roman" w:cs="Times New Roman"/>
                <w:sz w:val="20"/>
                <w:szCs w:val="20"/>
                <w:lang w:eastAsia="ru-RU"/>
              </w:rPr>
              <w:t xml:space="preserve"> (Приложение № 8</w:t>
            </w:r>
            <w:r w:rsidRPr="00524DF0">
              <w:rPr>
                <w:rFonts w:ascii="Times New Roman" w:eastAsia="Times New Roman" w:hAnsi="Times New Roman" w:cs="Times New Roman"/>
                <w:sz w:val="20"/>
                <w:szCs w:val="20"/>
                <w:lang w:eastAsia="ru-RU"/>
              </w:rPr>
              <w:t xml:space="preserve"> к ДОГОВОРУ)</w:t>
            </w:r>
          </w:p>
          <w:p w:rsidR="005C79F6" w:rsidRPr="00B04E14" w:rsidRDefault="007D403D"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 xml:space="preserve">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 праве применить </w:t>
            </w:r>
            <w:r w:rsidR="004A6183" w:rsidRPr="00524DF0">
              <w:rPr>
                <w:rFonts w:ascii="Times New Roman" w:eastAsia="Times New Roman" w:hAnsi="Times New Roman" w:cs="Times New Roman"/>
                <w:sz w:val="20"/>
                <w:szCs w:val="20"/>
                <w:lang w:eastAsia="ru-RU"/>
              </w:rPr>
              <w:t xml:space="preserve">штрафы в соответствии с </w:t>
            </w:r>
            <w:r w:rsidRPr="00524DF0">
              <w:rPr>
                <w:rFonts w:ascii="Times New Roman" w:eastAsia="Times New Roman" w:hAnsi="Times New Roman" w:cs="Times New Roman"/>
                <w:sz w:val="20"/>
                <w:szCs w:val="20"/>
                <w:lang w:eastAsia="ru-RU"/>
              </w:rPr>
              <w:t>Приложение</w:t>
            </w:r>
            <w:r w:rsidR="004A6183" w:rsidRPr="00524DF0">
              <w:rPr>
                <w:rFonts w:ascii="Times New Roman" w:eastAsia="Times New Roman" w:hAnsi="Times New Roman" w:cs="Times New Roman"/>
                <w:sz w:val="20"/>
                <w:szCs w:val="20"/>
                <w:lang w:eastAsia="ru-RU"/>
              </w:rPr>
              <w:t>м</w:t>
            </w:r>
            <w:r w:rsidRPr="00524DF0">
              <w:rPr>
                <w:rFonts w:ascii="Times New Roman" w:eastAsia="Times New Roman" w:hAnsi="Times New Roman" w:cs="Times New Roman"/>
                <w:sz w:val="20"/>
                <w:szCs w:val="20"/>
                <w:lang w:eastAsia="ru-RU"/>
              </w:rPr>
              <w:t xml:space="preserve"> № 7 к ДОГОВОРУ.</w:t>
            </w:r>
          </w:p>
          <w:p w:rsidR="005C79F6" w:rsidRPr="00B04E14" w:rsidRDefault="005C79F6" w:rsidP="00567DBD">
            <w:pPr>
              <w:spacing w:after="0" w:line="240" w:lineRule="auto"/>
              <w:contextualSpacing/>
              <w:jc w:val="both"/>
              <w:rPr>
                <w:rFonts w:ascii="Times New Roman" w:eastAsia="Times New Roman" w:hAnsi="Times New Roman" w:cs="Times New Roman"/>
                <w:b/>
                <w:sz w:val="20"/>
                <w:szCs w:val="20"/>
                <w:lang w:eastAsia="ru-RU"/>
              </w:rPr>
            </w:pPr>
            <w:r w:rsidRPr="00524DF0">
              <w:rPr>
                <w:rFonts w:ascii="Times New Roman" w:eastAsia="Times New Roman" w:hAnsi="Times New Roman" w:cs="Times New Roman"/>
                <w:b/>
                <w:sz w:val="20"/>
                <w:szCs w:val="20"/>
                <w:lang w:eastAsia="ru-RU"/>
              </w:rPr>
              <w:t>ЗАКАЗЧИК имеет право:</w:t>
            </w:r>
          </w:p>
          <w:p w:rsidR="005C79F6" w:rsidRPr="00524DF0" w:rsidRDefault="005C79F6"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524DF0" w:rsidRDefault="005C79F6"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5C79F6" w:rsidRPr="00524DF0" w:rsidRDefault="005C79F6"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5C79F6" w:rsidRPr="00524DF0" w:rsidRDefault="005C79F6" w:rsidP="00567DB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24DF0">
              <w:rPr>
                <w:rFonts w:ascii="Times New Roman" w:eastAsia="Times New Roman" w:hAnsi="Times New Roman" w:cs="Times New Roman"/>
                <w:sz w:val="20"/>
                <w:szCs w:val="20"/>
                <w:lang w:eastAsia="ru-RU"/>
              </w:rPr>
              <w:t xml:space="preserve">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w:t>
            </w:r>
            <w:r w:rsidRPr="00524DF0">
              <w:rPr>
                <w:rFonts w:ascii="Times New Roman" w:eastAsia="Times New Roman" w:hAnsi="Times New Roman" w:cs="Times New Roman"/>
                <w:sz w:val="20"/>
                <w:szCs w:val="20"/>
                <w:lang w:eastAsia="ru-RU"/>
              </w:rPr>
              <w:lastRenderedPageBreak/>
              <w:t>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5C79F6" w:rsidRPr="00524DF0" w:rsidTr="00771086">
        <w:trPr>
          <w:trHeight w:val="433"/>
        </w:trPr>
        <w:tc>
          <w:tcPr>
            <w:tcW w:w="5000" w:type="pct"/>
            <w:hideMark/>
          </w:tcPr>
          <w:p w:rsidR="005C79F6" w:rsidRPr="00524DF0" w:rsidRDefault="005C79F6" w:rsidP="00567DBD">
            <w:pPr>
              <w:pStyle w:val="aff5"/>
              <w:rPr>
                <w:rFonts w:ascii="Times New Roman" w:hAnsi="Times New Roman" w:cs="Times New Roman"/>
                <w:b/>
                <w:sz w:val="20"/>
                <w:szCs w:val="20"/>
              </w:rPr>
            </w:pPr>
            <w:r w:rsidRPr="00524DF0">
              <w:rPr>
                <w:rFonts w:ascii="Times New Roman" w:hAnsi="Times New Roman" w:cs="Times New Roman"/>
                <w:b/>
                <w:sz w:val="20"/>
                <w:szCs w:val="20"/>
              </w:rPr>
              <w:lastRenderedPageBreak/>
              <w:t xml:space="preserve">Конец РАЗДЕЛА 5. </w:t>
            </w:r>
          </w:p>
          <w:p w:rsidR="005C79F6" w:rsidRPr="00524DF0" w:rsidRDefault="005C79F6" w:rsidP="00567DBD">
            <w:pPr>
              <w:pStyle w:val="aff5"/>
              <w:rPr>
                <w:rFonts w:ascii="Times New Roman" w:hAnsi="Times New Roman" w:cs="Times New Roman"/>
                <w:sz w:val="20"/>
                <w:szCs w:val="20"/>
              </w:rPr>
            </w:pPr>
            <w:r w:rsidRPr="00524DF0">
              <w:rPr>
                <w:rFonts w:ascii="Times New Roman" w:hAnsi="Times New Roman" w:cs="Times New Roman"/>
                <w:b/>
                <w:sz w:val="20"/>
                <w:szCs w:val="20"/>
              </w:rPr>
              <w:t>РАЗДЕЛ 6 начинается со следующей страницы.</w:t>
            </w:r>
          </w:p>
        </w:tc>
      </w:tr>
    </w:tbl>
    <w:p w:rsidR="005C79F6" w:rsidRPr="00524DF0" w:rsidRDefault="005C79F6" w:rsidP="00567DBD">
      <w:pPr>
        <w:spacing w:after="0" w:line="240" w:lineRule="auto"/>
        <w:rPr>
          <w:rFonts w:ascii="Times New Roman" w:eastAsia="Times New Roman" w:hAnsi="Times New Roman" w:cs="Times New Roman"/>
          <w:sz w:val="24"/>
          <w:szCs w:val="24"/>
        </w:rPr>
        <w:sectPr w:rsidR="005C79F6" w:rsidRPr="00524DF0" w:rsidSect="00B04E14">
          <w:headerReference w:type="default" r:id="rId21"/>
          <w:pgSz w:w="11906" w:h="16838"/>
          <w:pgMar w:top="1128" w:right="1440" w:bottom="1440" w:left="1440" w:header="567" w:footer="567" w:gutter="0"/>
          <w:cols w:space="720"/>
        </w:sectPr>
      </w:pPr>
    </w:p>
    <w:tbl>
      <w:tblPr>
        <w:tblW w:w="5000" w:type="pct"/>
        <w:tblLook w:val="01E0" w:firstRow="1" w:lastRow="1" w:firstColumn="1" w:lastColumn="1" w:noHBand="0" w:noVBand="0"/>
      </w:tblPr>
      <w:tblGrid>
        <w:gridCol w:w="4677"/>
        <w:gridCol w:w="4678"/>
      </w:tblGrid>
      <w:tr w:rsidR="005C79F6" w:rsidRPr="00524DF0" w:rsidTr="00FA561D">
        <w:trPr>
          <w:trHeight w:val="114"/>
        </w:trPr>
        <w:tc>
          <w:tcPr>
            <w:tcW w:w="5000" w:type="pct"/>
            <w:gridSpan w:val="2"/>
            <w:hideMark/>
          </w:tcPr>
          <w:p w:rsidR="005C79F6" w:rsidRPr="00524DF0" w:rsidRDefault="005C79F6" w:rsidP="00567DBD">
            <w:pPr>
              <w:numPr>
                <w:ilvl w:val="0"/>
                <w:numId w:val="17"/>
              </w:numPr>
              <w:spacing w:after="0" w:line="240" w:lineRule="auto"/>
              <w:jc w:val="both"/>
              <w:rPr>
                <w:rFonts w:ascii="Times New Roman" w:eastAsia="Times New Roman" w:hAnsi="Times New Roman" w:cs="Times New Roman"/>
                <w:b/>
                <w:sz w:val="18"/>
                <w:szCs w:val="18"/>
              </w:rPr>
            </w:pPr>
            <w:r w:rsidRPr="00524DF0">
              <w:rPr>
                <w:rFonts w:ascii="Times New Roman" w:eastAsia="Times New Roman" w:hAnsi="Times New Roman" w:cs="Times New Roman"/>
                <w:b/>
                <w:sz w:val="18"/>
                <w:szCs w:val="18"/>
              </w:rPr>
              <w:lastRenderedPageBreak/>
              <w:t>ПЕРЕЧЕНЬ ПРИЛОЖЕНИЙ</w:t>
            </w:r>
          </w:p>
        </w:tc>
      </w:tr>
      <w:tr w:rsidR="005C79F6" w:rsidRPr="00524DF0" w:rsidTr="00FA561D">
        <w:trPr>
          <w:trHeight w:val="538"/>
        </w:trPr>
        <w:tc>
          <w:tcPr>
            <w:tcW w:w="5000" w:type="pct"/>
            <w:gridSpan w:val="2"/>
          </w:tcPr>
          <w:p w:rsidR="00652323" w:rsidRPr="0002685B" w:rsidRDefault="005C79F6" w:rsidP="00567DBD">
            <w:pPr>
              <w:spacing w:after="0" w:line="240" w:lineRule="auto"/>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1</w:t>
            </w:r>
            <w:r w:rsidR="003E70E0" w:rsidRPr="0002685B">
              <w:rPr>
                <w:rFonts w:ascii="Times New Roman" w:eastAsia="Times New Roman" w:hAnsi="Times New Roman" w:cs="Times New Roman"/>
                <w:sz w:val="18"/>
                <w:szCs w:val="18"/>
              </w:rPr>
              <w:t>.1</w:t>
            </w:r>
            <w:r w:rsidRPr="0002685B">
              <w:rPr>
                <w:rFonts w:ascii="Times New Roman" w:eastAsia="Times New Roman" w:hAnsi="Times New Roman" w:cs="Times New Roman"/>
                <w:sz w:val="18"/>
                <w:szCs w:val="18"/>
              </w:rPr>
              <w:t xml:space="preserve"> </w:t>
            </w:r>
            <w:r w:rsidR="00652323" w:rsidRPr="0002685B">
              <w:rPr>
                <w:rFonts w:ascii="Times New Roman" w:eastAsia="Times New Roman" w:hAnsi="Times New Roman" w:cs="Times New Roman"/>
                <w:sz w:val="18"/>
                <w:szCs w:val="18"/>
              </w:rPr>
              <w:t>Т</w:t>
            </w:r>
            <w:r w:rsidR="00EC3C9E" w:rsidRPr="0002685B">
              <w:rPr>
                <w:rFonts w:ascii="Times New Roman" w:eastAsia="Times New Roman" w:hAnsi="Times New Roman" w:cs="Times New Roman"/>
                <w:sz w:val="18"/>
                <w:szCs w:val="18"/>
              </w:rPr>
              <w:t xml:space="preserve">ехническое задание на оказание комплекса услуг по инженерно-технологическому сопровождению и переработке (осветлению) буровых растворов </w:t>
            </w:r>
            <w:r w:rsidR="0002685B" w:rsidRPr="0002685B">
              <w:rPr>
                <w:rFonts w:ascii="Times New Roman" w:eastAsia="Times New Roman" w:hAnsi="Times New Roman" w:cs="Times New Roman"/>
                <w:sz w:val="18"/>
                <w:szCs w:val="18"/>
              </w:rPr>
              <w:t>(лот №№ 1-6)</w:t>
            </w:r>
            <w:r w:rsidR="00EC3C9E" w:rsidRPr="0002685B">
              <w:rPr>
                <w:rFonts w:ascii="Times New Roman" w:eastAsia="Times New Roman" w:hAnsi="Times New Roman" w:cs="Times New Roman"/>
                <w:sz w:val="18"/>
                <w:szCs w:val="18"/>
              </w:rPr>
              <w:t xml:space="preserve"> в 202</w:t>
            </w:r>
            <w:r w:rsidR="0002685B" w:rsidRPr="0002685B">
              <w:rPr>
                <w:rFonts w:ascii="Times New Roman" w:eastAsia="Times New Roman" w:hAnsi="Times New Roman" w:cs="Times New Roman"/>
                <w:sz w:val="18"/>
                <w:szCs w:val="18"/>
              </w:rPr>
              <w:t>6</w:t>
            </w:r>
            <w:r w:rsidR="00EC3C9E" w:rsidRPr="0002685B">
              <w:rPr>
                <w:rFonts w:ascii="Times New Roman" w:eastAsia="Times New Roman" w:hAnsi="Times New Roman" w:cs="Times New Roman"/>
                <w:sz w:val="18"/>
                <w:szCs w:val="18"/>
              </w:rPr>
              <w:t xml:space="preserve"> году.</w:t>
            </w:r>
          </w:p>
          <w:p w:rsidR="005C79F6" w:rsidRPr="0002685B" w:rsidRDefault="005C79F6" w:rsidP="00567DBD">
            <w:pPr>
              <w:spacing w:after="0" w:line="240" w:lineRule="auto"/>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1.2 </w:t>
            </w:r>
            <w:r w:rsidR="00AC0C05" w:rsidRPr="0002685B">
              <w:rPr>
                <w:rFonts w:ascii="Times New Roman" w:eastAsia="Times New Roman" w:hAnsi="Times New Roman" w:cs="Times New Roman"/>
                <w:sz w:val="18"/>
                <w:szCs w:val="18"/>
              </w:rPr>
              <w:t>Ориентировочный график оказания услуг</w:t>
            </w:r>
            <w:r w:rsidR="00133389" w:rsidRPr="0002685B">
              <w:rPr>
                <w:rFonts w:ascii="Times New Roman" w:eastAsia="Times New Roman" w:hAnsi="Times New Roman" w:cs="Times New Roman"/>
                <w:sz w:val="18"/>
                <w:szCs w:val="18"/>
              </w:rPr>
              <w:t xml:space="preserve"> (лот №</w:t>
            </w:r>
            <w:r w:rsidR="0002685B" w:rsidRPr="0002685B">
              <w:rPr>
                <w:rFonts w:ascii="Times New Roman" w:eastAsia="Times New Roman" w:hAnsi="Times New Roman" w:cs="Times New Roman"/>
                <w:sz w:val="18"/>
                <w:szCs w:val="18"/>
              </w:rPr>
              <w:t>№</w:t>
            </w:r>
            <w:r w:rsidR="00133389" w:rsidRPr="0002685B">
              <w:rPr>
                <w:rFonts w:ascii="Times New Roman" w:eastAsia="Times New Roman" w:hAnsi="Times New Roman" w:cs="Times New Roman"/>
                <w:sz w:val="18"/>
                <w:szCs w:val="18"/>
              </w:rPr>
              <w:t xml:space="preserve"> 1-6)</w:t>
            </w:r>
            <w:r w:rsidR="00EC3C9E" w:rsidRPr="0002685B">
              <w:rPr>
                <w:rFonts w:ascii="Times New Roman" w:eastAsia="Times New Roman" w:hAnsi="Times New Roman" w:cs="Times New Roman"/>
                <w:sz w:val="18"/>
                <w:szCs w:val="18"/>
              </w:rPr>
              <w:t>.</w:t>
            </w:r>
          </w:p>
          <w:p w:rsidR="005C79F6" w:rsidRPr="0002685B" w:rsidRDefault="005C79F6" w:rsidP="00567DB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2 Заявка </w:t>
            </w:r>
            <w:r w:rsidR="0026392E" w:rsidRPr="0002685B">
              <w:rPr>
                <w:rFonts w:ascii="Times New Roman" w:eastAsia="Times New Roman" w:hAnsi="Times New Roman" w:cs="Times New Roman"/>
                <w:sz w:val="18"/>
                <w:szCs w:val="18"/>
              </w:rPr>
              <w:t>(форма)</w:t>
            </w:r>
            <w:r w:rsidR="00EC3C9E" w:rsidRPr="0002685B">
              <w:rPr>
                <w:rFonts w:ascii="Times New Roman" w:eastAsia="Times New Roman" w:hAnsi="Times New Roman" w:cs="Times New Roman"/>
                <w:sz w:val="18"/>
                <w:szCs w:val="18"/>
              </w:rPr>
              <w:t>.</w:t>
            </w:r>
          </w:p>
          <w:p w:rsidR="005C79F6" w:rsidRPr="0002685B" w:rsidRDefault="005C79F6" w:rsidP="00567DB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3 </w:t>
            </w:r>
            <w:r w:rsidR="0026392E" w:rsidRPr="0002685B">
              <w:rPr>
                <w:rFonts w:ascii="Times New Roman" w:eastAsia="Times New Roman" w:hAnsi="Times New Roman" w:cs="Times New Roman"/>
                <w:sz w:val="18"/>
                <w:szCs w:val="18"/>
              </w:rPr>
              <w:t>Ставки</w:t>
            </w:r>
            <w:r w:rsidR="00EC3C9E" w:rsidRPr="0002685B">
              <w:rPr>
                <w:rFonts w:ascii="Times New Roman" w:eastAsia="Times New Roman" w:hAnsi="Times New Roman" w:cs="Times New Roman"/>
                <w:sz w:val="18"/>
                <w:szCs w:val="18"/>
              </w:rPr>
              <w:t>.</w:t>
            </w:r>
          </w:p>
          <w:p w:rsidR="00FA78C7" w:rsidRPr="0002685B" w:rsidRDefault="00FA78C7" w:rsidP="00567DB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3.1 </w:t>
            </w:r>
            <w:r w:rsidR="00EC3C9E" w:rsidRPr="0002685B">
              <w:rPr>
                <w:rFonts w:ascii="Times New Roman" w:eastAsia="Times New Roman" w:hAnsi="Times New Roman" w:cs="Times New Roman"/>
                <w:sz w:val="18"/>
                <w:szCs w:val="18"/>
              </w:rPr>
              <w:t>Количество материалов и их стоимость.</w:t>
            </w:r>
            <w:r w:rsidR="0051220A" w:rsidRPr="0002685B">
              <w:rPr>
                <w:rFonts w:ascii="Times New Roman" w:eastAsia="Times New Roman" w:hAnsi="Times New Roman" w:cs="Times New Roman"/>
                <w:sz w:val="18"/>
                <w:szCs w:val="18"/>
              </w:rPr>
              <w:t xml:space="preserve"> </w:t>
            </w:r>
          </w:p>
          <w:p w:rsidR="00FA78C7" w:rsidRPr="0002685B" w:rsidRDefault="00FA78C7" w:rsidP="00567DB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3.2 </w:t>
            </w:r>
            <w:r w:rsidR="00BD3336" w:rsidRPr="0002685B">
              <w:rPr>
                <w:rFonts w:ascii="Times New Roman" w:eastAsia="Times New Roman" w:hAnsi="Times New Roman" w:cs="Times New Roman"/>
                <w:sz w:val="18"/>
                <w:szCs w:val="18"/>
              </w:rPr>
              <w:t>Нормативная ставка сопровождения буровых растворов</w:t>
            </w:r>
            <w:r w:rsidR="00EC3C9E" w:rsidRPr="0002685B">
              <w:rPr>
                <w:rFonts w:ascii="Times New Roman" w:eastAsia="Times New Roman" w:hAnsi="Times New Roman" w:cs="Times New Roman"/>
                <w:sz w:val="18"/>
                <w:szCs w:val="18"/>
              </w:rPr>
              <w:t>.</w:t>
            </w:r>
          </w:p>
          <w:p w:rsidR="00BD3336" w:rsidRPr="0002685B" w:rsidRDefault="00BD3336" w:rsidP="00567DB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3.3 Сверхнормативная ставка сопровождения буровых растворов</w:t>
            </w:r>
            <w:r w:rsidR="00EC3C9E" w:rsidRPr="0002685B">
              <w:rPr>
                <w:rFonts w:ascii="Times New Roman" w:eastAsia="Times New Roman" w:hAnsi="Times New Roman" w:cs="Times New Roman"/>
                <w:sz w:val="18"/>
                <w:szCs w:val="18"/>
              </w:rPr>
              <w:t>.</w:t>
            </w:r>
          </w:p>
          <w:p w:rsidR="005C79F6" w:rsidRPr="0002685B" w:rsidRDefault="005C79F6" w:rsidP="00567DBD">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4 Минимальный перечень </w:t>
            </w:r>
            <w:r w:rsidR="00EC3C9E" w:rsidRPr="0002685B">
              <w:rPr>
                <w:rFonts w:ascii="Times New Roman" w:eastAsia="Times New Roman" w:hAnsi="Times New Roman" w:cs="Times New Roman"/>
                <w:sz w:val="18"/>
                <w:szCs w:val="18"/>
              </w:rPr>
              <w:t>оборудования Исполнителя.</w:t>
            </w:r>
          </w:p>
          <w:p w:rsidR="005C79F6" w:rsidRPr="0002685B" w:rsidRDefault="005C79F6" w:rsidP="00567DB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5 Акт приема-передачи ЛНД</w:t>
            </w:r>
            <w:r w:rsidR="00EC3C9E" w:rsidRPr="0002685B">
              <w:rPr>
                <w:rFonts w:ascii="Times New Roman" w:eastAsia="Times New Roman" w:hAnsi="Times New Roman" w:cs="Times New Roman"/>
                <w:sz w:val="18"/>
                <w:szCs w:val="18"/>
              </w:rPr>
              <w:t>.</w:t>
            </w:r>
          </w:p>
          <w:p w:rsidR="005C79F6" w:rsidRPr="0002685B" w:rsidRDefault="005C79F6" w:rsidP="00567DB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6 Шкала оценки качества</w:t>
            </w:r>
            <w:r w:rsidR="00EC3C9E" w:rsidRPr="0002685B">
              <w:rPr>
                <w:rFonts w:ascii="Times New Roman" w:eastAsia="Times New Roman" w:hAnsi="Times New Roman" w:cs="Times New Roman"/>
                <w:sz w:val="18"/>
                <w:szCs w:val="18"/>
              </w:rPr>
              <w:t>.</w:t>
            </w:r>
          </w:p>
          <w:p w:rsidR="005C79F6" w:rsidRPr="0002685B" w:rsidRDefault="00CC7B47" w:rsidP="00567DB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7 </w:t>
            </w:r>
            <w:r w:rsidR="00EC3C9E" w:rsidRPr="0002685B">
              <w:rPr>
                <w:rFonts w:ascii="Times New Roman" w:eastAsia="Times New Roman" w:hAnsi="Times New Roman" w:cs="Times New Roman"/>
                <w:sz w:val="18"/>
                <w:szCs w:val="18"/>
              </w:rPr>
              <w:t>Общие штрафы.</w:t>
            </w:r>
          </w:p>
          <w:p w:rsidR="005C79F6" w:rsidRPr="0002685B" w:rsidRDefault="005C79F6" w:rsidP="00567DB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8 </w:t>
            </w:r>
            <w:bookmarkStart w:id="6" w:name="_Toc307498859"/>
            <w:r w:rsidR="00047C64" w:rsidRPr="0002685B">
              <w:rPr>
                <w:rFonts w:ascii="Times New Roman" w:eastAsia="Times New Roman" w:hAnsi="Times New Roman" w:cs="Times New Roman"/>
                <w:sz w:val="18"/>
                <w:szCs w:val="18"/>
              </w:rPr>
              <w:t>Основные Требования в области промышленной, пожарной безопасности, охраны труда, окружающей</w:t>
            </w:r>
            <w:r w:rsidR="00C03F3B" w:rsidRPr="0002685B">
              <w:rPr>
                <w:rFonts w:ascii="Times New Roman" w:eastAsia="Times New Roman" w:hAnsi="Times New Roman" w:cs="Times New Roman"/>
                <w:sz w:val="18"/>
                <w:szCs w:val="18"/>
              </w:rPr>
              <w:t xml:space="preserve"> </w:t>
            </w:r>
            <w:r w:rsidR="00047C64" w:rsidRPr="0002685B">
              <w:rPr>
                <w:rFonts w:ascii="Times New Roman" w:eastAsia="Times New Roman" w:hAnsi="Times New Roman" w:cs="Times New Roman"/>
                <w:sz w:val="18"/>
                <w:szCs w:val="18"/>
              </w:rPr>
              <w:t>среды и реагирования на чрезвычайную ситуацию</w:t>
            </w:r>
            <w:bookmarkEnd w:id="6"/>
            <w:r w:rsidR="00EC3C9E" w:rsidRPr="0002685B">
              <w:rPr>
                <w:rFonts w:ascii="Times New Roman" w:eastAsia="Times New Roman" w:hAnsi="Times New Roman" w:cs="Times New Roman"/>
                <w:sz w:val="18"/>
                <w:szCs w:val="18"/>
              </w:rPr>
              <w:t>.</w:t>
            </w:r>
          </w:p>
          <w:p w:rsidR="005C79F6" w:rsidRPr="0002685B" w:rsidRDefault="005C79F6" w:rsidP="00567DB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9 Акт </w:t>
            </w:r>
            <w:r w:rsidR="00B664FD" w:rsidRPr="0002685B">
              <w:rPr>
                <w:rFonts w:ascii="Times New Roman" w:eastAsia="Times New Roman" w:hAnsi="Times New Roman" w:cs="Times New Roman"/>
                <w:sz w:val="18"/>
                <w:szCs w:val="18"/>
              </w:rPr>
              <w:t>на пребывание специалиста И</w:t>
            </w:r>
            <w:r w:rsidR="00EC3C9E" w:rsidRPr="0002685B">
              <w:rPr>
                <w:rFonts w:ascii="Times New Roman" w:eastAsia="Times New Roman" w:hAnsi="Times New Roman" w:cs="Times New Roman"/>
                <w:sz w:val="18"/>
                <w:szCs w:val="18"/>
              </w:rPr>
              <w:t>сполнителя</w:t>
            </w:r>
            <w:r w:rsidR="0026392E" w:rsidRPr="0002685B">
              <w:rPr>
                <w:rFonts w:ascii="Times New Roman" w:eastAsia="Times New Roman" w:hAnsi="Times New Roman" w:cs="Times New Roman"/>
                <w:sz w:val="18"/>
                <w:szCs w:val="18"/>
              </w:rPr>
              <w:t xml:space="preserve"> </w:t>
            </w:r>
            <w:r w:rsidRPr="0002685B">
              <w:rPr>
                <w:rFonts w:ascii="Times New Roman" w:eastAsia="Times New Roman" w:hAnsi="Times New Roman" w:cs="Times New Roman"/>
                <w:sz w:val="18"/>
                <w:szCs w:val="18"/>
              </w:rPr>
              <w:t>(форма)</w:t>
            </w:r>
            <w:r w:rsidR="00EC3C9E" w:rsidRPr="0002685B">
              <w:rPr>
                <w:rFonts w:ascii="Times New Roman" w:eastAsia="Times New Roman" w:hAnsi="Times New Roman" w:cs="Times New Roman"/>
                <w:sz w:val="18"/>
                <w:szCs w:val="18"/>
              </w:rPr>
              <w:t>.</w:t>
            </w:r>
          </w:p>
          <w:p w:rsidR="005C79F6" w:rsidRPr="0002685B" w:rsidRDefault="005C79F6" w:rsidP="00567DB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10 Распределение ответственности между З</w:t>
            </w:r>
            <w:r w:rsidR="00EC3C9E" w:rsidRPr="0002685B">
              <w:rPr>
                <w:rFonts w:ascii="Times New Roman" w:eastAsia="Times New Roman" w:hAnsi="Times New Roman" w:cs="Times New Roman"/>
                <w:sz w:val="18"/>
                <w:szCs w:val="18"/>
              </w:rPr>
              <w:t>аказчиком</w:t>
            </w:r>
            <w:r w:rsidRPr="0002685B">
              <w:rPr>
                <w:rFonts w:ascii="Times New Roman" w:eastAsia="Times New Roman" w:hAnsi="Times New Roman" w:cs="Times New Roman"/>
                <w:sz w:val="18"/>
                <w:szCs w:val="18"/>
              </w:rPr>
              <w:t xml:space="preserve"> и И</w:t>
            </w:r>
            <w:r w:rsidR="00EC3C9E" w:rsidRPr="0002685B">
              <w:rPr>
                <w:rFonts w:ascii="Times New Roman" w:eastAsia="Times New Roman" w:hAnsi="Times New Roman" w:cs="Times New Roman"/>
                <w:sz w:val="18"/>
                <w:szCs w:val="18"/>
              </w:rPr>
              <w:t>сполнителем.</w:t>
            </w:r>
          </w:p>
          <w:p w:rsidR="008F316F" w:rsidRPr="0002685B" w:rsidRDefault="005C79F6" w:rsidP="00567DB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11 </w:t>
            </w:r>
            <w:r w:rsidR="00417CDA" w:rsidRPr="0002685B">
              <w:rPr>
                <w:rFonts w:ascii="Times New Roman" w:eastAsia="Times New Roman" w:hAnsi="Times New Roman" w:cs="Times New Roman"/>
                <w:sz w:val="18"/>
                <w:szCs w:val="18"/>
                <w:lang w:eastAsia="ru-RU"/>
              </w:rPr>
              <w:t xml:space="preserve">Акт </w:t>
            </w:r>
            <w:r w:rsidR="009C4F14" w:rsidRPr="0002685B">
              <w:rPr>
                <w:rFonts w:ascii="Times New Roman" w:eastAsia="Times New Roman" w:hAnsi="Times New Roman" w:cs="Times New Roman"/>
                <w:sz w:val="18"/>
                <w:szCs w:val="18"/>
                <w:lang w:eastAsia="ru-RU"/>
              </w:rPr>
              <w:t>сдачи-приемки</w:t>
            </w:r>
            <w:r w:rsidR="00BB68B0" w:rsidRPr="0002685B">
              <w:rPr>
                <w:rFonts w:ascii="Times New Roman" w:eastAsia="Times New Roman" w:hAnsi="Times New Roman" w:cs="Times New Roman"/>
                <w:sz w:val="18"/>
                <w:szCs w:val="18"/>
                <w:lang w:eastAsia="ru-RU"/>
              </w:rPr>
              <w:t xml:space="preserve"> промежуточного объема</w:t>
            </w:r>
            <w:r w:rsidR="009C4F14" w:rsidRPr="0002685B">
              <w:rPr>
                <w:rFonts w:ascii="Times New Roman" w:eastAsia="Times New Roman" w:hAnsi="Times New Roman" w:cs="Times New Roman"/>
                <w:sz w:val="18"/>
                <w:szCs w:val="18"/>
                <w:lang w:eastAsia="ru-RU"/>
              </w:rPr>
              <w:t xml:space="preserve"> услуг</w:t>
            </w:r>
            <w:r w:rsidR="00417CDA" w:rsidRPr="0002685B">
              <w:rPr>
                <w:rFonts w:ascii="Times New Roman" w:eastAsia="Times New Roman" w:hAnsi="Times New Roman" w:cs="Times New Roman"/>
                <w:sz w:val="18"/>
                <w:szCs w:val="18"/>
                <w:lang w:eastAsia="ru-RU"/>
              </w:rPr>
              <w:t xml:space="preserve"> </w:t>
            </w:r>
            <w:r w:rsidR="00BB68B0" w:rsidRPr="0002685B">
              <w:rPr>
                <w:rFonts w:ascii="Times New Roman" w:eastAsia="Times New Roman" w:hAnsi="Times New Roman" w:cs="Times New Roman"/>
                <w:sz w:val="18"/>
                <w:szCs w:val="18"/>
                <w:lang w:eastAsia="ru-RU"/>
              </w:rPr>
              <w:t>(</w:t>
            </w:r>
            <w:r w:rsidR="00BB68B0" w:rsidRPr="0002685B">
              <w:rPr>
                <w:rFonts w:ascii="Times New Roman" w:eastAsia="Times New Roman" w:hAnsi="Times New Roman" w:cs="Times New Roman"/>
                <w:sz w:val="18"/>
                <w:szCs w:val="18"/>
              </w:rPr>
              <w:t>форма)</w:t>
            </w:r>
            <w:r w:rsidR="00EC3C9E" w:rsidRPr="0002685B">
              <w:rPr>
                <w:rFonts w:ascii="Times New Roman" w:eastAsia="Times New Roman" w:hAnsi="Times New Roman" w:cs="Times New Roman"/>
                <w:sz w:val="18"/>
                <w:szCs w:val="18"/>
              </w:rPr>
              <w:t>.</w:t>
            </w:r>
          </w:p>
          <w:p w:rsidR="00AB01D6" w:rsidRPr="0002685B" w:rsidRDefault="00AB01D6" w:rsidP="00567DB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11.1 Акт о расходе хим</w:t>
            </w:r>
            <w:r w:rsidR="00A90FD5" w:rsidRPr="0002685B">
              <w:rPr>
                <w:rFonts w:ascii="Times New Roman" w:eastAsia="Times New Roman" w:hAnsi="Times New Roman" w:cs="Times New Roman"/>
                <w:sz w:val="18"/>
                <w:szCs w:val="18"/>
              </w:rPr>
              <w:t>ических</w:t>
            </w:r>
            <w:r w:rsidRPr="0002685B">
              <w:rPr>
                <w:rFonts w:ascii="Times New Roman" w:eastAsia="Times New Roman" w:hAnsi="Times New Roman" w:cs="Times New Roman"/>
                <w:sz w:val="18"/>
                <w:szCs w:val="18"/>
              </w:rPr>
              <w:t xml:space="preserve"> реагентов</w:t>
            </w:r>
            <w:r w:rsidR="00EC3C9E" w:rsidRPr="0002685B">
              <w:rPr>
                <w:rFonts w:ascii="Times New Roman" w:eastAsia="Times New Roman" w:hAnsi="Times New Roman" w:cs="Times New Roman"/>
                <w:sz w:val="18"/>
                <w:szCs w:val="18"/>
              </w:rPr>
              <w:t xml:space="preserve"> (форма).</w:t>
            </w:r>
          </w:p>
          <w:p w:rsidR="00EC3C9E" w:rsidRPr="0002685B" w:rsidRDefault="00EC3C9E" w:rsidP="00567DB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11.2 Акт об объеме переработанного раствора (форма).</w:t>
            </w:r>
          </w:p>
          <w:p w:rsidR="00AA3292" w:rsidRPr="0002685B" w:rsidRDefault="00AA3292" w:rsidP="00567DB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11.</w:t>
            </w:r>
            <w:r w:rsidR="00EC3C9E" w:rsidRPr="0002685B">
              <w:rPr>
                <w:rFonts w:ascii="Times New Roman" w:eastAsia="Times New Roman" w:hAnsi="Times New Roman" w:cs="Times New Roman"/>
                <w:sz w:val="18"/>
                <w:szCs w:val="18"/>
              </w:rPr>
              <w:t>3</w:t>
            </w:r>
            <w:r w:rsidRPr="0002685B">
              <w:rPr>
                <w:rFonts w:ascii="Times New Roman" w:eastAsia="Times New Roman" w:hAnsi="Times New Roman" w:cs="Times New Roman"/>
                <w:sz w:val="18"/>
                <w:szCs w:val="18"/>
              </w:rPr>
              <w:t xml:space="preserve"> Акт о расходе сеток вибросит</w:t>
            </w:r>
            <w:r w:rsidR="00EC3C9E" w:rsidRPr="0002685B">
              <w:rPr>
                <w:rFonts w:ascii="Times New Roman" w:eastAsia="Times New Roman" w:hAnsi="Times New Roman" w:cs="Times New Roman"/>
                <w:sz w:val="18"/>
                <w:szCs w:val="18"/>
              </w:rPr>
              <w:t xml:space="preserve"> (форма).</w:t>
            </w:r>
          </w:p>
          <w:p w:rsidR="005C79F6" w:rsidRPr="0002685B" w:rsidRDefault="005C79F6" w:rsidP="00567DB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12 </w:t>
            </w:r>
            <w:r w:rsidR="0026392E" w:rsidRPr="0002685B">
              <w:rPr>
                <w:rFonts w:ascii="Times New Roman" w:eastAsia="Times New Roman" w:hAnsi="Times New Roman" w:cs="Times New Roman"/>
                <w:sz w:val="18"/>
                <w:szCs w:val="18"/>
              </w:rPr>
              <w:t>Перечень исполнительной документации</w:t>
            </w:r>
            <w:r w:rsidR="00EC3C9E" w:rsidRPr="0002685B">
              <w:rPr>
                <w:rFonts w:ascii="Times New Roman" w:eastAsia="Times New Roman" w:hAnsi="Times New Roman" w:cs="Times New Roman"/>
                <w:sz w:val="18"/>
                <w:szCs w:val="18"/>
              </w:rPr>
              <w:t>.</w:t>
            </w:r>
          </w:p>
          <w:p w:rsidR="005C79F6" w:rsidRPr="0002685B" w:rsidRDefault="005C79F6" w:rsidP="00567DB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13 </w:t>
            </w:r>
            <w:r w:rsidR="0026392E" w:rsidRPr="0002685B">
              <w:rPr>
                <w:rFonts w:ascii="Times New Roman" w:eastAsia="Times New Roman" w:hAnsi="Times New Roman" w:cs="Times New Roman"/>
                <w:sz w:val="18"/>
                <w:szCs w:val="18"/>
              </w:rPr>
              <w:t xml:space="preserve">Акт приема-передачи исполнительной документации </w:t>
            </w:r>
            <w:r w:rsidRPr="0002685B">
              <w:rPr>
                <w:rFonts w:ascii="Times New Roman" w:eastAsia="Times New Roman" w:hAnsi="Times New Roman" w:cs="Times New Roman"/>
                <w:sz w:val="18"/>
                <w:szCs w:val="18"/>
              </w:rPr>
              <w:t>(форма)</w:t>
            </w:r>
            <w:r w:rsidR="00EC3C9E" w:rsidRPr="0002685B">
              <w:rPr>
                <w:rFonts w:ascii="Times New Roman" w:eastAsia="Times New Roman" w:hAnsi="Times New Roman" w:cs="Times New Roman"/>
                <w:sz w:val="18"/>
                <w:szCs w:val="18"/>
              </w:rPr>
              <w:t>.</w:t>
            </w:r>
          </w:p>
          <w:p w:rsidR="005C79F6" w:rsidRPr="0002685B" w:rsidRDefault="005C79F6" w:rsidP="00567DB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14 Информация о цепочке собственников, включая бенефициаров (в том числе конечных)</w:t>
            </w:r>
            <w:r w:rsidR="00EC3C9E" w:rsidRPr="0002685B">
              <w:rPr>
                <w:rFonts w:ascii="Times New Roman" w:eastAsia="Times New Roman" w:hAnsi="Times New Roman" w:cs="Times New Roman"/>
                <w:sz w:val="18"/>
                <w:szCs w:val="18"/>
              </w:rPr>
              <w:t>.</w:t>
            </w:r>
          </w:p>
          <w:p w:rsidR="005C79F6" w:rsidRPr="0002685B" w:rsidRDefault="005C79F6" w:rsidP="00567DB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r w:rsidR="00EC3C9E" w:rsidRPr="0002685B">
              <w:rPr>
                <w:rFonts w:ascii="Times New Roman" w:eastAsia="Times New Roman" w:hAnsi="Times New Roman" w:cs="Times New Roman"/>
                <w:sz w:val="18"/>
                <w:szCs w:val="18"/>
              </w:rPr>
              <w:t>.</w:t>
            </w:r>
          </w:p>
          <w:p w:rsidR="005C79F6" w:rsidRPr="0002685B" w:rsidRDefault="005C79F6" w:rsidP="00567DB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15.2 Форма согласия физического лица на обработку персональных данных</w:t>
            </w:r>
            <w:r w:rsidR="00EC3C9E" w:rsidRPr="0002685B">
              <w:rPr>
                <w:rFonts w:ascii="Times New Roman" w:eastAsia="Times New Roman" w:hAnsi="Times New Roman" w:cs="Times New Roman"/>
                <w:sz w:val="18"/>
                <w:szCs w:val="18"/>
              </w:rPr>
              <w:t>.</w:t>
            </w:r>
          </w:p>
          <w:p w:rsidR="005C79F6" w:rsidRPr="0002685B" w:rsidRDefault="005C79F6" w:rsidP="00567DBD">
            <w:pPr>
              <w:pStyle w:val="aff5"/>
              <w:keepLines/>
              <w:overflowPunct w:val="0"/>
              <w:autoSpaceDE w:val="0"/>
              <w:autoSpaceDN w:val="0"/>
              <w:adjustRightInd w:val="0"/>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w:t>
            </w:r>
            <w:r w:rsidR="0026392E" w:rsidRPr="0002685B">
              <w:rPr>
                <w:rFonts w:ascii="Times New Roman" w:eastAsia="Times New Roman" w:hAnsi="Times New Roman" w:cs="Times New Roman"/>
                <w:sz w:val="18"/>
                <w:szCs w:val="18"/>
              </w:rPr>
              <w:t>16</w:t>
            </w:r>
            <w:r w:rsidRPr="0002685B">
              <w:rPr>
                <w:rFonts w:ascii="Times New Roman" w:eastAsia="Times New Roman" w:hAnsi="Times New Roman" w:cs="Times New Roman"/>
                <w:sz w:val="18"/>
                <w:szCs w:val="18"/>
              </w:rPr>
              <w:t xml:space="preserve"> Акт приемки оказанных услуг (форма)</w:t>
            </w:r>
            <w:r w:rsidR="00EC3C9E" w:rsidRPr="0002685B">
              <w:rPr>
                <w:rFonts w:ascii="Times New Roman" w:eastAsia="Times New Roman" w:hAnsi="Times New Roman" w:cs="Times New Roman"/>
                <w:sz w:val="18"/>
                <w:szCs w:val="18"/>
              </w:rPr>
              <w:t>.</w:t>
            </w:r>
          </w:p>
          <w:p w:rsidR="00193124" w:rsidRPr="0002685B" w:rsidRDefault="0046211C" w:rsidP="00567DBD">
            <w:pPr>
              <w:pStyle w:val="aff5"/>
              <w:keepLines/>
              <w:overflowPunct w:val="0"/>
              <w:autoSpaceDE w:val="0"/>
              <w:autoSpaceDN w:val="0"/>
              <w:adjustRightInd w:val="0"/>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17 Регламент взаимодействия с сервисными компаниями</w:t>
            </w:r>
            <w:r w:rsidR="00EC3C9E" w:rsidRPr="0002685B">
              <w:rPr>
                <w:rFonts w:ascii="Times New Roman" w:eastAsia="Times New Roman" w:hAnsi="Times New Roman" w:cs="Times New Roman"/>
                <w:sz w:val="18"/>
                <w:szCs w:val="18"/>
              </w:rPr>
              <w:t>.</w:t>
            </w:r>
          </w:p>
          <w:p w:rsidR="00BB68B0" w:rsidRDefault="00BB68B0" w:rsidP="00567DBD">
            <w:pPr>
              <w:pStyle w:val="aff5"/>
              <w:keepLines/>
              <w:overflowPunct w:val="0"/>
              <w:autoSpaceDE w:val="0"/>
              <w:autoSpaceDN w:val="0"/>
              <w:adjustRightInd w:val="0"/>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18 Сводка по буровому раствору (форма).</w:t>
            </w:r>
          </w:p>
          <w:p w:rsidR="00B82D7C" w:rsidRPr="0002685B" w:rsidRDefault="00B82D7C" w:rsidP="00567DBD">
            <w:pPr>
              <w:pStyle w:val="aff5"/>
              <w:keepLines/>
              <w:overflowPunct w:val="0"/>
              <w:autoSpaceDE w:val="0"/>
              <w:autoSpaceDN w:val="0"/>
              <w:adjustRightInd w:val="0"/>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19.</w:t>
            </w:r>
            <w:r>
              <w:rPr>
                <w:rFonts w:ascii="Times New Roman" w:eastAsia="Times New Roman" w:hAnsi="Times New Roman" w:cs="Times New Roman"/>
                <w:sz w:val="18"/>
                <w:szCs w:val="18"/>
              </w:rPr>
              <w:t>1</w:t>
            </w:r>
            <w:r w:rsidRPr="0002685B">
              <w:rPr>
                <w:rFonts w:ascii="Times New Roman" w:eastAsia="Times New Roman" w:hAnsi="Times New Roman" w:cs="Times New Roman"/>
                <w:sz w:val="18"/>
                <w:szCs w:val="18"/>
              </w:rPr>
              <w:t xml:space="preserve"> Акт </w:t>
            </w:r>
            <w:bookmarkStart w:id="7" w:name="_GoBack"/>
            <w:bookmarkEnd w:id="7"/>
            <w:r w:rsidRPr="0002685B">
              <w:rPr>
                <w:rFonts w:ascii="Times New Roman" w:eastAsia="Times New Roman" w:hAnsi="Times New Roman" w:cs="Times New Roman"/>
                <w:sz w:val="18"/>
                <w:szCs w:val="18"/>
              </w:rPr>
              <w:t>мобилизации (форма).</w:t>
            </w:r>
          </w:p>
          <w:p w:rsidR="009C4F14" w:rsidRPr="0002685B" w:rsidRDefault="009C4F14" w:rsidP="00567DBD">
            <w:pPr>
              <w:pStyle w:val="aff5"/>
              <w:keepLines/>
              <w:overflowPunct w:val="0"/>
              <w:autoSpaceDE w:val="0"/>
              <w:autoSpaceDN w:val="0"/>
              <w:adjustRightInd w:val="0"/>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19.</w:t>
            </w:r>
            <w:r w:rsidR="00B82D7C">
              <w:rPr>
                <w:rFonts w:ascii="Times New Roman" w:eastAsia="Times New Roman" w:hAnsi="Times New Roman" w:cs="Times New Roman"/>
                <w:sz w:val="18"/>
                <w:szCs w:val="18"/>
              </w:rPr>
              <w:t>2</w:t>
            </w:r>
            <w:r w:rsidRPr="0002685B">
              <w:rPr>
                <w:rFonts w:ascii="Times New Roman" w:eastAsia="Times New Roman" w:hAnsi="Times New Roman" w:cs="Times New Roman"/>
                <w:sz w:val="18"/>
                <w:szCs w:val="18"/>
              </w:rPr>
              <w:t xml:space="preserve"> Акт демобилизации (форма)</w:t>
            </w:r>
            <w:r w:rsidR="00EC3C9E" w:rsidRPr="0002685B">
              <w:rPr>
                <w:rFonts w:ascii="Times New Roman" w:eastAsia="Times New Roman" w:hAnsi="Times New Roman" w:cs="Times New Roman"/>
                <w:sz w:val="18"/>
                <w:szCs w:val="18"/>
              </w:rPr>
              <w:t>.</w:t>
            </w:r>
          </w:p>
          <w:p w:rsidR="00CC0F13" w:rsidRPr="0002685B" w:rsidRDefault="00CC0F13" w:rsidP="00567DBD">
            <w:pPr>
              <w:pStyle w:val="aff5"/>
              <w:keepLines/>
              <w:overflowPunct w:val="0"/>
              <w:autoSpaceDE w:val="0"/>
              <w:autoSpaceDN w:val="0"/>
              <w:adjustRightInd w:val="0"/>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20 Процедура допуска подрядных организаций на объекты производства работ ООО «БНГРЭ».</w:t>
            </w:r>
          </w:p>
          <w:p w:rsidR="004805A9" w:rsidRPr="0002685B" w:rsidRDefault="00F45D3E" w:rsidP="00567DBD">
            <w:pPr>
              <w:pStyle w:val="aff5"/>
              <w:keepLines/>
              <w:overflowPunct w:val="0"/>
              <w:autoSpaceDE w:val="0"/>
              <w:autoSpaceDN w:val="0"/>
              <w:adjustRightInd w:val="0"/>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21 Антикоррупционная оговорка</w:t>
            </w:r>
            <w:r w:rsidR="00EC3C9E" w:rsidRPr="0002685B">
              <w:rPr>
                <w:rFonts w:ascii="Times New Roman" w:eastAsia="Times New Roman" w:hAnsi="Times New Roman" w:cs="Times New Roman"/>
                <w:sz w:val="18"/>
                <w:szCs w:val="18"/>
              </w:rPr>
              <w:t>.</w:t>
            </w:r>
          </w:p>
          <w:p w:rsidR="00423705" w:rsidRPr="0002685B" w:rsidRDefault="00423705" w:rsidP="00567DBD">
            <w:pPr>
              <w:pStyle w:val="aff5"/>
              <w:keepLines/>
              <w:overflowPunct w:val="0"/>
              <w:autoSpaceDE w:val="0"/>
              <w:autoSpaceDN w:val="0"/>
              <w:adjustRightInd w:val="0"/>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Приложение 22</w:t>
            </w:r>
            <w:r w:rsidR="007374F7" w:rsidRPr="0002685B">
              <w:rPr>
                <w:rFonts w:ascii="Times New Roman" w:eastAsia="Times New Roman" w:hAnsi="Times New Roman" w:cs="Times New Roman"/>
                <w:sz w:val="18"/>
                <w:szCs w:val="18"/>
              </w:rPr>
              <w:t xml:space="preserve"> Обращение Исполнителя об оплате работ/услуг ранее срока, установленного в Договоре.</w:t>
            </w:r>
          </w:p>
          <w:p w:rsidR="00423705" w:rsidRPr="0002685B" w:rsidRDefault="00423705" w:rsidP="00567DBD">
            <w:pPr>
              <w:pStyle w:val="aff5"/>
              <w:keepLines/>
              <w:overflowPunct w:val="0"/>
              <w:autoSpaceDE w:val="0"/>
              <w:autoSpaceDN w:val="0"/>
              <w:adjustRightInd w:val="0"/>
              <w:jc w:val="both"/>
              <w:rPr>
                <w:rFonts w:ascii="Times New Roman" w:eastAsia="Times New Roman" w:hAnsi="Times New Roman" w:cs="Times New Roman"/>
                <w:sz w:val="18"/>
                <w:szCs w:val="18"/>
              </w:rPr>
            </w:pPr>
            <w:r w:rsidRPr="0002685B">
              <w:rPr>
                <w:rFonts w:ascii="Times New Roman" w:eastAsia="Times New Roman" w:hAnsi="Times New Roman" w:cs="Times New Roman"/>
                <w:sz w:val="18"/>
                <w:szCs w:val="18"/>
              </w:rPr>
              <w:t xml:space="preserve">Приложение 23 </w:t>
            </w:r>
            <w:r w:rsidR="007374F7" w:rsidRPr="0002685B">
              <w:rPr>
                <w:rFonts w:ascii="Times New Roman" w:eastAsia="Times New Roman" w:hAnsi="Times New Roman" w:cs="Times New Roman"/>
                <w:sz w:val="18"/>
                <w:szCs w:val="18"/>
              </w:rPr>
              <w:t>Согласие на обращение исполнителя об оплате работ/услуг ранее срока, установленного в Договоре.</w:t>
            </w:r>
          </w:p>
          <w:p w:rsidR="005C79F6" w:rsidRPr="0002685B" w:rsidRDefault="005C79F6" w:rsidP="00567DBD">
            <w:pPr>
              <w:pStyle w:val="aff5"/>
              <w:keepLines/>
              <w:overflowPunct w:val="0"/>
              <w:autoSpaceDE w:val="0"/>
              <w:autoSpaceDN w:val="0"/>
              <w:adjustRightInd w:val="0"/>
              <w:jc w:val="both"/>
              <w:rPr>
                <w:rFonts w:ascii="Times New Roman" w:eastAsia="Times New Roman" w:hAnsi="Times New Roman" w:cs="Times New Roman"/>
                <w:sz w:val="18"/>
                <w:szCs w:val="18"/>
              </w:rPr>
            </w:pPr>
          </w:p>
          <w:p w:rsidR="00EC3C9E" w:rsidRPr="0002685B" w:rsidRDefault="00EC3C9E" w:rsidP="00567DBD">
            <w:pPr>
              <w:pStyle w:val="aff5"/>
              <w:keepLines/>
              <w:overflowPunct w:val="0"/>
              <w:autoSpaceDE w:val="0"/>
              <w:autoSpaceDN w:val="0"/>
              <w:adjustRightInd w:val="0"/>
              <w:jc w:val="both"/>
              <w:rPr>
                <w:rFonts w:ascii="Times New Roman" w:eastAsia="Times New Roman" w:hAnsi="Times New Roman" w:cs="Times New Roman"/>
                <w:sz w:val="18"/>
                <w:szCs w:val="18"/>
              </w:rPr>
            </w:pPr>
          </w:p>
          <w:p w:rsidR="00EC3C9E" w:rsidRPr="0002685B" w:rsidRDefault="00EC3C9E" w:rsidP="00567DBD">
            <w:pPr>
              <w:pStyle w:val="aff5"/>
              <w:keepLines/>
              <w:overflowPunct w:val="0"/>
              <w:autoSpaceDE w:val="0"/>
              <w:autoSpaceDN w:val="0"/>
              <w:adjustRightInd w:val="0"/>
              <w:jc w:val="both"/>
              <w:rPr>
                <w:rFonts w:ascii="Times New Roman" w:eastAsia="Times New Roman" w:hAnsi="Times New Roman" w:cs="Times New Roman"/>
                <w:sz w:val="18"/>
                <w:szCs w:val="18"/>
              </w:rPr>
            </w:pPr>
          </w:p>
          <w:p w:rsidR="00EC3C9E" w:rsidRPr="0002685B" w:rsidRDefault="00EC3C9E" w:rsidP="00567DBD">
            <w:pPr>
              <w:pStyle w:val="aff5"/>
              <w:keepLines/>
              <w:overflowPunct w:val="0"/>
              <w:autoSpaceDE w:val="0"/>
              <w:autoSpaceDN w:val="0"/>
              <w:adjustRightInd w:val="0"/>
              <w:jc w:val="both"/>
              <w:rPr>
                <w:rFonts w:ascii="Times New Roman" w:eastAsia="Times New Roman" w:hAnsi="Times New Roman" w:cs="Times New Roman"/>
                <w:sz w:val="18"/>
                <w:szCs w:val="18"/>
              </w:rPr>
            </w:pPr>
          </w:p>
          <w:p w:rsidR="00EC3C9E" w:rsidRPr="0002685B" w:rsidRDefault="00EC3C9E" w:rsidP="00567DBD">
            <w:pPr>
              <w:pStyle w:val="aff5"/>
              <w:keepLines/>
              <w:overflowPunct w:val="0"/>
              <w:autoSpaceDE w:val="0"/>
              <w:autoSpaceDN w:val="0"/>
              <w:adjustRightInd w:val="0"/>
              <w:jc w:val="both"/>
              <w:rPr>
                <w:rFonts w:ascii="Times New Roman" w:eastAsia="Times New Roman" w:hAnsi="Times New Roman" w:cs="Times New Roman"/>
                <w:sz w:val="18"/>
                <w:szCs w:val="18"/>
              </w:rPr>
            </w:pPr>
          </w:p>
        </w:tc>
      </w:tr>
      <w:tr w:rsidR="005C79F6" w:rsidRPr="00524DF0" w:rsidTr="00FA561D">
        <w:trPr>
          <w:trHeight w:val="258"/>
        </w:trPr>
        <w:tc>
          <w:tcPr>
            <w:tcW w:w="5000" w:type="pct"/>
            <w:gridSpan w:val="2"/>
            <w:hideMark/>
          </w:tcPr>
          <w:p w:rsidR="005C79F6" w:rsidRPr="00524DF0" w:rsidRDefault="005C79F6" w:rsidP="00567DBD">
            <w:pPr>
              <w:numPr>
                <w:ilvl w:val="0"/>
                <w:numId w:val="17"/>
              </w:numPr>
              <w:spacing w:after="0" w:line="240" w:lineRule="auto"/>
              <w:jc w:val="both"/>
              <w:rPr>
                <w:rFonts w:ascii="Times New Roman" w:eastAsia="Times New Roman" w:hAnsi="Times New Roman" w:cs="Times New Roman"/>
                <w:b/>
                <w:sz w:val="18"/>
                <w:szCs w:val="18"/>
              </w:rPr>
            </w:pPr>
            <w:r w:rsidRPr="00524DF0">
              <w:rPr>
                <w:rFonts w:ascii="Times New Roman" w:eastAsia="Times New Roman" w:hAnsi="Times New Roman" w:cs="Times New Roman"/>
                <w:b/>
                <w:sz w:val="18"/>
                <w:szCs w:val="18"/>
              </w:rPr>
              <w:t>РЕКВИЗИТЫ СТОРОН</w:t>
            </w:r>
          </w:p>
        </w:tc>
      </w:tr>
      <w:tr w:rsidR="005C79F6" w:rsidRPr="00524DF0" w:rsidTr="00FA561D">
        <w:trPr>
          <w:trHeight w:val="309"/>
        </w:trPr>
        <w:tc>
          <w:tcPr>
            <w:tcW w:w="2500" w:type="pct"/>
            <w:hideMark/>
          </w:tcPr>
          <w:p w:rsidR="005C79F6" w:rsidRPr="00524DF0" w:rsidRDefault="0059514F" w:rsidP="00567DBD">
            <w:pPr>
              <w:keepLines/>
              <w:widowControl w:val="0"/>
              <w:autoSpaceDE w:val="0"/>
              <w:spacing w:after="0" w:line="240" w:lineRule="auto"/>
              <w:ind w:left="720" w:hanging="720"/>
              <w:rPr>
                <w:rFonts w:ascii="Times New Roman" w:eastAsia="Times New Roman" w:hAnsi="Times New Roman" w:cs="Times New Roman"/>
                <w:b/>
                <w:sz w:val="18"/>
                <w:szCs w:val="18"/>
              </w:rPr>
            </w:pPr>
            <w:r w:rsidRPr="00524DF0">
              <w:rPr>
                <w:rFonts w:ascii="Times New Roman" w:eastAsia="Times New Roman" w:hAnsi="Times New Roman" w:cs="Times New Roman"/>
                <w:b/>
                <w:sz w:val="18"/>
                <w:szCs w:val="18"/>
              </w:rPr>
              <w:t>ИСПОЛНИТЕЛЬ</w:t>
            </w:r>
          </w:p>
        </w:tc>
        <w:tc>
          <w:tcPr>
            <w:tcW w:w="2500" w:type="pct"/>
            <w:hideMark/>
          </w:tcPr>
          <w:p w:rsidR="005C79F6" w:rsidRPr="00524DF0" w:rsidRDefault="0059514F" w:rsidP="00567DBD">
            <w:pPr>
              <w:keepLines/>
              <w:widowControl w:val="0"/>
              <w:autoSpaceDE w:val="0"/>
              <w:spacing w:after="0" w:line="240" w:lineRule="auto"/>
              <w:ind w:left="35" w:hanging="35"/>
              <w:rPr>
                <w:rFonts w:ascii="Times New Roman" w:eastAsia="Times New Roman" w:hAnsi="Times New Roman" w:cs="Times New Roman"/>
                <w:b/>
                <w:sz w:val="18"/>
                <w:szCs w:val="18"/>
              </w:rPr>
            </w:pPr>
            <w:r w:rsidRPr="00524DF0">
              <w:rPr>
                <w:rFonts w:ascii="Times New Roman" w:eastAsia="Times New Roman" w:hAnsi="Times New Roman" w:cs="Times New Roman"/>
                <w:b/>
                <w:sz w:val="18"/>
                <w:szCs w:val="18"/>
              </w:rPr>
              <w:t>ЗАКАЗЧИК</w:t>
            </w:r>
          </w:p>
        </w:tc>
      </w:tr>
      <w:tr w:rsidR="005C79F6" w:rsidRPr="00524DF0" w:rsidTr="00FA561D">
        <w:trPr>
          <w:trHeight w:val="360"/>
        </w:trPr>
        <w:tc>
          <w:tcPr>
            <w:tcW w:w="2500" w:type="pct"/>
          </w:tcPr>
          <w:p w:rsidR="007374F7" w:rsidRPr="00524DF0" w:rsidRDefault="007374F7" w:rsidP="00567DBD">
            <w:pPr>
              <w:spacing w:after="0" w:line="240" w:lineRule="auto"/>
              <w:ind w:right="-1327"/>
              <w:rPr>
                <w:rFonts w:ascii="Times New Roman" w:eastAsia="Times New Roman" w:hAnsi="Times New Roman" w:cs="Times New Roman"/>
                <w:b/>
                <w:sz w:val="18"/>
                <w:szCs w:val="18"/>
                <w:lang w:eastAsia="ru-RU"/>
              </w:rPr>
            </w:pPr>
          </w:p>
          <w:p w:rsidR="007374F7" w:rsidRPr="00524DF0" w:rsidRDefault="007374F7" w:rsidP="00567DBD">
            <w:pPr>
              <w:spacing w:after="0" w:line="240" w:lineRule="auto"/>
              <w:ind w:right="-1327"/>
              <w:rPr>
                <w:rFonts w:ascii="Times New Roman" w:eastAsia="Times New Roman" w:hAnsi="Times New Roman" w:cs="Times New Roman"/>
                <w:b/>
                <w:sz w:val="18"/>
                <w:szCs w:val="18"/>
                <w:lang w:eastAsia="ru-RU"/>
              </w:rPr>
            </w:pPr>
          </w:p>
          <w:p w:rsidR="00042760" w:rsidRPr="00524DF0" w:rsidRDefault="00042760" w:rsidP="00567DBD">
            <w:pPr>
              <w:spacing w:after="0" w:line="240" w:lineRule="auto"/>
              <w:ind w:right="-1327"/>
              <w:rPr>
                <w:sz w:val="18"/>
                <w:szCs w:val="18"/>
              </w:rPr>
            </w:pPr>
          </w:p>
          <w:p w:rsidR="00042760" w:rsidRPr="00524DF0" w:rsidRDefault="00042760" w:rsidP="00567DBD">
            <w:pPr>
              <w:spacing w:after="0" w:line="240" w:lineRule="auto"/>
              <w:ind w:right="-1327"/>
              <w:rPr>
                <w:rFonts w:ascii="Times New Roman" w:eastAsia="Times New Roman" w:hAnsi="Times New Roman" w:cs="Times New Roman"/>
                <w:b/>
                <w:sz w:val="18"/>
                <w:szCs w:val="18"/>
                <w:lang w:eastAsia="ru-RU"/>
              </w:rPr>
            </w:pPr>
          </w:p>
        </w:tc>
        <w:tc>
          <w:tcPr>
            <w:tcW w:w="2500" w:type="pct"/>
          </w:tcPr>
          <w:p w:rsidR="0043101D" w:rsidRPr="00524DF0" w:rsidRDefault="0043101D" w:rsidP="00567DBD">
            <w:pPr>
              <w:spacing w:after="0" w:line="240" w:lineRule="auto"/>
              <w:ind w:right="-1327"/>
              <w:rPr>
                <w:rFonts w:ascii="Times New Roman" w:eastAsia="Times New Roman" w:hAnsi="Times New Roman" w:cs="Times New Roman"/>
                <w:b/>
                <w:sz w:val="18"/>
                <w:szCs w:val="18"/>
                <w:lang w:eastAsia="ru-RU"/>
              </w:rPr>
            </w:pPr>
          </w:p>
        </w:tc>
      </w:tr>
    </w:tbl>
    <w:p w:rsidR="005C79F6" w:rsidRPr="00524DF0" w:rsidRDefault="005C79F6" w:rsidP="00567DBD">
      <w:pPr>
        <w:overflowPunct w:val="0"/>
        <w:autoSpaceDE w:val="0"/>
        <w:autoSpaceDN w:val="0"/>
        <w:adjustRightInd w:val="0"/>
        <w:spacing w:after="0" w:line="240" w:lineRule="auto"/>
        <w:ind w:firstLine="360"/>
        <w:jc w:val="both"/>
        <w:rPr>
          <w:rFonts w:ascii="Times New Roman" w:eastAsia="Times New Roman" w:hAnsi="Times New Roman" w:cs="Times New Roman"/>
          <w:b/>
          <w:sz w:val="18"/>
          <w:szCs w:val="18"/>
        </w:rPr>
      </w:pPr>
    </w:p>
    <w:tbl>
      <w:tblPr>
        <w:tblW w:w="9612" w:type="dxa"/>
        <w:tblInd w:w="-6" w:type="dxa"/>
        <w:tblLook w:val="01E0" w:firstRow="1" w:lastRow="1" w:firstColumn="1" w:lastColumn="1" w:noHBand="0" w:noVBand="0"/>
      </w:tblPr>
      <w:tblGrid>
        <w:gridCol w:w="4792"/>
        <w:gridCol w:w="4820"/>
      </w:tblGrid>
      <w:tr w:rsidR="005C79F6" w:rsidRPr="00524DF0" w:rsidTr="008B14A7">
        <w:tc>
          <w:tcPr>
            <w:tcW w:w="4792" w:type="dxa"/>
            <w:hideMark/>
          </w:tcPr>
          <w:p w:rsidR="005C79F6" w:rsidRPr="00524DF0" w:rsidRDefault="005C79F6" w:rsidP="00567DBD">
            <w:pPr>
              <w:keepLines/>
              <w:overflowPunct w:val="0"/>
              <w:autoSpaceDE w:val="0"/>
              <w:autoSpaceDN w:val="0"/>
              <w:adjustRightInd w:val="0"/>
              <w:spacing w:after="0" w:line="240" w:lineRule="auto"/>
              <w:ind w:firstLine="6"/>
              <w:jc w:val="both"/>
              <w:rPr>
                <w:rFonts w:ascii="Times New Roman" w:eastAsia="Times New Roman" w:hAnsi="Times New Roman" w:cs="Times New Roman"/>
                <w:b/>
                <w:noProof/>
                <w:sz w:val="18"/>
                <w:szCs w:val="18"/>
              </w:rPr>
            </w:pPr>
            <w:r w:rsidRPr="00524DF0">
              <w:rPr>
                <w:rFonts w:ascii="Times New Roman" w:eastAsia="Times New Roman" w:hAnsi="Times New Roman" w:cs="Times New Roman"/>
                <w:b/>
                <w:noProof/>
                <w:sz w:val="18"/>
                <w:szCs w:val="18"/>
              </w:rPr>
              <w:t xml:space="preserve">От </w:t>
            </w:r>
            <w:r w:rsidR="0059514F" w:rsidRPr="00524DF0">
              <w:rPr>
                <w:rFonts w:ascii="Times New Roman" w:eastAsia="Times New Roman" w:hAnsi="Times New Roman" w:cs="Times New Roman"/>
                <w:b/>
                <w:noProof/>
                <w:sz w:val="18"/>
                <w:szCs w:val="18"/>
              </w:rPr>
              <w:t>ИСПОЛНИТЕЛЯ</w:t>
            </w:r>
          </w:p>
          <w:p w:rsidR="004E2AF5" w:rsidRPr="00524DF0" w:rsidRDefault="004E2AF5" w:rsidP="00567DBD">
            <w:pPr>
              <w:keepLines/>
              <w:overflowPunct w:val="0"/>
              <w:autoSpaceDE w:val="0"/>
              <w:autoSpaceDN w:val="0"/>
              <w:adjustRightInd w:val="0"/>
              <w:spacing w:after="0" w:line="240" w:lineRule="auto"/>
              <w:ind w:firstLine="6"/>
              <w:jc w:val="both"/>
              <w:rPr>
                <w:rFonts w:ascii="Times New Roman" w:eastAsia="Times New Roman" w:hAnsi="Times New Roman" w:cs="Times New Roman"/>
                <w:noProof/>
                <w:sz w:val="18"/>
                <w:szCs w:val="18"/>
              </w:rPr>
            </w:pPr>
            <w:r w:rsidRPr="00524DF0">
              <w:rPr>
                <w:rFonts w:ascii="Times New Roman" w:eastAsia="Times New Roman" w:hAnsi="Times New Roman" w:cs="Times New Roman"/>
                <w:noProof/>
                <w:sz w:val="18"/>
                <w:szCs w:val="18"/>
              </w:rPr>
              <w:t>Должность</w:t>
            </w:r>
          </w:p>
          <w:p w:rsidR="004E2AF5" w:rsidRPr="00524DF0" w:rsidRDefault="004E2AF5" w:rsidP="00567DBD">
            <w:pPr>
              <w:keepLines/>
              <w:overflowPunct w:val="0"/>
              <w:autoSpaceDE w:val="0"/>
              <w:autoSpaceDN w:val="0"/>
              <w:adjustRightInd w:val="0"/>
              <w:spacing w:after="0" w:line="240" w:lineRule="auto"/>
              <w:ind w:firstLine="6"/>
              <w:jc w:val="both"/>
              <w:rPr>
                <w:rFonts w:ascii="Times New Roman" w:eastAsia="Times New Roman" w:hAnsi="Times New Roman" w:cs="Times New Roman"/>
                <w:b/>
                <w:noProof/>
                <w:sz w:val="18"/>
                <w:szCs w:val="18"/>
              </w:rPr>
            </w:pPr>
          </w:p>
          <w:p w:rsidR="004E2AF5" w:rsidRPr="00524DF0" w:rsidRDefault="004E2AF5" w:rsidP="00567DBD">
            <w:pPr>
              <w:keepLines/>
              <w:overflowPunct w:val="0"/>
              <w:autoSpaceDE w:val="0"/>
              <w:autoSpaceDN w:val="0"/>
              <w:adjustRightInd w:val="0"/>
              <w:spacing w:after="0" w:line="240" w:lineRule="auto"/>
              <w:ind w:firstLine="6"/>
              <w:jc w:val="both"/>
              <w:rPr>
                <w:rFonts w:ascii="Times New Roman" w:eastAsia="Times New Roman" w:hAnsi="Times New Roman" w:cs="Times New Roman"/>
                <w:b/>
                <w:noProof/>
                <w:sz w:val="18"/>
                <w:szCs w:val="18"/>
              </w:rPr>
            </w:pPr>
          </w:p>
          <w:p w:rsidR="00C64CBE" w:rsidRPr="00524DF0" w:rsidRDefault="00C64CBE" w:rsidP="00567DBD">
            <w:pPr>
              <w:keepLines/>
              <w:overflowPunct w:val="0"/>
              <w:autoSpaceDE w:val="0"/>
              <w:autoSpaceDN w:val="0"/>
              <w:adjustRightInd w:val="0"/>
              <w:spacing w:after="0" w:line="240" w:lineRule="auto"/>
              <w:ind w:firstLine="6"/>
              <w:jc w:val="both"/>
              <w:rPr>
                <w:rFonts w:ascii="Times New Roman" w:eastAsia="Times New Roman" w:hAnsi="Times New Roman" w:cs="Times New Roman"/>
                <w:b/>
                <w:sz w:val="18"/>
                <w:szCs w:val="18"/>
              </w:rPr>
            </w:pPr>
          </w:p>
        </w:tc>
        <w:tc>
          <w:tcPr>
            <w:tcW w:w="4820" w:type="dxa"/>
            <w:hideMark/>
          </w:tcPr>
          <w:p w:rsidR="005C79F6" w:rsidRPr="00524DF0" w:rsidRDefault="005C79F6" w:rsidP="00567DBD">
            <w:pPr>
              <w:keepLines/>
              <w:overflowPunct w:val="0"/>
              <w:autoSpaceDE w:val="0"/>
              <w:autoSpaceDN w:val="0"/>
              <w:adjustRightInd w:val="0"/>
              <w:spacing w:after="0" w:line="240" w:lineRule="auto"/>
              <w:ind w:firstLine="34"/>
              <w:jc w:val="both"/>
              <w:rPr>
                <w:rFonts w:ascii="Times New Roman" w:eastAsia="Times New Roman" w:hAnsi="Times New Roman" w:cs="Times New Roman"/>
                <w:b/>
                <w:noProof/>
                <w:sz w:val="18"/>
                <w:szCs w:val="18"/>
              </w:rPr>
            </w:pPr>
            <w:r w:rsidRPr="00524DF0">
              <w:rPr>
                <w:rFonts w:ascii="Times New Roman" w:eastAsia="Times New Roman" w:hAnsi="Times New Roman" w:cs="Times New Roman"/>
                <w:b/>
                <w:noProof/>
                <w:sz w:val="18"/>
                <w:szCs w:val="18"/>
              </w:rPr>
              <w:t xml:space="preserve">От </w:t>
            </w:r>
            <w:r w:rsidR="0059514F" w:rsidRPr="00524DF0">
              <w:rPr>
                <w:rFonts w:ascii="Times New Roman" w:eastAsia="Times New Roman" w:hAnsi="Times New Roman" w:cs="Times New Roman"/>
                <w:b/>
                <w:noProof/>
                <w:sz w:val="18"/>
                <w:szCs w:val="18"/>
              </w:rPr>
              <w:t>ЗАКАЗЧИКА</w:t>
            </w:r>
          </w:p>
          <w:p w:rsidR="004E2AF5" w:rsidRPr="00524DF0" w:rsidRDefault="004E2AF5" w:rsidP="00567DBD">
            <w:pPr>
              <w:keepLines/>
              <w:overflowPunct w:val="0"/>
              <w:autoSpaceDE w:val="0"/>
              <w:autoSpaceDN w:val="0"/>
              <w:adjustRightInd w:val="0"/>
              <w:spacing w:after="0" w:line="240" w:lineRule="auto"/>
              <w:ind w:firstLine="34"/>
              <w:jc w:val="both"/>
              <w:rPr>
                <w:rFonts w:ascii="Times New Roman" w:eastAsia="Times New Roman" w:hAnsi="Times New Roman" w:cs="Times New Roman"/>
                <w:noProof/>
                <w:sz w:val="18"/>
                <w:szCs w:val="18"/>
              </w:rPr>
            </w:pPr>
            <w:r w:rsidRPr="00524DF0">
              <w:rPr>
                <w:rFonts w:ascii="Times New Roman" w:eastAsia="Times New Roman" w:hAnsi="Times New Roman" w:cs="Times New Roman"/>
                <w:noProof/>
                <w:sz w:val="18"/>
                <w:szCs w:val="18"/>
              </w:rPr>
              <w:t>Генеральный директор</w:t>
            </w:r>
          </w:p>
          <w:p w:rsidR="00C64CBE" w:rsidRPr="00524DF0" w:rsidRDefault="00C64CBE" w:rsidP="00567DBD">
            <w:pPr>
              <w:keepLines/>
              <w:overflowPunct w:val="0"/>
              <w:autoSpaceDE w:val="0"/>
              <w:autoSpaceDN w:val="0"/>
              <w:adjustRightInd w:val="0"/>
              <w:spacing w:after="0" w:line="240" w:lineRule="auto"/>
              <w:ind w:firstLine="209"/>
              <w:jc w:val="both"/>
              <w:rPr>
                <w:rFonts w:ascii="Times New Roman" w:eastAsia="Times New Roman" w:hAnsi="Times New Roman" w:cs="Times New Roman"/>
                <w:b/>
                <w:noProof/>
                <w:sz w:val="18"/>
                <w:szCs w:val="18"/>
              </w:rPr>
            </w:pPr>
          </w:p>
        </w:tc>
      </w:tr>
      <w:tr w:rsidR="005C79F6" w:rsidRPr="007374F7" w:rsidTr="008B14A7">
        <w:tc>
          <w:tcPr>
            <w:tcW w:w="4792" w:type="dxa"/>
          </w:tcPr>
          <w:p w:rsidR="005C79F6" w:rsidRPr="00524DF0" w:rsidRDefault="005C79F6" w:rsidP="00567DBD">
            <w:pPr>
              <w:keepLines/>
              <w:overflowPunct w:val="0"/>
              <w:autoSpaceDE w:val="0"/>
              <w:autoSpaceDN w:val="0"/>
              <w:adjustRightInd w:val="0"/>
              <w:spacing w:after="0" w:line="240" w:lineRule="auto"/>
              <w:ind w:firstLine="6"/>
              <w:jc w:val="both"/>
              <w:rPr>
                <w:rFonts w:ascii="Times New Roman" w:eastAsia="Times New Roman" w:hAnsi="Times New Roman" w:cs="Times New Roman"/>
                <w:b/>
                <w:sz w:val="18"/>
                <w:szCs w:val="18"/>
              </w:rPr>
            </w:pPr>
            <w:r w:rsidRPr="00524DF0">
              <w:rPr>
                <w:rFonts w:ascii="Times New Roman" w:eastAsia="Times New Roman" w:hAnsi="Times New Roman" w:cs="Times New Roman"/>
                <w:b/>
                <w:sz w:val="18"/>
                <w:szCs w:val="18"/>
              </w:rPr>
              <w:t>__________________</w:t>
            </w:r>
            <w:r w:rsidR="004E2AF5" w:rsidRPr="00524DF0">
              <w:rPr>
                <w:rFonts w:ascii="Times New Roman" w:eastAsia="Times New Roman" w:hAnsi="Times New Roman" w:cs="Times New Roman"/>
                <w:b/>
                <w:sz w:val="18"/>
                <w:szCs w:val="18"/>
              </w:rPr>
              <w:t xml:space="preserve"> / </w:t>
            </w:r>
            <w:r w:rsidR="004E2AF5" w:rsidRPr="00524DF0">
              <w:rPr>
                <w:rFonts w:ascii="Times New Roman" w:eastAsia="Times New Roman" w:hAnsi="Times New Roman" w:cs="Times New Roman"/>
                <w:sz w:val="18"/>
                <w:szCs w:val="18"/>
              </w:rPr>
              <w:t>ФИО</w:t>
            </w:r>
          </w:p>
        </w:tc>
        <w:tc>
          <w:tcPr>
            <w:tcW w:w="4820" w:type="dxa"/>
            <w:hideMark/>
          </w:tcPr>
          <w:p w:rsidR="005C79F6" w:rsidRPr="007374F7" w:rsidRDefault="005C79F6" w:rsidP="00567DBD">
            <w:pPr>
              <w:keepLines/>
              <w:overflowPunct w:val="0"/>
              <w:autoSpaceDE w:val="0"/>
              <w:autoSpaceDN w:val="0"/>
              <w:adjustRightInd w:val="0"/>
              <w:spacing w:after="0" w:line="240" w:lineRule="auto"/>
              <w:jc w:val="both"/>
              <w:rPr>
                <w:rFonts w:ascii="Times New Roman" w:eastAsia="Times New Roman" w:hAnsi="Times New Roman" w:cs="Times New Roman"/>
                <w:b/>
                <w:sz w:val="18"/>
                <w:szCs w:val="18"/>
              </w:rPr>
            </w:pPr>
            <w:r w:rsidRPr="00524DF0">
              <w:rPr>
                <w:rFonts w:ascii="Times New Roman" w:eastAsia="Times New Roman" w:hAnsi="Times New Roman" w:cs="Times New Roman"/>
                <w:b/>
                <w:sz w:val="18"/>
                <w:szCs w:val="18"/>
              </w:rPr>
              <w:t>__________________</w:t>
            </w:r>
            <w:r w:rsidR="0043101D" w:rsidRPr="00524DF0">
              <w:rPr>
                <w:rFonts w:ascii="Times New Roman" w:eastAsia="Times New Roman" w:hAnsi="Times New Roman" w:cs="Times New Roman"/>
                <w:b/>
                <w:sz w:val="18"/>
                <w:szCs w:val="18"/>
              </w:rPr>
              <w:t xml:space="preserve"> </w:t>
            </w:r>
            <w:r w:rsidR="004E2AF5" w:rsidRPr="00524DF0">
              <w:rPr>
                <w:rFonts w:ascii="Times New Roman" w:eastAsia="Times New Roman" w:hAnsi="Times New Roman" w:cs="Times New Roman"/>
                <w:b/>
                <w:sz w:val="18"/>
                <w:szCs w:val="18"/>
              </w:rPr>
              <w:t xml:space="preserve">/ </w:t>
            </w:r>
            <w:r w:rsidR="004E2AF5" w:rsidRPr="00524DF0">
              <w:rPr>
                <w:rFonts w:ascii="Times New Roman" w:eastAsia="Times New Roman" w:hAnsi="Times New Roman" w:cs="Times New Roman"/>
                <w:sz w:val="18"/>
                <w:szCs w:val="18"/>
              </w:rPr>
              <w:t>Н.Ф. Ганиев</w:t>
            </w:r>
          </w:p>
        </w:tc>
      </w:tr>
    </w:tbl>
    <w:p w:rsidR="00CA2BD6" w:rsidRPr="0043101D" w:rsidRDefault="00CA2BD6" w:rsidP="00567DBD">
      <w:pPr>
        <w:spacing w:after="0" w:line="240" w:lineRule="auto"/>
        <w:rPr>
          <w:rFonts w:ascii="Times New Roman" w:hAnsi="Times New Roman" w:cs="Times New Roman"/>
          <w:sz w:val="20"/>
          <w:szCs w:val="20"/>
        </w:rPr>
      </w:pPr>
      <w:bookmarkStart w:id="8" w:name="ТекстовоеПоле849"/>
      <w:bookmarkStart w:id="9" w:name="ТекстовоеПоле731"/>
      <w:bookmarkStart w:id="10" w:name="ТекстовоеПоле728"/>
      <w:bookmarkStart w:id="11" w:name="ТекстовоеПоле735"/>
      <w:bookmarkStart w:id="12" w:name="ТекстовоеПоле736"/>
      <w:bookmarkStart w:id="13" w:name="ТекстовоеПоле737"/>
      <w:bookmarkStart w:id="14" w:name="ТекстовоеПоле118"/>
      <w:bookmarkStart w:id="15" w:name="ТекстовоеПоле119"/>
      <w:bookmarkStart w:id="16" w:name="ТекстовоеПоле120"/>
      <w:bookmarkStart w:id="17" w:name="ТекстовоеПоле121"/>
      <w:bookmarkStart w:id="18" w:name="ТекстовоеПоле122"/>
      <w:bookmarkStart w:id="19" w:name="ТекстовоеПоле123"/>
      <w:bookmarkStart w:id="20" w:name="ТекстовоеПоле124"/>
      <w:bookmarkStart w:id="21" w:name="ТекстовоеПоле125"/>
      <w:bookmarkStart w:id="22" w:name="ТекстовоеПоле440"/>
      <w:bookmarkStart w:id="23" w:name="ТекстовоеПоле851"/>
      <w:bookmarkStart w:id="24" w:name="ТекстовоеПоле862"/>
      <w:bookmarkStart w:id="25" w:name="ТекстовоеПоле920"/>
      <w:bookmarkStart w:id="26" w:name="ТекстовоеПоле928"/>
      <w:bookmarkStart w:id="27" w:name="ТекстовоеПоле854"/>
      <w:bookmarkStart w:id="28" w:name="ТекстовоеПоле855"/>
      <w:bookmarkStart w:id="29" w:name="ТекстовоеПоле866"/>
      <w:bookmarkStart w:id="30" w:name="ТекстовоеПоле739"/>
      <w:bookmarkStart w:id="31" w:name="ТекстовоеПоле743"/>
      <w:bookmarkStart w:id="32" w:name="ТекстовоеПоле939"/>
      <w:bookmarkStart w:id="33" w:name="ТекстовоеПоле940"/>
      <w:bookmarkStart w:id="34" w:name="ТекстовоеПоле943"/>
      <w:bookmarkStart w:id="35" w:name="ТекстовоеПоле945"/>
      <w:bookmarkStart w:id="36" w:name="ТекстовоеПоле845"/>
      <w:bookmarkStart w:id="37" w:name="ТекстовоеПоле947"/>
      <w:bookmarkStart w:id="38" w:name="ТекстовоеПоле846"/>
      <w:bookmarkStart w:id="39" w:name="ТекстовоеПоле857"/>
      <w:bookmarkStart w:id="40" w:name="ТекстовоеПоле871"/>
      <w:bookmarkStart w:id="41" w:name="ТекстовоеПоле852"/>
      <w:bookmarkStart w:id="42" w:name="ТекстовоеПоле860"/>
      <w:bookmarkStart w:id="43" w:name="ТекстовоеПоле756"/>
      <w:bookmarkStart w:id="44" w:name="ТекстовоеПоле858"/>
      <w:bookmarkStart w:id="45" w:name="Флажок3"/>
      <w:bookmarkStart w:id="46" w:name="Флажо䎣"/>
      <w:bookmarkStart w:id="47" w:name="Флажок4"/>
      <w:bookmarkStart w:id="48" w:name="Флажо䎤"/>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sectPr w:rsidR="00CA2BD6" w:rsidRPr="0043101D" w:rsidSect="000A3075">
      <w:headerReference w:type="defaul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09C0" w:rsidRDefault="000D09C0" w:rsidP="009830FA">
      <w:pPr>
        <w:spacing w:after="0" w:line="240" w:lineRule="auto"/>
      </w:pPr>
      <w:r>
        <w:separator/>
      </w:r>
    </w:p>
  </w:endnote>
  <w:endnote w:type="continuationSeparator" w:id="0">
    <w:p w:rsidR="000D09C0" w:rsidRDefault="000D09C0"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9C0" w:rsidRPr="00503A16" w:rsidRDefault="000D09C0" w:rsidP="00503A16">
    <w:pPr>
      <w:pBdr>
        <w:top w:val="single" w:sz="4" w:space="1" w:color="000000"/>
      </w:pBdr>
      <w:spacing w:line="240" w:lineRule="atLeast"/>
      <w:ind w:left="336" w:right="-22"/>
      <w:jc w:val="right"/>
      <w:rPr>
        <w:rFonts w:ascii="Times New Roman" w:hAnsi="Times New Roman" w:cs="Times New Roman"/>
        <w:i/>
        <w:sz w:val="18"/>
        <w:szCs w:val="18"/>
      </w:rPr>
    </w:pPr>
    <w:r w:rsidRPr="00B305EB">
      <w:rPr>
        <w:rFonts w:ascii="Times New Roman" w:hAnsi="Times New Roman" w:cs="Times New Roman"/>
        <w:i/>
        <w:sz w:val="18"/>
        <w:szCs w:val="18"/>
      </w:rPr>
      <w:t xml:space="preserve">Стр. </w:t>
    </w:r>
    <w:r w:rsidRPr="00B305EB">
      <w:rPr>
        <w:rFonts w:ascii="Times New Roman" w:hAnsi="Times New Roman" w:cs="Times New Roman"/>
        <w:i/>
        <w:sz w:val="18"/>
        <w:szCs w:val="18"/>
      </w:rPr>
      <w:fldChar w:fldCharType="begin"/>
    </w:r>
    <w:r w:rsidRPr="00B305EB">
      <w:rPr>
        <w:rFonts w:ascii="Times New Roman" w:hAnsi="Times New Roman" w:cs="Times New Roman"/>
        <w:i/>
        <w:sz w:val="18"/>
        <w:szCs w:val="18"/>
      </w:rPr>
      <w:instrText xml:space="preserve"> PAGE </w:instrText>
    </w:r>
    <w:r w:rsidRPr="00B305EB">
      <w:rPr>
        <w:rFonts w:ascii="Times New Roman" w:hAnsi="Times New Roman" w:cs="Times New Roman"/>
        <w:i/>
        <w:sz w:val="18"/>
        <w:szCs w:val="18"/>
      </w:rPr>
      <w:fldChar w:fldCharType="separate"/>
    </w:r>
    <w:r>
      <w:rPr>
        <w:rFonts w:ascii="Times New Roman" w:hAnsi="Times New Roman" w:cs="Times New Roman"/>
        <w:i/>
        <w:noProof/>
        <w:sz w:val="18"/>
        <w:szCs w:val="18"/>
      </w:rPr>
      <w:t>33</w:t>
    </w:r>
    <w:r w:rsidRPr="00B305EB">
      <w:rPr>
        <w:rFonts w:ascii="Times New Roman" w:hAnsi="Times New Roman" w:cs="Times New Roman"/>
        <w:i/>
        <w:noProof/>
        <w:sz w:val="18"/>
        <w:szCs w:val="18"/>
      </w:rPr>
      <w:fldChar w:fldCharType="end"/>
    </w:r>
    <w:r w:rsidRPr="00B305EB">
      <w:rPr>
        <w:rFonts w:ascii="Times New Roman" w:hAnsi="Times New Roman" w:cs="Times New Roman"/>
        <w:i/>
        <w:sz w:val="18"/>
        <w:szCs w:val="18"/>
      </w:rPr>
      <w:t xml:space="preserve"> из </w:t>
    </w:r>
    <w:r w:rsidRPr="00B305EB">
      <w:rPr>
        <w:rFonts w:ascii="Times New Roman" w:hAnsi="Times New Roman" w:cs="Times New Roman"/>
        <w:i/>
        <w:sz w:val="18"/>
        <w:szCs w:val="18"/>
      </w:rPr>
      <w:fldChar w:fldCharType="begin"/>
    </w:r>
    <w:r w:rsidRPr="00B305EB">
      <w:rPr>
        <w:rFonts w:ascii="Times New Roman" w:hAnsi="Times New Roman" w:cs="Times New Roman"/>
        <w:i/>
        <w:sz w:val="18"/>
        <w:szCs w:val="18"/>
      </w:rPr>
      <w:instrText xml:space="preserve"> NUMPAGES </w:instrText>
    </w:r>
    <w:r w:rsidRPr="00B305EB">
      <w:rPr>
        <w:rFonts w:ascii="Times New Roman" w:hAnsi="Times New Roman" w:cs="Times New Roman"/>
        <w:i/>
        <w:sz w:val="18"/>
        <w:szCs w:val="18"/>
      </w:rPr>
      <w:fldChar w:fldCharType="separate"/>
    </w:r>
    <w:r>
      <w:rPr>
        <w:rFonts w:ascii="Times New Roman" w:hAnsi="Times New Roman" w:cs="Times New Roman"/>
        <w:i/>
        <w:noProof/>
        <w:sz w:val="18"/>
        <w:szCs w:val="18"/>
      </w:rPr>
      <w:t>41</w:t>
    </w:r>
    <w:r w:rsidRPr="00B305EB">
      <w:rPr>
        <w:rFonts w:ascii="Times New Roman" w:hAnsi="Times New Roman" w:cs="Times New Roman"/>
        <w:i/>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9C0" w:rsidRDefault="000D09C0">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r w:rsidR="00FC22FF">
      <w:fldChar w:fldCharType="begin"/>
    </w:r>
    <w:r w:rsidR="00FC22FF">
      <w:instrText xml:space="preserve"> NUMPAGES </w:instrText>
    </w:r>
    <w:r w:rsidR="00FC22FF">
      <w:fldChar w:fldCharType="separate"/>
    </w:r>
    <w:r>
      <w:rPr>
        <w:noProof/>
      </w:rPr>
      <w:t>42</w:t>
    </w:r>
    <w:r w:rsidR="00FC22FF">
      <w:rPr>
        <w:noProof/>
      </w:rPr>
      <w:fldChar w:fldCharType="end"/>
    </w:r>
  </w:p>
  <w:p w:rsidR="000D09C0" w:rsidRDefault="000D09C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9C0" w:rsidRPr="00AD1A1E" w:rsidRDefault="000D09C0" w:rsidP="008708D9">
    <w:pPr>
      <w:pBdr>
        <w:top w:val="single" w:sz="4" w:space="1" w:color="000000"/>
      </w:pBdr>
      <w:spacing w:line="240" w:lineRule="atLeast"/>
      <w:ind w:left="336" w:right="-22"/>
      <w:jc w:val="right"/>
      <w:rPr>
        <w:rFonts w:ascii="Times New Roman" w:hAnsi="Times New Roman" w:cs="Times New Roman"/>
        <w:i/>
        <w:sz w:val="20"/>
        <w:szCs w:val="20"/>
      </w:rPr>
    </w:pPr>
    <w:r w:rsidRPr="00AD1A1E">
      <w:rPr>
        <w:rFonts w:ascii="Times New Roman" w:hAnsi="Times New Roman" w:cs="Times New Roman"/>
        <w:i/>
        <w:sz w:val="20"/>
        <w:szCs w:val="20"/>
      </w:rPr>
      <w:t>Стр</w:t>
    </w:r>
    <w:r>
      <w:rPr>
        <w:rFonts w:ascii="Times New Roman" w:hAnsi="Times New Roman" w:cs="Times New Roman"/>
        <w:i/>
        <w:sz w:val="20"/>
        <w:szCs w:val="20"/>
      </w:rPr>
      <w:t>.</w:t>
    </w:r>
    <w:r w:rsidRPr="00AD1A1E">
      <w:rPr>
        <w:rFonts w:ascii="Times New Roman" w:hAnsi="Times New Roman" w:cs="Times New Roman"/>
        <w:i/>
        <w:sz w:val="20"/>
        <w:szCs w:val="20"/>
      </w:rPr>
      <w:t xml:space="preserve"> </w:t>
    </w:r>
    <w:r w:rsidRPr="00AD1A1E">
      <w:rPr>
        <w:rFonts w:ascii="Times New Roman" w:hAnsi="Times New Roman" w:cs="Times New Roman"/>
        <w:i/>
        <w:sz w:val="20"/>
        <w:szCs w:val="20"/>
      </w:rPr>
      <w:fldChar w:fldCharType="begin"/>
    </w:r>
    <w:r w:rsidRPr="00AD1A1E">
      <w:rPr>
        <w:rFonts w:ascii="Times New Roman" w:hAnsi="Times New Roman" w:cs="Times New Roman"/>
        <w:i/>
        <w:sz w:val="20"/>
        <w:szCs w:val="20"/>
      </w:rPr>
      <w:instrText xml:space="preserve"> PAGE </w:instrText>
    </w:r>
    <w:r w:rsidRPr="00AD1A1E">
      <w:rPr>
        <w:rFonts w:ascii="Times New Roman" w:hAnsi="Times New Roman" w:cs="Times New Roman"/>
        <w:i/>
        <w:sz w:val="20"/>
        <w:szCs w:val="20"/>
      </w:rPr>
      <w:fldChar w:fldCharType="separate"/>
    </w:r>
    <w:r w:rsidRPr="00AD1A1E">
      <w:rPr>
        <w:rFonts w:ascii="Times New Roman" w:hAnsi="Times New Roman" w:cs="Times New Roman"/>
        <w:i/>
        <w:noProof/>
        <w:sz w:val="20"/>
        <w:szCs w:val="20"/>
      </w:rPr>
      <w:t>41</w:t>
    </w:r>
    <w:r w:rsidRPr="00AD1A1E">
      <w:rPr>
        <w:rFonts w:ascii="Times New Roman" w:hAnsi="Times New Roman" w:cs="Times New Roman"/>
        <w:i/>
        <w:noProof/>
        <w:sz w:val="20"/>
        <w:szCs w:val="20"/>
      </w:rPr>
      <w:fldChar w:fldCharType="end"/>
    </w:r>
    <w:r w:rsidRPr="00AD1A1E">
      <w:rPr>
        <w:rFonts w:ascii="Times New Roman" w:hAnsi="Times New Roman" w:cs="Times New Roman"/>
        <w:i/>
        <w:sz w:val="20"/>
        <w:szCs w:val="20"/>
      </w:rPr>
      <w:t xml:space="preserve"> из</w:t>
    </w:r>
    <w:r w:rsidRPr="00AD1A1E">
      <w:rPr>
        <w:rFonts w:ascii="Times New Roman" w:hAnsi="Times New Roman" w:cs="Times New Roman"/>
        <w:b/>
        <w:i/>
        <w:sz w:val="20"/>
        <w:szCs w:val="20"/>
      </w:rPr>
      <w:t xml:space="preserve"> </w:t>
    </w:r>
    <w:r w:rsidRPr="00AD1A1E">
      <w:rPr>
        <w:rFonts w:ascii="Times New Roman" w:hAnsi="Times New Roman" w:cs="Times New Roman"/>
        <w:i/>
        <w:sz w:val="20"/>
        <w:szCs w:val="20"/>
      </w:rPr>
      <w:fldChar w:fldCharType="begin"/>
    </w:r>
    <w:r w:rsidRPr="00AD1A1E">
      <w:rPr>
        <w:rFonts w:ascii="Times New Roman" w:hAnsi="Times New Roman" w:cs="Times New Roman"/>
        <w:i/>
        <w:sz w:val="20"/>
        <w:szCs w:val="20"/>
      </w:rPr>
      <w:instrText xml:space="preserve"> NUMPAGES </w:instrText>
    </w:r>
    <w:r w:rsidRPr="00AD1A1E">
      <w:rPr>
        <w:rFonts w:ascii="Times New Roman" w:hAnsi="Times New Roman" w:cs="Times New Roman"/>
        <w:i/>
        <w:sz w:val="20"/>
        <w:szCs w:val="20"/>
      </w:rPr>
      <w:fldChar w:fldCharType="separate"/>
    </w:r>
    <w:r w:rsidRPr="00AD1A1E">
      <w:rPr>
        <w:rFonts w:ascii="Times New Roman" w:hAnsi="Times New Roman" w:cs="Times New Roman"/>
        <w:i/>
        <w:noProof/>
        <w:sz w:val="20"/>
        <w:szCs w:val="20"/>
      </w:rPr>
      <w:t>41</w:t>
    </w:r>
    <w:r w:rsidRPr="00AD1A1E">
      <w:rPr>
        <w:rFonts w:ascii="Times New Roman" w:hAnsi="Times New Roman" w:cs="Times New Roman"/>
        <w:i/>
        <w:noProof/>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9C0" w:rsidRDefault="000D09C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09C0" w:rsidRDefault="000D09C0" w:rsidP="009830FA">
      <w:pPr>
        <w:spacing w:after="0" w:line="240" w:lineRule="auto"/>
      </w:pPr>
      <w:r>
        <w:separator/>
      </w:r>
    </w:p>
  </w:footnote>
  <w:footnote w:type="continuationSeparator" w:id="0">
    <w:p w:rsidR="000D09C0" w:rsidRDefault="000D09C0" w:rsidP="009830FA">
      <w:pPr>
        <w:spacing w:after="0" w:line="240" w:lineRule="auto"/>
      </w:pPr>
      <w:r>
        <w:continuationSeparator/>
      </w:r>
    </w:p>
  </w:footnote>
  <w:footnote w:id="1">
    <w:p w:rsidR="000D09C0" w:rsidRPr="009F3D5A" w:rsidRDefault="000D09C0" w:rsidP="008E3D65">
      <w:pPr>
        <w:pStyle w:val="aff2"/>
        <w:rPr>
          <w:lang w:val="ru-RU"/>
        </w:rPr>
      </w:pPr>
      <w:r>
        <w:rPr>
          <w:rStyle w:val="aff4"/>
        </w:rPr>
        <w:footnoteRef/>
      </w:r>
      <w:r w:rsidRPr="00B82FD8">
        <w:rPr>
          <w:lang w:val="ru-RU"/>
        </w:rPr>
        <w:t xml:space="preserve"> </w:t>
      </w:r>
      <w:bookmarkStart w:id="0" w:name="_Hlk215580398"/>
      <w:r>
        <w:rPr>
          <w:lang w:val="ru-RU"/>
        </w:rPr>
        <w:t>указывается номер скважины и лицензионный участок согласно конкретному лоту</w:t>
      </w:r>
      <w:bookmarkEnd w:id="0"/>
    </w:p>
  </w:footnote>
  <w:footnote w:id="2">
    <w:p w:rsidR="000D09C0" w:rsidRPr="009F3D5A" w:rsidRDefault="000D09C0">
      <w:pPr>
        <w:pStyle w:val="aff2"/>
        <w:rPr>
          <w:lang w:val="ru-RU"/>
        </w:rPr>
      </w:pPr>
      <w:r>
        <w:rPr>
          <w:rStyle w:val="aff4"/>
        </w:rPr>
        <w:footnoteRef/>
      </w:r>
      <w:r w:rsidRPr="00B82FD8">
        <w:rPr>
          <w:lang w:val="ru-RU"/>
        </w:rPr>
        <w:t xml:space="preserve"> </w:t>
      </w:r>
      <w:r>
        <w:rPr>
          <w:lang w:val="ru-RU"/>
        </w:rPr>
        <w:t>наименование генерального Заказчика</w:t>
      </w:r>
    </w:p>
  </w:footnote>
  <w:footnote w:id="3">
    <w:p w:rsidR="000D09C0" w:rsidRPr="00600C7F" w:rsidRDefault="000D09C0">
      <w:pPr>
        <w:pStyle w:val="aff2"/>
        <w:rPr>
          <w:lang w:val="ru-RU"/>
        </w:rPr>
      </w:pPr>
      <w:r>
        <w:rPr>
          <w:rStyle w:val="aff4"/>
        </w:rPr>
        <w:footnoteRef/>
      </w:r>
      <w:r w:rsidRPr="00600C7F">
        <w:rPr>
          <w:lang w:val="ru-RU"/>
        </w:rPr>
        <w:t xml:space="preserve"> </w:t>
      </w:r>
      <w:r>
        <w:rPr>
          <w:lang w:val="ru-RU"/>
        </w:rPr>
        <w:t>срок указывается из Приложения № 1.2. к ДОГОВОРУ</w:t>
      </w:r>
    </w:p>
  </w:footnote>
  <w:footnote w:id="4">
    <w:p w:rsidR="000D09C0" w:rsidRPr="009F3D5A" w:rsidRDefault="000D09C0" w:rsidP="008E3D65">
      <w:pPr>
        <w:pStyle w:val="aff2"/>
        <w:rPr>
          <w:lang w:val="ru-RU"/>
        </w:rPr>
      </w:pPr>
      <w:r>
        <w:rPr>
          <w:rStyle w:val="aff4"/>
        </w:rPr>
        <w:footnoteRef/>
      </w:r>
      <w:r w:rsidRPr="00B82FD8">
        <w:rPr>
          <w:lang w:val="ru-RU"/>
        </w:rPr>
        <w:t xml:space="preserve"> </w:t>
      </w:r>
      <w:r>
        <w:rPr>
          <w:lang w:val="ru-RU"/>
        </w:rPr>
        <w:t xml:space="preserve">указывается номер скважины и лицензионный участок </w:t>
      </w:r>
    </w:p>
  </w:footnote>
  <w:footnote w:id="5">
    <w:p w:rsidR="000D09C0" w:rsidRPr="00D02870" w:rsidRDefault="000D09C0">
      <w:pPr>
        <w:pStyle w:val="aff2"/>
        <w:rPr>
          <w:lang w:val="ru-RU"/>
        </w:rPr>
      </w:pPr>
      <w:r>
        <w:rPr>
          <w:rStyle w:val="aff4"/>
        </w:rPr>
        <w:footnoteRef/>
      </w:r>
      <w:r w:rsidRPr="00D02870">
        <w:rPr>
          <w:lang w:val="ru-RU"/>
        </w:rPr>
        <w:t xml:space="preserve"> </w:t>
      </w:r>
      <w:r>
        <w:rPr>
          <w:lang w:val="ru-RU"/>
        </w:rPr>
        <w:t>указывается дата ориентировочная окончания действия зимних автодорог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9C0" w:rsidRPr="00396393" w:rsidRDefault="000D09C0">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9C0" w:rsidRPr="00503A16" w:rsidRDefault="000D09C0" w:rsidP="007A5A6C">
    <w:pPr>
      <w:pStyle w:val="a9"/>
      <w:rPr>
        <w:rFonts w:ascii="Arial" w:hAnsi="Arial" w:cs="Arial"/>
        <w:b/>
        <w:lang w:val="ru-RU"/>
      </w:rPr>
    </w:pPr>
    <w:r w:rsidRPr="00396393">
      <w:rPr>
        <w:rFonts w:ascii="Arial" w:hAnsi="Arial" w:cs="Arial"/>
        <w:b/>
        <w:lang w:val="ru-RU"/>
      </w:rPr>
      <w:t xml:space="preserve">РАЗДЕЛ </w:t>
    </w:r>
    <w:r>
      <w:rPr>
        <w:rFonts w:ascii="Arial" w:hAnsi="Arial" w:cs="Arial"/>
        <w:b/>
        <w:lang w:val="ru-RU"/>
      </w:rPr>
      <w:t>2</w:t>
    </w:r>
    <w:r w:rsidRPr="00396393">
      <w:rPr>
        <w:rFonts w:ascii="Arial" w:hAnsi="Arial" w:cs="Arial"/>
        <w:b/>
        <w:lang w:val="ru-RU"/>
      </w:rPr>
      <w:t xml:space="preserve"> – </w:t>
    </w:r>
    <w:r>
      <w:rPr>
        <w:rFonts w:ascii="Arial" w:hAnsi="Arial" w:cs="Arial"/>
        <w:b/>
        <w:lang w:val="ru-RU"/>
      </w:rPr>
      <w:t>ОБЩИЕ УСЛОВИЯ ДОГОВОРА</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9C0" w:rsidRPr="00503A16" w:rsidRDefault="000D09C0" w:rsidP="007A5A6C">
    <w:pPr>
      <w:pStyle w:val="a9"/>
      <w:rPr>
        <w:rFonts w:ascii="Arial" w:hAnsi="Arial" w:cs="Arial"/>
        <w:b/>
        <w:lang w:val="ru-RU"/>
      </w:rPr>
    </w:pPr>
    <w:r w:rsidRPr="00396393">
      <w:rPr>
        <w:rFonts w:ascii="Arial" w:hAnsi="Arial" w:cs="Arial"/>
        <w:b/>
        <w:lang w:val="ru-RU"/>
      </w:rPr>
      <w:t xml:space="preserve">РАЗДЕЛ </w:t>
    </w:r>
    <w:r>
      <w:rPr>
        <w:rFonts w:ascii="Arial" w:hAnsi="Arial" w:cs="Arial"/>
        <w:b/>
        <w:lang w:val="ru-RU"/>
      </w:rPr>
      <w:t>3</w:t>
    </w:r>
    <w:r w:rsidRPr="00396393">
      <w:rPr>
        <w:rFonts w:ascii="Arial" w:hAnsi="Arial" w:cs="Arial"/>
        <w:b/>
        <w:lang w:val="ru-RU"/>
      </w:rPr>
      <w:t xml:space="preserve"> – </w:t>
    </w:r>
    <w:r>
      <w:rPr>
        <w:rFonts w:ascii="Arial" w:hAnsi="Arial" w:cs="Arial"/>
        <w:b/>
        <w:lang w:val="ru-RU"/>
      </w:rPr>
      <w:t>СОСТАВ УСЛУГ</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9C0" w:rsidRDefault="000D09C0">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9C0" w:rsidRPr="00503A16" w:rsidRDefault="000D09C0" w:rsidP="007A5A6C">
    <w:pPr>
      <w:pStyle w:val="a9"/>
      <w:rPr>
        <w:rFonts w:ascii="Arial" w:hAnsi="Arial" w:cs="Arial"/>
        <w:b/>
        <w:lang w:val="ru-RU"/>
      </w:rPr>
    </w:pPr>
    <w:r w:rsidRPr="00396393">
      <w:rPr>
        <w:rFonts w:ascii="Arial" w:hAnsi="Arial" w:cs="Arial"/>
        <w:b/>
        <w:lang w:val="ru-RU"/>
      </w:rPr>
      <w:t xml:space="preserve">РАЗДЕЛ </w:t>
    </w:r>
    <w:r>
      <w:rPr>
        <w:rFonts w:ascii="Arial" w:hAnsi="Arial" w:cs="Arial"/>
        <w:b/>
        <w:lang w:val="ru-RU"/>
      </w:rPr>
      <w:t>4</w:t>
    </w:r>
    <w:r w:rsidRPr="00396393">
      <w:rPr>
        <w:rFonts w:ascii="Arial" w:hAnsi="Arial" w:cs="Arial"/>
        <w:b/>
        <w:lang w:val="ru-RU"/>
      </w:rPr>
      <w:t xml:space="preserve"> – </w:t>
    </w:r>
    <w:r>
      <w:rPr>
        <w:rFonts w:ascii="Arial" w:hAnsi="Arial" w:cs="Arial"/>
        <w:b/>
        <w:lang w:val="ru-RU"/>
      </w:rPr>
      <w:t>ОПЛАТА И ВЫСТАВЛЕНИЕ СЧЕТОВ</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9C0" w:rsidRDefault="000D09C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9C0" w:rsidRPr="00B2635D" w:rsidRDefault="000D09C0"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0D09C0" w:rsidRPr="00396393" w:rsidRDefault="000D09C0" w:rsidP="00396393">
    <w:pPr>
      <w:spacing w:after="0" w:line="240" w:lineRule="auto"/>
      <w:rPr>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9C0" w:rsidRPr="00B2635D" w:rsidRDefault="000D09C0"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0D09C0" w:rsidRPr="00396393" w:rsidRDefault="000D09C0"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A928F0D6"/>
    <w:lvl w:ilvl="0" w:tplc="C256FD00">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D4603A"/>
    <w:multiLevelType w:val="multilevel"/>
    <w:tmpl w:val="AB1611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9F5FE5"/>
    <w:multiLevelType w:val="multilevel"/>
    <w:tmpl w:val="018CCB2A"/>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88" w:hanging="720"/>
      </w:pPr>
      <w:rPr>
        <w:strike w:val="0"/>
      </w:r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7"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8"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1" w15:restartNumberingAfterBreak="0">
    <w:nsid w:val="1FCE592F"/>
    <w:multiLevelType w:val="multilevel"/>
    <w:tmpl w:val="A49676A6"/>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3"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1288"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14" w15:restartNumberingAfterBreak="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5"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7" w15:restartNumberingAfterBreak="0">
    <w:nsid w:val="28016E40"/>
    <w:multiLevelType w:val="multilevel"/>
    <w:tmpl w:val="16C841CE"/>
    <w:lvl w:ilvl="0">
      <w:start w:val="4"/>
      <w:numFmt w:val="decimal"/>
      <w:lvlText w:val="%1."/>
      <w:lvlJc w:val="left"/>
      <w:pPr>
        <w:ind w:left="540" w:hanging="540"/>
      </w:pPr>
      <w:rPr>
        <w:rFonts w:hint="default"/>
        <w:b/>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9351257"/>
    <w:multiLevelType w:val="multilevel"/>
    <w:tmpl w:val="C62AB1A0"/>
    <w:lvl w:ilvl="0">
      <w:start w:val="17"/>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375" w:hanging="375"/>
      </w:pPr>
      <w:rPr>
        <w:rFonts w:ascii="Times New Roman" w:hAnsi="Times New Roman" w:cs="Times New Roman" w:hint="default"/>
        <w:b w:val="0"/>
        <w:color w:val="auto"/>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9" w15:restartNumberingAfterBreak="0">
    <w:nsid w:val="2E0A6E59"/>
    <w:multiLevelType w:val="multilevel"/>
    <w:tmpl w:val="28887694"/>
    <w:lvl w:ilvl="0">
      <w:start w:val="8"/>
      <w:numFmt w:val="decimal"/>
      <w:lvlText w:val="%1."/>
      <w:lvlJc w:val="left"/>
      <w:pPr>
        <w:ind w:left="450" w:hanging="450"/>
      </w:pPr>
      <w:rPr>
        <w:rFonts w:hint="default"/>
      </w:rPr>
    </w:lvl>
    <w:lvl w:ilvl="1">
      <w:start w:val="1"/>
      <w:numFmt w:val="decimal"/>
      <w:lvlText w:val="%1.%2."/>
      <w:lvlJc w:val="left"/>
      <w:pPr>
        <w:ind w:left="733" w:hanging="45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31DB4BCD"/>
    <w:multiLevelType w:val="multilevel"/>
    <w:tmpl w:val="12186FE0"/>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Times New Roman" w:hAnsi="Times New Roman" w:cs="Times New Roman"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21"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2"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4" w15:restartNumberingAfterBreak="0">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8"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0"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30" w15:restartNumberingAfterBreak="0">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2" w15:restartNumberingAfterBreak="0">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33" w15:restartNumberingAfterBreak="0">
    <w:nsid w:val="4E584F25"/>
    <w:multiLevelType w:val="hybridMultilevel"/>
    <w:tmpl w:val="F1F4D304"/>
    <w:lvl w:ilvl="0" w:tplc="E1F2845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15:restartNumberingAfterBreak="0">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35" w15:restartNumberingAfterBreak="0">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6" w15:restartNumberingAfterBreak="0">
    <w:nsid w:val="5A1B18AE"/>
    <w:multiLevelType w:val="hybridMultilevel"/>
    <w:tmpl w:val="F272AE34"/>
    <w:lvl w:ilvl="0" w:tplc="7AFC70E8">
      <w:start w:val="1"/>
      <w:numFmt w:val="bullet"/>
      <w:lvlText w:val="–"/>
      <w:lvlJc w:val="left"/>
      <w:pPr>
        <w:ind w:left="1287" w:hanging="360"/>
      </w:pPr>
      <w:rPr>
        <w:rFonts w:ascii="Times New Roman" w:hAnsi="Times New Roman" w:cs="Times New Roman" w:hint="default"/>
      </w:rPr>
    </w:lvl>
    <w:lvl w:ilvl="1" w:tplc="CCF8EA84" w:tentative="1">
      <w:start w:val="1"/>
      <w:numFmt w:val="bullet"/>
      <w:lvlText w:val="o"/>
      <w:lvlJc w:val="left"/>
      <w:pPr>
        <w:ind w:left="2007" w:hanging="360"/>
      </w:pPr>
      <w:rPr>
        <w:rFonts w:ascii="Courier New" w:hAnsi="Courier New" w:cs="Courier New" w:hint="default"/>
      </w:rPr>
    </w:lvl>
    <w:lvl w:ilvl="2" w:tplc="58448322" w:tentative="1">
      <w:start w:val="1"/>
      <w:numFmt w:val="bullet"/>
      <w:lvlText w:val=""/>
      <w:lvlJc w:val="left"/>
      <w:pPr>
        <w:ind w:left="2727" w:hanging="360"/>
      </w:pPr>
      <w:rPr>
        <w:rFonts w:ascii="Wingdings" w:hAnsi="Wingdings" w:hint="default"/>
      </w:rPr>
    </w:lvl>
    <w:lvl w:ilvl="3" w:tplc="4BB25648" w:tentative="1">
      <w:start w:val="1"/>
      <w:numFmt w:val="bullet"/>
      <w:lvlText w:val=""/>
      <w:lvlJc w:val="left"/>
      <w:pPr>
        <w:ind w:left="3447" w:hanging="360"/>
      </w:pPr>
      <w:rPr>
        <w:rFonts w:ascii="Symbol" w:hAnsi="Symbol" w:hint="default"/>
      </w:rPr>
    </w:lvl>
    <w:lvl w:ilvl="4" w:tplc="9AC0589C" w:tentative="1">
      <w:start w:val="1"/>
      <w:numFmt w:val="bullet"/>
      <w:lvlText w:val="o"/>
      <w:lvlJc w:val="left"/>
      <w:pPr>
        <w:ind w:left="4167" w:hanging="360"/>
      </w:pPr>
      <w:rPr>
        <w:rFonts w:ascii="Courier New" w:hAnsi="Courier New" w:cs="Courier New" w:hint="default"/>
      </w:rPr>
    </w:lvl>
    <w:lvl w:ilvl="5" w:tplc="CA6E7764" w:tentative="1">
      <w:start w:val="1"/>
      <w:numFmt w:val="bullet"/>
      <w:lvlText w:val=""/>
      <w:lvlJc w:val="left"/>
      <w:pPr>
        <w:ind w:left="4887" w:hanging="360"/>
      </w:pPr>
      <w:rPr>
        <w:rFonts w:ascii="Wingdings" w:hAnsi="Wingdings" w:hint="default"/>
      </w:rPr>
    </w:lvl>
    <w:lvl w:ilvl="6" w:tplc="BE38EC76" w:tentative="1">
      <w:start w:val="1"/>
      <w:numFmt w:val="bullet"/>
      <w:lvlText w:val=""/>
      <w:lvlJc w:val="left"/>
      <w:pPr>
        <w:ind w:left="5607" w:hanging="360"/>
      </w:pPr>
      <w:rPr>
        <w:rFonts w:ascii="Symbol" w:hAnsi="Symbol" w:hint="default"/>
      </w:rPr>
    </w:lvl>
    <w:lvl w:ilvl="7" w:tplc="14D457D4" w:tentative="1">
      <w:start w:val="1"/>
      <w:numFmt w:val="bullet"/>
      <w:lvlText w:val="o"/>
      <w:lvlJc w:val="left"/>
      <w:pPr>
        <w:ind w:left="6327" w:hanging="360"/>
      </w:pPr>
      <w:rPr>
        <w:rFonts w:ascii="Courier New" w:hAnsi="Courier New" w:cs="Courier New" w:hint="default"/>
      </w:rPr>
    </w:lvl>
    <w:lvl w:ilvl="8" w:tplc="B67094A8" w:tentative="1">
      <w:start w:val="1"/>
      <w:numFmt w:val="bullet"/>
      <w:lvlText w:val=""/>
      <w:lvlJc w:val="left"/>
      <w:pPr>
        <w:ind w:left="7047" w:hanging="360"/>
      </w:pPr>
      <w:rPr>
        <w:rFonts w:ascii="Wingdings" w:hAnsi="Wingdings" w:hint="default"/>
      </w:rPr>
    </w:lvl>
  </w:abstractNum>
  <w:abstractNum w:abstractNumId="37"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9"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40" w15:restartNumberingAfterBreak="0">
    <w:nsid w:val="5EB5081D"/>
    <w:multiLevelType w:val="hybridMultilevel"/>
    <w:tmpl w:val="A6B4D58E"/>
    <w:lvl w:ilvl="0" w:tplc="35CE8E3C">
      <w:start w:val="1"/>
      <w:numFmt w:val="lowerLetter"/>
      <w:lvlText w:val="(%1)"/>
      <w:lvlJc w:val="left"/>
      <w:pPr>
        <w:tabs>
          <w:tab w:val="num" w:pos="1563"/>
        </w:tabs>
        <w:ind w:left="1563" w:hanging="360"/>
      </w:pPr>
      <w:rPr>
        <w:rFonts w:ascii="Times New Roman" w:eastAsia="Times New Roman" w:hAnsi="Times New Roman" w:cs="Times New Roman"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41" w15:restartNumberingAfterBreak="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42"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44" w15:restartNumberingAfterBreak="0">
    <w:nsid w:val="67463CF1"/>
    <w:multiLevelType w:val="hybridMultilevel"/>
    <w:tmpl w:val="F04A0AC4"/>
    <w:lvl w:ilvl="0" w:tplc="73EC9ED6">
      <w:start w:val="1"/>
      <w:numFmt w:val="lowerLetter"/>
      <w:lvlText w:val="(%1)"/>
      <w:lvlJc w:val="left"/>
      <w:pPr>
        <w:tabs>
          <w:tab w:val="num" w:pos="759"/>
        </w:tabs>
        <w:ind w:left="759" w:hanging="360"/>
      </w:pPr>
      <w:rPr>
        <w:rFonts w:ascii="Times New Roman" w:eastAsia="Times New Roman" w:hAnsi="Times New Roman" w:cs="Times New Roman" w:hint="default"/>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45" w15:restartNumberingAfterBreak="0">
    <w:nsid w:val="68A97433"/>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6" w15:restartNumberingAfterBreak="0">
    <w:nsid w:val="698449E8"/>
    <w:multiLevelType w:val="hybridMultilevel"/>
    <w:tmpl w:val="4B6C04EC"/>
    <w:lvl w:ilvl="0" w:tplc="0A6886CE">
      <w:start w:val="1"/>
      <w:numFmt w:val="lowerLetter"/>
      <w:lvlText w:val="(%1)"/>
      <w:lvlJc w:val="left"/>
      <w:pPr>
        <w:tabs>
          <w:tab w:val="num" w:pos="816"/>
        </w:tabs>
        <w:ind w:left="816" w:hanging="360"/>
      </w:pPr>
      <w:rPr>
        <w:rFonts w:ascii="Times New Roman" w:eastAsia="Times New Roman" w:hAnsi="Times New Roman" w:cs="Times New Roman" w:hint="default"/>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47" w15:restartNumberingAfterBreak="0">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6F7A77A9"/>
    <w:multiLevelType w:val="multilevel"/>
    <w:tmpl w:val="D57A53A6"/>
    <w:lvl w:ilvl="0">
      <w:start w:val="8"/>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50" w15:restartNumberingAfterBreak="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51" w15:restartNumberingAfterBreak="0">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52"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0"/>
    <w:lvlOverride w:ilvl="0">
      <w:startOverride w:val="1"/>
    </w:lvlOverride>
    <w:lvlOverride w:ilvl="1"/>
    <w:lvlOverride w:ilvl="2"/>
    <w:lvlOverride w:ilvl="3"/>
    <w:lvlOverride w:ilvl="4"/>
    <w:lvlOverride w:ilvl="5"/>
    <w:lvlOverride w:ilvl="6"/>
    <w:lvlOverride w:ilvl="7"/>
    <w:lvlOverride w:ilvl="8"/>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41"/>
  </w:num>
  <w:num w:numId="2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30"/>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6"/>
  </w:num>
  <w:num w:numId="27">
    <w:abstractNumId w:val="23"/>
  </w:num>
  <w:num w:numId="28">
    <w:abstractNumId w:val="0"/>
    <w:lvlOverride w:ilvl="0">
      <w:lvl w:ilvl="0">
        <w:numFmt w:val="bullet"/>
        <w:lvlText w:val=""/>
        <w:legacy w:legacy="1" w:legacySpace="0" w:legacyIndent="360"/>
        <w:lvlJc w:val="left"/>
        <w:pPr>
          <w:ind w:left="0" w:firstLine="0"/>
        </w:pPr>
        <w:rPr>
          <w:rFonts w:ascii="Symbol" w:hAnsi="Symbol" w:hint="default"/>
        </w:rPr>
      </w:lvl>
    </w:lvlOverride>
  </w:num>
  <w:num w:numId="29">
    <w:abstractNumId w:val="28"/>
  </w:num>
  <w:num w:numId="30">
    <w:abstractNumId w:val="3"/>
  </w:num>
  <w:num w:numId="31">
    <w:abstractNumId w:val="36"/>
  </w:num>
  <w:num w:numId="32">
    <w:abstractNumId w:val="21"/>
  </w:num>
  <w:num w:numId="33">
    <w:abstractNumId w:val="27"/>
  </w:num>
  <w:num w:numId="34">
    <w:abstractNumId w:val="8"/>
  </w:num>
  <w:num w:numId="35">
    <w:abstractNumId w:val="9"/>
  </w:num>
  <w:num w:numId="36">
    <w:abstractNumId w:val="47"/>
  </w:num>
  <w:num w:numId="37">
    <w:abstractNumId w:val="31"/>
  </w:num>
  <w:num w:numId="38">
    <w:abstractNumId w:val="52"/>
  </w:num>
  <w:num w:numId="39">
    <w:abstractNumId w:val="16"/>
  </w:num>
  <w:num w:numId="40">
    <w:abstractNumId w:val="37"/>
  </w:num>
  <w:num w:numId="41">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15"/>
  </w:num>
  <w:num w:numId="44">
    <w:abstractNumId w:val="42"/>
  </w:num>
  <w:num w:numId="45">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4"/>
  </w:num>
  <w:num w:numId="48">
    <w:abstractNumId w:val="32"/>
  </w:num>
  <w:num w:numId="49">
    <w:abstractNumId w:val="24"/>
  </w:num>
  <w:num w:numId="50">
    <w:abstractNumId w:val="48"/>
  </w:num>
  <w:num w:numId="51">
    <w:abstractNumId w:val="19"/>
  </w:num>
  <w:num w:numId="52">
    <w:abstractNumId w:val="13"/>
  </w:num>
  <w:num w:numId="53">
    <w:abstractNumId w:val="17"/>
  </w:num>
  <w:num w:numId="5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825"/>
    <w:rsid w:val="00000098"/>
    <w:rsid w:val="00000C0C"/>
    <w:rsid w:val="00001645"/>
    <w:rsid w:val="00004094"/>
    <w:rsid w:val="00004124"/>
    <w:rsid w:val="00004A81"/>
    <w:rsid w:val="000059B2"/>
    <w:rsid w:val="00006C84"/>
    <w:rsid w:val="000108AE"/>
    <w:rsid w:val="00011C36"/>
    <w:rsid w:val="000122FD"/>
    <w:rsid w:val="00016D02"/>
    <w:rsid w:val="00020035"/>
    <w:rsid w:val="0002152E"/>
    <w:rsid w:val="00023335"/>
    <w:rsid w:val="00024CB8"/>
    <w:rsid w:val="000257CC"/>
    <w:rsid w:val="00025B3D"/>
    <w:rsid w:val="0002685B"/>
    <w:rsid w:val="00026E43"/>
    <w:rsid w:val="00027223"/>
    <w:rsid w:val="000314B7"/>
    <w:rsid w:val="00031B13"/>
    <w:rsid w:val="00031E60"/>
    <w:rsid w:val="00032203"/>
    <w:rsid w:val="00032F44"/>
    <w:rsid w:val="000357A1"/>
    <w:rsid w:val="00035963"/>
    <w:rsid w:val="0004152F"/>
    <w:rsid w:val="00042760"/>
    <w:rsid w:val="0004368C"/>
    <w:rsid w:val="00044F6A"/>
    <w:rsid w:val="00045B91"/>
    <w:rsid w:val="00047C64"/>
    <w:rsid w:val="0005269C"/>
    <w:rsid w:val="000538D6"/>
    <w:rsid w:val="00054661"/>
    <w:rsid w:val="00054963"/>
    <w:rsid w:val="00055B5B"/>
    <w:rsid w:val="000572DF"/>
    <w:rsid w:val="00057A17"/>
    <w:rsid w:val="00060DF6"/>
    <w:rsid w:val="00061535"/>
    <w:rsid w:val="00063E7A"/>
    <w:rsid w:val="00064F71"/>
    <w:rsid w:val="00075F25"/>
    <w:rsid w:val="0007708E"/>
    <w:rsid w:val="00080F15"/>
    <w:rsid w:val="00081F34"/>
    <w:rsid w:val="00084606"/>
    <w:rsid w:val="00085DA8"/>
    <w:rsid w:val="00086FDF"/>
    <w:rsid w:val="0008719C"/>
    <w:rsid w:val="000904E2"/>
    <w:rsid w:val="0009125F"/>
    <w:rsid w:val="0009292B"/>
    <w:rsid w:val="00093032"/>
    <w:rsid w:val="0009398D"/>
    <w:rsid w:val="0009484E"/>
    <w:rsid w:val="00094A2C"/>
    <w:rsid w:val="00095C17"/>
    <w:rsid w:val="00097F6C"/>
    <w:rsid w:val="000A0957"/>
    <w:rsid w:val="000A2097"/>
    <w:rsid w:val="000A3075"/>
    <w:rsid w:val="000A373D"/>
    <w:rsid w:val="000A3C63"/>
    <w:rsid w:val="000A3C95"/>
    <w:rsid w:val="000A6147"/>
    <w:rsid w:val="000A6CDF"/>
    <w:rsid w:val="000A6F30"/>
    <w:rsid w:val="000A7143"/>
    <w:rsid w:val="000A7414"/>
    <w:rsid w:val="000B08E4"/>
    <w:rsid w:val="000B0CDA"/>
    <w:rsid w:val="000B2C91"/>
    <w:rsid w:val="000B4CA8"/>
    <w:rsid w:val="000B5EB7"/>
    <w:rsid w:val="000C2256"/>
    <w:rsid w:val="000C3050"/>
    <w:rsid w:val="000C420B"/>
    <w:rsid w:val="000C45A8"/>
    <w:rsid w:val="000C4E35"/>
    <w:rsid w:val="000C724F"/>
    <w:rsid w:val="000C72A2"/>
    <w:rsid w:val="000D01B9"/>
    <w:rsid w:val="000D05FD"/>
    <w:rsid w:val="000D09C0"/>
    <w:rsid w:val="000D1174"/>
    <w:rsid w:val="000D578D"/>
    <w:rsid w:val="000E18BD"/>
    <w:rsid w:val="000E1ED6"/>
    <w:rsid w:val="000E202A"/>
    <w:rsid w:val="000E6351"/>
    <w:rsid w:val="000E7A32"/>
    <w:rsid w:val="000F036C"/>
    <w:rsid w:val="000F0769"/>
    <w:rsid w:val="000F1A37"/>
    <w:rsid w:val="000F4428"/>
    <w:rsid w:val="000F4453"/>
    <w:rsid w:val="000F5380"/>
    <w:rsid w:val="000F5799"/>
    <w:rsid w:val="000F5DFA"/>
    <w:rsid w:val="000F6218"/>
    <w:rsid w:val="00100029"/>
    <w:rsid w:val="00102822"/>
    <w:rsid w:val="001034F0"/>
    <w:rsid w:val="001072A0"/>
    <w:rsid w:val="00110825"/>
    <w:rsid w:val="001117DB"/>
    <w:rsid w:val="001118DE"/>
    <w:rsid w:val="00114090"/>
    <w:rsid w:val="00114F03"/>
    <w:rsid w:val="00115EAF"/>
    <w:rsid w:val="00120767"/>
    <w:rsid w:val="0012196C"/>
    <w:rsid w:val="001264CD"/>
    <w:rsid w:val="00127A38"/>
    <w:rsid w:val="00130C03"/>
    <w:rsid w:val="0013182A"/>
    <w:rsid w:val="00131E7A"/>
    <w:rsid w:val="0013333D"/>
    <w:rsid w:val="00133389"/>
    <w:rsid w:val="00134099"/>
    <w:rsid w:val="001356A9"/>
    <w:rsid w:val="001409AF"/>
    <w:rsid w:val="00141BDE"/>
    <w:rsid w:val="00146821"/>
    <w:rsid w:val="0015073E"/>
    <w:rsid w:val="001511A0"/>
    <w:rsid w:val="0015346A"/>
    <w:rsid w:val="00157358"/>
    <w:rsid w:val="00161088"/>
    <w:rsid w:val="00162288"/>
    <w:rsid w:val="001674C4"/>
    <w:rsid w:val="00170262"/>
    <w:rsid w:val="00172603"/>
    <w:rsid w:val="00173126"/>
    <w:rsid w:val="00174ABB"/>
    <w:rsid w:val="00176E53"/>
    <w:rsid w:val="0018029A"/>
    <w:rsid w:val="00180AD9"/>
    <w:rsid w:val="001821B4"/>
    <w:rsid w:val="0018550B"/>
    <w:rsid w:val="00193124"/>
    <w:rsid w:val="001938ED"/>
    <w:rsid w:val="00193C85"/>
    <w:rsid w:val="00197246"/>
    <w:rsid w:val="0019760A"/>
    <w:rsid w:val="00197979"/>
    <w:rsid w:val="001A138E"/>
    <w:rsid w:val="001A268E"/>
    <w:rsid w:val="001A7102"/>
    <w:rsid w:val="001B2D1A"/>
    <w:rsid w:val="001B310E"/>
    <w:rsid w:val="001B6CFD"/>
    <w:rsid w:val="001B7494"/>
    <w:rsid w:val="001C00FB"/>
    <w:rsid w:val="001C1E3F"/>
    <w:rsid w:val="001C289F"/>
    <w:rsid w:val="001D01AE"/>
    <w:rsid w:val="001D1A0A"/>
    <w:rsid w:val="001D4DC1"/>
    <w:rsid w:val="001D5A1C"/>
    <w:rsid w:val="001E143E"/>
    <w:rsid w:val="001E38DF"/>
    <w:rsid w:val="001E7BC0"/>
    <w:rsid w:val="001F3B50"/>
    <w:rsid w:val="001F3F48"/>
    <w:rsid w:val="001F3FB3"/>
    <w:rsid w:val="001F4950"/>
    <w:rsid w:val="001F4B48"/>
    <w:rsid w:val="001F7098"/>
    <w:rsid w:val="001F7839"/>
    <w:rsid w:val="001F787C"/>
    <w:rsid w:val="00203D50"/>
    <w:rsid w:val="0020406B"/>
    <w:rsid w:val="00204796"/>
    <w:rsid w:val="00204B5A"/>
    <w:rsid w:val="00205ADA"/>
    <w:rsid w:val="00205CF6"/>
    <w:rsid w:val="002118E3"/>
    <w:rsid w:val="002137C6"/>
    <w:rsid w:val="00216BD8"/>
    <w:rsid w:val="00216CF2"/>
    <w:rsid w:val="002175BA"/>
    <w:rsid w:val="00217643"/>
    <w:rsid w:val="00221793"/>
    <w:rsid w:val="00222443"/>
    <w:rsid w:val="002225BF"/>
    <w:rsid w:val="002226F5"/>
    <w:rsid w:val="00224922"/>
    <w:rsid w:val="00226B91"/>
    <w:rsid w:val="00227882"/>
    <w:rsid w:val="002341D0"/>
    <w:rsid w:val="00235BAB"/>
    <w:rsid w:val="00236CE6"/>
    <w:rsid w:val="00236E9C"/>
    <w:rsid w:val="0023757F"/>
    <w:rsid w:val="0024000B"/>
    <w:rsid w:val="00241636"/>
    <w:rsid w:val="00241D0B"/>
    <w:rsid w:val="002430E7"/>
    <w:rsid w:val="0024788C"/>
    <w:rsid w:val="002510CE"/>
    <w:rsid w:val="002513BD"/>
    <w:rsid w:val="00252CFE"/>
    <w:rsid w:val="00253A3C"/>
    <w:rsid w:val="00253EB1"/>
    <w:rsid w:val="002540AD"/>
    <w:rsid w:val="00255228"/>
    <w:rsid w:val="002552E7"/>
    <w:rsid w:val="00255702"/>
    <w:rsid w:val="002567EB"/>
    <w:rsid w:val="0026091B"/>
    <w:rsid w:val="00261B77"/>
    <w:rsid w:val="00261E1F"/>
    <w:rsid w:val="0026392E"/>
    <w:rsid w:val="00265F5F"/>
    <w:rsid w:val="00266039"/>
    <w:rsid w:val="002700CE"/>
    <w:rsid w:val="00270F86"/>
    <w:rsid w:val="002722C2"/>
    <w:rsid w:val="002726D1"/>
    <w:rsid w:val="00273DC6"/>
    <w:rsid w:val="0027486F"/>
    <w:rsid w:val="00277BE1"/>
    <w:rsid w:val="0028146F"/>
    <w:rsid w:val="002821D6"/>
    <w:rsid w:val="00283CE5"/>
    <w:rsid w:val="002859D7"/>
    <w:rsid w:val="00285F25"/>
    <w:rsid w:val="00285FF0"/>
    <w:rsid w:val="002906E5"/>
    <w:rsid w:val="00290EFC"/>
    <w:rsid w:val="00293265"/>
    <w:rsid w:val="00295CF0"/>
    <w:rsid w:val="002A2B7B"/>
    <w:rsid w:val="002A2BFE"/>
    <w:rsid w:val="002A2F46"/>
    <w:rsid w:val="002A5E4B"/>
    <w:rsid w:val="002A7DF2"/>
    <w:rsid w:val="002B2762"/>
    <w:rsid w:val="002B5223"/>
    <w:rsid w:val="002B5A0A"/>
    <w:rsid w:val="002C0328"/>
    <w:rsid w:val="002C0957"/>
    <w:rsid w:val="002C101C"/>
    <w:rsid w:val="002C2963"/>
    <w:rsid w:val="002C5739"/>
    <w:rsid w:val="002C58F4"/>
    <w:rsid w:val="002D1C26"/>
    <w:rsid w:val="002D4BC5"/>
    <w:rsid w:val="002D561B"/>
    <w:rsid w:val="002E1037"/>
    <w:rsid w:val="002E1A59"/>
    <w:rsid w:val="002E2562"/>
    <w:rsid w:val="002E4290"/>
    <w:rsid w:val="002E4810"/>
    <w:rsid w:val="002E65C8"/>
    <w:rsid w:val="002E6F6A"/>
    <w:rsid w:val="002E7743"/>
    <w:rsid w:val="002E7D31"/>
    <w:rsid w:val="002E7DC7"/>
    <w:rsid w:val="002F363B"/>
    <w:rsid w:val="002F6865"/>
    <w:rsid w:val="00301A10"/>
    <w:rsid w:val="0030424D"/>
    <w:rsid w:val="003079CD"/>
    <w:rsid w:val="00311960"/>
    <w:rsid w:val="00313B42"/>
    <w:rsid w:val="00315C02"/>
    <w:rsid w:val="00317BC6"/>
    <w:rsid w:val="00320326"/>
    <w:rsid w:val="003209D7"/>
    <w:rsid w:val="00324C6D"/>
    <w:rsid w:val="00326D6F"/>
    <w:rsid w:val="00331929"/>
    <w:rsid w:val="00331B7B"/>
    <w:rsid w:val="003338BF"/>
    <w:rsid w:val="00333EB8"/>
    <w:rsid w:val="00334A0E"/>
    <w:rsid w:val="0033513E"/>
    <w:rsid w:val="00337625"/>
    <w:rsid w:val="0034070F"/>
    <w:rsid w:val="00340E1C"/>
    <w:rsid w:val="00341F5E"/>
    <w:rsid w:val="00342CB4"/>
    <w:rsid w:val="0034662E"/>
    <w:rsid w:val="0034682A"/>
    <w:rsid w:val="003475C0"/>
    <w:rsid w:val="0035356E"/>
    <w:rsid w:val="003542C6"/>
    <w:rsid w:val="0035436D"/>
    <w:rsid w:val="0035570D"/>
    <w:rsid w:val="003573B8"/>
    <w:rsid w:val="0036099D"/>
    <w:rsid w:val="00362F68"/>
    <w:rsid w:val="00364A86"/>
    <w:rsid w:val="00365832"/>
    <w:rsid w:val="00365ACA"/>
    <w:rsid w:val="0036715A"/>
    <w:rsid w:val="00367D53"/>
    <w:rsid w:val="00371F9E"/>
    <w:rsid w:val="00372353"/>
    <w:rsid w:val="00373144"/>
    <w:rsid w:val="00373E5F"/>
    <w:rsid w:val="00376641"/>
    <w:rsid w:val="00382F60"/>
    <w:rsid w:val="003830D7"/>
    <w:rsid w:val="00384093"/>
    <w:rsid w:val="00386D62"/>
    <w:rsid w:val="00387403"/>
    <w:rsid w:val="00391899"/>
    <w:rsid w:val="003921F9"/>
    <w:rsid w:val="00392429"/>
    <w:rsid w:val="00393FB5"/>
    <w:rsid w:val="00394580"/>
    <w:rsid w:val="00396393"/>
    <w:rsid w:val="003963A7"/>
    <w:rsid w:val="0039736F"/>
    <w:rsid w:val="003A3DC4"/>
    <w:rsid w:val="003A49C9"/>
    <w:rsid w:val="003A5EB1"/>
    <w:rsid w:val="003A6372"/>
    <w:rsid w:val="003A7F3B"/>
    <w:rsid w:val="003B0CE1"/>
    <w:rsid w:val="003B39CA"/>
    <w:rsid w:val="003B4CF0"/>
    <w:rsid w:val="003C320E"/>
    <w:rsid w:val="003C3973"/>
    <w:rsid w:val="003C4332"/>
    <w:rsid w:val="003C5B57"/>
    <w:rsid w:val="003C7443"/>
    <w:rsid w:val="003D238A"/>
    <w:rsid w:val="003D6ECB"/>
    <w:rsid w:val="003E292C"/>
    <w:rsid w:val="003E4211"/>
    <w:rsid w:val="003E44A0"/>
    <w:rsid w:val="003E5052"/>
    <w:rsid w:val="003E538A"/>
    <w:rsid w:val="003E5630"/>
    <w:rsid w:val="003E614A"/>
    <w:rsid w:val="003E70E0"/>
    <w:rsid w:val="003F03B2"/>
    <w:rsid w:val="003F18E8"/>
    <w:rsid w:val="003F40EB"/>
    <w:rsid w:val="003F4942"/>
    <w:rsid w:val="003F6A21"/>
    <w:rsid w:val="00400526"/>
    <w:rsid w:val="00401038"/>
    <w:rsid w:val="004021E7"/>
    <w:rsid w:val="004053C4"/>
    <w:rsid w:val="00405BE0"/>
    <w:rsid w:val="00411853"/>
    <w:rsid w:val="004122C0"/>
    <w:rsid w:val="004138F3"/>
    <w:rsid w:val="00414E9D"/>
    <w:rsid w:val="00416333"/>
    <w:rsid w:val="00416E6A"/>
    <w:rsid w:val="00417C15"/>
    <w:rsid w:val="00417CDA"/>
    <w:rsid w:val="0042018D"/>
    <w:rsid w:val="00420D47"/>
    <w:rsid w:val="004228EC"/>
    <w:rsid w:val="00423705"/>
    <w:rsid w:val="004237C7"/>
    <w:rsid w:val="004258A3"/>
    <w:rsid w:val="00425DF2"/>
    <w:rsid w:val="00426CFA"/>
    <w:rsid w:val="00430256"/>
    <w:rsid w:val="0043101D"/>
    <w:rsid w:val="00431EC8"/>
    <w:rsid w:val="00434CD5"/>
    <w:rsid w:val="004374E9"/>
    <w:rsid w:val="0043799B"/>
    <w:rsid w:val="00441510"/>
    <w:rsid w:val="00443CE1"/>
    <w:rsid w:val="004472C5"/>
    <w:rsid w:val="004533DA"/>
    <w:rsid w:val="00453F07"/>
    <w:rsid w:val="004540DB"/>
    <w:rsid w:val="0045470B"/>
    <w:rsid w:val="00460DE3"/>
    <w:rsid w:val="0046133D"/>
    <w:rsid w:val="0046211C"/>
    <w:rsid w:val="00463AD3"/>
    <w:rsid w:val="00464FD5"/>
    <w:rsid w:val="004654EC"/>
    <w:rsid w:val="0046755C"/>
    <w:rsid w:val="0046767E"/>
    <w:rsid w:val="00467CA6"/>
    <w:rsid w:val="00472C5D"/>
    <w:rsid w:val="00472DEF"/>
    <w:rsid w:val="004746A7"/>
    <w:rsid w:val="004756E4"/>
    <w:rsid w:val="004766A7"/>
    <w:rsid w:val="00477CAE"/>
    <w:rsid w:val="00477E59"/>
    <w:rsid w:val="00480469"/>
    <w:rsid w:val="004805A9"/>
    <w:rsid w:val="00482CE7"/>
    <w:rsid w:val="00484057"/>
    <w:rsid w:val="0048575A"/>
    <w:rsid w:val="00486E3D"/>
    <w:rsid w:val="00487CC9"/>
    <w:rsid w:val="00490404"/>
    <w:rsid w:val="00493541"/>
    <w:rsid w:val="00494705"/>
    <w:rsid w:val="004A1204"/>
    <w:rsid w:val="004A21A2"/>
    <w:rsid w:val="004A490E"/>
    <w:rsid w:val="004A4A31"/>
    <w:rsid w:val="004A6183"/>
    <w:rsid w:val="004A6C53"/>
    <w:rsid w:val="004A71BC"/>
    <w:rsid w:val="004A7846"/>
    <w:rsid w:val="004B32F4"/>
    <w:rsid w:val="004B46E4"/>
    <w:rsid w:val="004B6FCA"/>
    <w:rsid w:val="004B7079"/>
    <w:rsid w:val="004C2AD9"/>
    <w:rsid w:val="004C2EB1"/>
    <w:rsid w:val="004C4B2B"/>
    <w:rsid w:val="004C4F3E"/>
    <w:rsid w:val="004D05C1"/>
    <w:rsid w:val="004D1BF5"/>
    <w:rsid w:val="004D5469"/>
    <w:rsid w:val="004D5712"/>
    <w:rsid w:val="004E1646"/>
    <w:rsid w:val="004E2AF5"/>
    <w:rsid w:val="004E434E"/>
    <w:rsid w:val="004E566F"/>
    <w:rsid w:val="004F0936"/>
    <w:rsid w:val="004F11CB"/>
    <w:rsid w:val="004F130A"/>
    <w:rsid w:val="004F1B93"/>
    <w:rsid w:val="004F1CE3"/>
    <w:rsid w:val="004F2066"/>
    <w:rsid w:val="004F630E"/>
    <w:rsid w:val="004F6BA1"/>
    <w:rsid w:val="00503A16"/>
    <w:rsid w:val="005048A4"/>
    <w:rsid w:val="00507AEA"/>
    <w:rsid w:val="00511EED"/>
    <w:rsid w:val="0051220A"/>
    <w:rsid w:val="00512AA8"/>
    <w:rsid w:val="00513C58"/>
    <w:rsid w:val="0051770C"/>
    <w:rsid w:val="00524DF0"/>
    <w:rsid w:val="00525A4B"/>
    <w:rsid w:val="005274E1"/>
    <w:rsid w:val="005316BD"/>
    <w:rsid w:val="00535E25"/>
    <w:rsid w:val="00541ECC"/>
    <w:rsid w:val="0054354B"/>
    <w:rsid w:val="00544941"/>
    <w:rsid w:val="00545527"/>
    <w:rsid w:val="00545AAF"/>
    <w:rsid w:val="00545ACB"/>
    <w:rsid w:val="00546B2E"/>
    <w:rsid w:val="005473F2"/>
    <w:rsid w:val="0054751E"/>
    <w:rsid w:val="00547A72"/>
    <w:rsid w:val="00550F4C"/>
    <w:rsid w:val="00553811"/>
    <w:rsid w:val="0055412D"/>
    <w:rsid w:val="00554301"/>
    <w:rsid w:val="005554EB"/>
    <w:rsid w:val="00555B1A"/>
    <w:rsid w:val="005612F6"/>
    <w:rsid w:val="00565381"/>
    <w:rsid w:val="00565E0B"/>
    <w:rsid w:val="00565EBC"/>
    <w:rsid w:val="00565F08"/>
    <w:rsid w:val="00566CA7"/>
    <w:rsid w:val="00567DBD"/>
    <w:rsid w:val="0057147B"/>
    <w:rsid w:val="0057544E"/>
    <w:rsid w:val="00575BAE"/>
    <w:rsid w:val="0057759F"/>
    <w:rsid w:val="0058047A"/>
    <w:rsid w:val="0058345C"/>
    <w:rsid w:val="005845D5"/>
    <w:rsid w:val="00585D36"/>
    <w:rsid w:val="0058648B"/>
    <w:rsid w:val="005875A1"/>
    <w:rsid w:val="00590079"/>
    <w:rsid w:val="005908C3"/>
    <w:rsid w:val="00591E6D"/>
    <w:rsid w:val="0059514F"/>
    <w:rsid w:val="005A0205"/>
    <w:rsid w:val="005A09B8"/>
    <w:rsid w:val="005A137A"/>
    <w:rsid w:val="005A1FD0"/>
    <w:rsid w:val="005A3905"/>
    <w:rsid w:val="005A47C2"/>
    <w:rsid w:val="005A70ED"/>
    <w:rsid w:val="005B14EC"/>
    <w:rsid w:val="005B1FB9"/>
    <w:rsid w:val="005B2C97"/>
    <w:rsid w:val="005B2EFF"/>
    <w:rsid w:val="005B7F88"/>
    <w:rsid w:val="005C4094"/>
    <w:rsid w:val="005C56F2"/>
    <w:rsid w:val="005C7184"/>
    <w:rsid w:val="005C73E4"/>
    <w:rsid w:val="005C79F6"/>
    <w:rsid w:val="005D0BF0"/>
    <w:rsid w:val="005D68F6"/>
    <w:rsid w:val="005D7CF4"/>
    <w:rsid w:val="005E28AD"/>
    <w:rsid w:val="005E380A"/>
    <w:rsid w:val="005E5297"/>
    <w:rsid w:val="005E6411"/>
    <w:rsid w:val="005E6B5B"/>
    <w:rsid w:val="005F2495"/>
    <w:rsid w:val="005F4034"/>
    <w:rsid w:val="005F5319"/>
    <w:rsid w:val="00600C7F"/>
    <w:rsid w:val="006013CE"/>
    <w:rsid w:val="00602E5B"/>
    <w:rsid w:val="00603F59"/>
    <w:rsid w:val="006063DE"/>
    <w:rsid w:val="006069A3"/>
    <w:rsid w:val="00607AD9"/>
    <w:rsid w:val="00610614"/>
    <w:rsid w:val="006136B6"/>
    <w:rsid w:val="00614785"/>
    <w:rsid w:val="006147FD"/>
    <w:rsid w:val="00614CE7"/>
    <w:rsid w:val="00616555"/>
    <w:rsid w:val="00617358"/>
    <w:rsid w:val="0062194F"/>
    <w:rsid w:val="0062209A"/>
    <w:rsid w:val="00625DBE"/>
    <w:rsid w:val="006274CF"/>
    <w:rsid w:val="00630ACA"/>
    <w:rsid w:val="00631D22"/>
    <w:rsid w:val="006324E5"/>
    <w:rsid w:val="00632521"/>
    <w:rsid w:val="006358A9"/>
    <w:rsid w:val="00640DE6"/>
    <w:rsid w:val="00643377"/>
    <w:rsid w:val="0064385A"/>
    <w:rsid w:val="00644B96"/>
    <w:rsid w:val="00647BF5"/>
    <w:rsid w:val="006504A1"/>
    <w:rsid w:val="00652323"/>
    <w:rsid w:val="00652F1D"/>
    <w:rsid w:val="00661F36"/>
    <w:rsid w:val="006623A7"/>
    <w:rsid w:val="00662996"/>
    <w:rsid w:val="00663E6A"/>
    <w:rsid w:val="00670749"/>
    <w:rsid w:val="00673378"/>
    <w:rsid w:val="00673564"/>
    <w:rsid w:val="006738FC"/>
    <w:rsid w:val="00675DE7"/>
    <w:rsid w:val="006769C4"/>
    <w:rsid w:val="00680004"/>
    <w:rsid w:val="00680C0C"/>
    <w:rsid w:val="0068104D"/>
    <w:rsid w:val="00681F53"/>
    <w:rsid w:val="006822B9"/>
    <w:rsid w:val="00682E87"/>
    <w:rsid w:val="0068492E"/>
    <w:rsid w:val="00685883"/>
    <w:rsid w:val="006858B6"/>
    <w:rsid w:val="00687AB8"/>
    <w:rsid w:val="00690246"/>
    <w:rsid w:val="00690CC3"/>
    <w:rsid w:val="006917D8"/>
    <w:rsid w:val="00693D8B"/>
    <w:rsid w:val="00694D05"/>
    <w:rsid w:val="00695668"/>
    <w:rsid w:val="006A1236"/>
    <w:rsid w:val="006A297C"/>
    <w:rsid w:val="006A374A"/>
    <w:rsid w:val="006A4A84"/>
    <w:rsid w:val="006A4DA9"/>
    <w:rsid w:val="006A6A10"/>
    <w:rsid w:val="006B225A"/>
    <w:rsid w:val="006B2515"/>
    <w:rsid w:val="006B56A9"/>
    <w:rsid w:val="006B6A4D"/>
    <w:rsid w:val="006B76FD"/>
    <w:rsid w:val="006C019C"/>
    <w:rsid w:val="006C0377"/>
    <w:rsid w:val="006C200E"/>
    <w:rsid w:val="006C31EA"/>
    <w:rsid w:val="006C4B49"/>
    <w:rsid w:val="006C58F3"/>
    <w:rsid w:val="006C70C6"/>
    <w:rsid w:val="006D1A99"/>
    <w:rsid w:val="006D3C5C"/>
    <w:rsid w:val="006D4F21"/>
    <w:rsid w:val="006D5FEB"/>
    <w:rsid w:val="006D71E2"/>
    <w:rsid w:val="006D7D68"/>
    <w:rsid w:val="006E1187"/>
    <w:rsid w:val="006E1FDE"/>
    <w:rsid w:val="006E2768"/>
    <w:rsid w:val="006E2EC8"/>
    <w:rsid w:val="006E38C0"/>
    <w:rsid w:val="006E476D"/>
    <w:rsid w:val="006E6045"/>
    <w:rsid w:val="006E7DB2"/>
    <w:rsid w:val="006F05F1"/>
    <w:rsid w:val="006F2BA4"/>
    <w:rsid w:val="006F7F7F"/>
    <w:rsid w:val="007026FB"/>
    <w:rsid w:val="007039D6"/>
    <w:rsid w:val="007045D1"/>
    <w:rsid w:val="00704822"/>
    <w:rsid w:val="00704FB1"/>
    <w:rsid w:val="0071111F"/>
    <w:rsid w:val="00711D6B"/>
    <w:rsid w:val="00711F52"/>
    <w:rsid w:val="00717A98"/>
    <w:rsid w:val="0072006E"/>
    <w:rsid w:val="00724A2A"/>
    <w:rsid w:val="00724F09"/>
    <w:rsid w:val="00732EAF"/>
    <w:rsid w:val="00733164"/>
    <w:rsid w:val="00733B72"/>
    <w:rsid w:val="00735537"/>
    <w:rsid w:val="00736CD9"/>
    <w:rsid w:val="007374F7"/>
    <w:rsid w:val="00741B69"/>
    <w:rsid w:val="00747C33"/>
    <w:rsid w:val="00751307"/>
    <w:rsid w:val="00753071"/>
    <w:rsid w:val="00754148"/>
    <w:rsid w:val="0075611B"/>
    <w:rsid w:val="00756E2A"/>
    <w:rsid w:val="00757B95"/>
    <w:rsid w:val="00764AFE"/>
    <w:rsid w:val="00766350"/>
    <w:rsid w:val="00770036"/>
    <w:rsid w:val="00771086"/>
    <w:rsid w:val="00771A36"/>
    <w:rsid w:val="007727E9"/>
    <w:rsid w:val="00775109"/>
    <w:rsid w:val="00775C68"/>
    <w:rsid w:val="00776BE0"/>
    <w:rsid w:val="00777440"/>
    <w:rsid w:val="007776A9"/>
    <w:rsid w:val="0078112C"/>
    <w:rsid w:val="007819C9"/>
    <w:rsid w:val="00782D18"/>
    <w:rsid w:val="0078343C"/>
    <w:rsid w:val="0078409D"/>
    <w:rsid w:val="00784902"/>
    <w:rsid w:val="00784F99"/>
    <w:rsid w:val="00785506"/>
    <w:rsid w:val="00786EAB"/>
    <w:rsid w:val="007870B4"/>
    <w:rsid w:val="00790FA6"/>
    <w:rsid w:val="00791098"/>
    <w:rsid w:val="00791835"/>
    <w:rsid w:val="00792A91"/>
    <w:rsid w:val="007A15AD"/>
    <w:rsid w:val="007A4654"/>
    <w:rsid w:val="007A5A6C"/>
    <w:rsid w:val="007A6387"/>
    <w:rsid w:val="007A6BD6"/>
    <w:rsid w:val="007A6D68"/>
    <w:rsid w:val="007B20A4"/>
    <w:rsid w:val="007B57C8"/>
    <w:rsid w:val="007B7A95"/>
    <w:rsid w:val="007C49C8"/>
    <w:rsid w:val="007C6E05"/>
    <w:rsid w:val="007C6F52"/>
    <w:rsid w:val="007D0515"/>
    <w:rsid w:val="007D25DE"/>
    <w:rsid w:val="007D403D"/>
    <w:rsid w:val="007E0BDE"/>
    <w:rsid w:val="007E3B07"/>
    <w:rsid w:val="007E4D29"/>
    <w:rsid w:val="007F0A33"/>
    <w:rsid w:val="007F3654"/>
    <w:rsid w:val="007F464A"/>
    <w:rsid w:val="007F5E06"/>
    <w:rsid w:val="007F6ABE"/>
    <w:rsid w:val="007F6BC4"/>
    <w:rsid w:val="00801222"/>
    <w:rsid w:val="008042CA"/>
    <w:rsid w:val="00810E42"/>
    <w:rsid w:val="00811434"/>
    <w:rsid w:val="00811D35"/>
    <w:rsid w:val="00812337"/>
    <w:rsid w:val="00813885"/>
    <w:rsid w:val="00814D90"/>
    <w:rsid w:val="00815BD4"/>
    <w:rsid w:val="00815FB8"/>
    <w:rsid w:val="008161B4"/>
    <w:rsid w:val="00816686"/>
    <w:rsid w:val="008174FF"/>
    <w:rsid w:val="00817DAF"/>
    <w:rsid w:val="008263E4"/>
    <w:rsid w:val="00826543"/>
    <w:rsid w:val="00827486"/>
    <w:rsid w:val="00827D11"/>
    <w:rsid w:val="00831076"/>
    <w:rsid w:val="00832855"/>
    <w:rsid w:val="008334F4"/>
    <w:rsid w:val="00833C81"/>
    <w:rsid w:val="0083421D"/>
    <w:rsid w:val="00834AA5"/>
    <w:rsid w:val="00835571"/>
    <w:rsid w:val="00835D46"/>
    <w:rsid w:val="00836175"/>
    <w:rsid w:val="008401BB"/>
    <w:rsid w:val="0084041A"/>
    <w:rsid w:val="00841DB9"/>
    <w:rsid w:val="0084306B"/>
    <w:rsid w:val="00845E91"/>
    <w:rsid w:val="00847046"/>
    <w:rsid w:val="00847EB2"/>
    <w:rsid w:val="00850803"/>
    <w:rsid w:val="00850A26"/>
    <w:rsid w:val="00850D83"/>
    <w:rsid w:val="00851F7D"/>
    <w:rsid w:val="00853C38"/>
    <w:rsid w:val="00853D60"/>
    <w:rsid w:val="0085534A"/>
    <w:rsid w:val="008565E7"/>
    <w:rsid w:val="0086094B"/>
    <w:rsid w:val="00860F0D"/>
    <w:rsid w:val="008611CE"/>
    <w:rsid w:val="00864F0B"/>
    <w:rsid w:val="00866497"/>
    <w:rsid w:val="00867367"/>
    <w:rsid w:val="008708D9"/>
    <w:rsid w:val="0087431C"/>
    <w:rsid w:val="00875D6F"/>
    <w:rsid w:val="00877DAE"/>
    <w:rsid w:val="00880BFD"/>
    <w:rsid w:val="008837FE"/>
    <w:rsid w:val="0088499F"/>
    <w:rsid w:val="00885549"/>
    <w:rsid w:val="00887D31"/>
    <w:rsid w:val="00890E72"/>
    <w:rsid w:val="00892029"/>
    <w:rsid w:val="00893950"/>
    <w:rsid w:val="008945E4"/>
    <w:rsid w:val="00895D26"/>
    <w:rsid w:val="0089618B"/>
    <w:rsid w:val="00896B88"/>
    <w:rsid w:val="00896DE0"/>
    <w:rsid w:val="008A24AE"/>
    <w:rsid w:val="008A51DB"/>
    <w:rsid w:val="008A579B"/>
    <w:rsid w:val="008A66D3"/>
    <w:rsid w:val="008A6C99"/>
    <w:rsid w:val="008B0151"/>
    <w:rsid w:val="008B14A7"/>
    <w:rsid w:val="008B206D"/>
    <w:rsid w:val="008B2C58"/>
    <w:rsid w:val="008B38A5"/>
    <w:rsid w:val="008B4DC0"/>
    <w:rsid w:val="008C0FD9"/>
    <w:rsid w:val="008C1844"/>
    <w:rsid w:val="008C19FC"/>
    <w:rsid w:val="008C2432"/>
    <w:rsid w:val="008C37B3"/>
    <w:rsid w:val="008C545D"/>
    <w:rsid w:val="008C5CB9"/>
    <w:rsid w:val="008C5D51"/>
    <w:rsid w:val="008C7185"/>
    <w:rsid w:val="008D153C"/>
    <w:rsid w:val="008D4C69"/>
    <w:rsid w:val="008D5550"/>
    <w:rsid w:val="008D6FAF"/>
    <w:rsid w:val="008D7092"/>
    <w:rsid w:val="008D7934"/>
    <w:rsid w:val="008E05F8"/>
    <w:rsid w:val="008E2635"/>
    <w:rsid w:val="008E37B3"/>
    <w:rsid w:val="008E3A0B"/>
    <w:rsid w:val="008E3D65"/>
    <w:rsid w:val="008E6BED"/>
    <w:rsid w:val="008F10E6"/>
    <w:rsid w:val="008F312D"/>
    <w:rsid w:val="008F316F"/>
    <w:rsid w:val="008F4618"/>
    <w:rsid w:val="008F4DFC"/>
    <w:rsid w:val="008F4FE2"/>
    <w:rsid w:val="008F650F"/>
    <w:rsid w:val="00900263"/>
    <w:rsid w:val="00901EE7"/>
    <w:rsid w:val="009027D6"/>
    <w:rsid w:val="00904C11"/>
    <w:rsid w:val="00905C16"/>
    <w:rsid w:val="0090704E"/>
    <w:rsid w:val="0091033D"/>
    <w:rsid w:val="00910D42"/>
    <w:rsid w:val="00910F73"/>
    <w:rsid w:val="00911B46"/>
    <w:rsid w:val="00915562"/>
    <w:rsid w:val="009156FF"/>
    <w:rsid w:val="00915E40"/>
    <w:rsid w:val="009172CB"/>
    <w:rsid w:val="009228DF"/>
    <w:rsid w:val="00927555"/>
    <w:rsid w:val="009340FF"/>
    <w:rsid w:val="00936657"/>
    <w:rsid w:val="00937A85"/>
    <w:rsid w:val="00937F69"/>
    <w:rsid w:val="00940634"/>
    <w:rsid w:val="00940F18"/>
    <w:rsid w:val="009426BB"/>
    <w:rsid w:val="0094640A"/>
    <w:rsid w:val="00947DA9"/>
    <w:rsid w:val="00950091"/>
    <w:rsid w:val="00951B56"/>
    <w:rsid w:val="009524E2"/>
    <w:rsid w:val="0095261E"/>
    <w:rsid w:val="00953B2D"/>
    <w:rsid w:val="00954007"/>
    <w:rsid w:val="009549DD"/>
    <w:rsid w:val="00960132"/>
    <w:rsid w:val="00961807"/>
    <w:rsid w:val="009629F6"/>
    <w:rsid w:val="00965C01"/>
    <w:rsid w:val="00970D46"/>
    <w:rsid w:val="009712C6"/>
    <w:rsid w:val="00973478"/>
    <w:rsid w:val="00975BDC"/>
    <w:rsid w:val="00977605"/>
    <w:rsid w:val="00977CB6"/>
    <w:rsid w:val="009823A4"/>
    <w:rsid w:val="009830FA"/>
    <w:rsid w:val="0098462E"/>
    <w:rsid w:val="00985725"/>
    <w:rsid w:val="00986EC5"/>
    <w:rsid w:val="009900DD"/>
    <w:rsid w:val="00994FE5"/>
    <w:rsid w:val="00996560"/>
    <w:rsid w:val="00996FA8"/>
    <w:rsid w:val="00997D24"/>
    <w:rsid w:val="009A6B6E"/>
    <w:rsid w:val="009A7511"/>
    <w:rsid w:val="009B42B1"/>
    <w:rsid w:val="009B4C70"/>
    <w:rsid w:val="009B5CEA"/>
    <w:rsid w:val="009B6873"/>
    <w:rsid w:val="009B7B19"/>
    <w:rsid w:val="009C4EA3"/>
    <w:rsid w:val="009C4F14"/>
    <w:rsid w:val="009C57FC"/>
    <w:rsid w:val="009C6035"/>
    <w:rsid w:val="009C6964"/>
    <w:rsid w:val="009D1741"/>
    <w:rsid w:val="009D3B02"/>
    <w:rsid w:val="009D3D50"/>
    <w:rsid w:val="009D5394"/>
    <w:rsid w:val="009D5544"/>
    <w:rsid w:val="009D688C"/>
    <w:rsid w:val="009E1488"/>
    <w:rsid w:val="009E1AE6"/>
    <w:rsid w:val="009E3536"/>
    <w:rsid w:val="009E64AD"/>
    <w:rsid w:val="009E783C"/>
    <w:rsid w:val="009E7C19"/>
    <w:rsid w:val="009F06CB"/>
    <w:rsid w:val="009F0DC5"/>
    <w:rsid w:val="009F35AC"/>
    <w:rsid w:val="009F3D5A"/>
    <w:rsid w:val="009F6F48"/>
    <w:rsid w:val="009F7187"/>
    <w:rsid w:val="009F7536"/>
    <w:rsid w:val="00A012A9"/>
    <w:rsid w:val="00A025C4"/>
    <w:rsid w:val="00A039AD"/>
    <w:rsid w:val="00A04607"/>
    <w:rsid w:val="00A04BCA"/>
    <w:rsid w:val="00A05559"/>
    <w:rsid w:val="00A05BA1"/>
    <w:rsid w:val="00A12279"/>
    <w:rsid w:val="00A13F73"/>
    <w:rsid w:val="00A17700"/>
    <w:rsid w:val="00A2014B"/>
    <w:rsid w:val="00A22932"/>
    <w:rsid w:val="00A24F8A"/>
    <w:rsid w:val="00A272DE"/>
    <w:rsid w:val="00A31D3D"/>
    <w:rsid w:val="00A32680"/>
    <w:rsid w:val="00A3440C"/>
    <w:rsid w:val="00A364D4"/>
    <w:rsid w:val="00A36574"/>
    <w:rsid w:val="00A37EF0"/>
    <w:rsid w:val="00A42532"/>
    <w:rsid w:val="00A44B8F"/>
    <w:rsid w:val="00A44D54"/>
    <w:rsid w:val="00A46494"/>
    <w:rsid w:val="00A47E0C"/>
    <w:rsid w:val="00A510EA"/>
    <w:rsid w:val="00A5194F"/>
    <w:rsid w:val="00A51E76"/>
    <w:rsid w:val="00A523B1"/>
    <w:rsid w:val="00A52F66"/>
    <w:rsid w:val="00A537F0"/>
    <w:rsid w:val="00A53B77"/>
    <w:rsid w:val="00A54F25"/>
    <w:rsid w:val="00A55F93"/>
    <w:rsid w:val="00A57F76"/>
    <w:rsid w:val="00A6019D"/>
    <w:rsid w:val="00A60547"/>
    <w:rsid w:val="00A60CBB"/>
    <w:rsid w:val="00A61BD6"/>
    <w:rsid w:val="00A6366F"/>
    <w:rsid w:val="00A64196"/>
    <w:rsid w:val="00A70416"/>
    <w:rsid w:val="00A70DD5"/>
    <w:rsid w:val="00A71450"/>
    <w:rsid w:val="00A72233"/>
    <w:rsid w:val="00A725A4"/>
    <w:rsid w:val="00A72F8B"/>
    <w:rsid w:val="00A7303F"/>
    <w:rsid w:val="00A73863"/>
    <w:rsid w:val="00A7412A"/>
    <w:rsid w:val="00A76800"/>
    <w:rsid w:val="00A80E0E"/>
    <w:rsid w:val="00A80FA6"/>
    <w:rsid w:val="00A835B8"/>
    <w:rsid w:val="00A843D0"/>
    <w:rsid w:val="00A84A1F"/>
    <w:rsid w:val="00A86709"/>
    <w:rsid w:val="00A86E80"/>
    <w:rsid w:val="00A90FD5"/>
    <w:rsid w:val="00A93283"/>
    <w:rsid w:val="00A93C3F"/>
    <w:rsid w:val="00A97763"/>
    <w:rsid w:val="00AA0224"/>
    <w:rsid w:val="00AA2023"/>
    <w:rsid w:val="00AA3121"/>
    <w:rsid w:val="00AA3292"/>
    <w:rsid w:val="00AA34E3"/>
    <w:rsid w:val="00AA389B"/>
    <w:rsid w:val="00AA4045"/>
    <w:rsid w:val="00AA5F2C"/>
    <w:rsid w:val="00AA6F1A"/>
    <w:rsid w:val="00AA704D"/>
    <w:rsid w:val="00AB01D6"/>
    <w:rsid w:val="00AB11A1"/>
    <w:rsid w:val="00AB31A8"/>
    <w:rsid w:val="00AB3204"/>
    <w:rsid w:val="00AB3610"/>
    <w:rsid w:val="00AB5873"/>
    <w:rsid w:val="00AB7997"/>
    <w:rsid w:val="00AC0C05"/>
    <w:rsid w:val="00AC45F5"/>
    <w:rsid w:val="00AC4858"/>
    <w:rsid w:val="00AC4F04"/>
    <w:rsid w:val="00AC65C4"/>
    <w:rsid w:val="00AC7820"/>
    <w:rsid w:val="00AD1561"/>
    <w:rsid w:val="00AD1A1E"/>
    <w:rsid w:val="00AD23C4"/>
    <w:rsid w:val="00AD478B"/>
    <w:rsid w:val="00AD5029"/>
    <w:rsid w:val="00AD7956"/>
    <w:rsid w:val="00AE1F10"/>
    <w:rsid w:val="00AE361B"/>
    <w:rsid w:val="00AE4A37"/>
    <w:rsid w:val="00AE4BFF"/>
    <w:rsid w:val="00AF22DB"/>
    <w:rsid w:val="00AF4CED"/>
    <w:rsid w:val="00AF5048"/>
    <w:rsid w:val="00B02062"/>
    <w:rsid w:val="00B03B3F"/>
    <w:rsid w:val="00B04E14"/>
    <w:rsid w:val="00B05305"/>
    <w:rsid w:val="00B05B61"/>
    <w:rsid w:val="00B10897"/>
    <w:rsid w:val="00B11559"/>
    <w:rsid w:val="00B11BF0"/>
    <w:rsid w:val="00B12A8E"/>
    <w:rsid w:val="00B1413D"/>
    <w:rsid w:val="00B176A1"/>
    <w:rsid w:val="00B176A4"/>
    <w:rsid w:val="00B214D0"/>
    <w:rsid w:val="00B21FE3"/>
    <w:rsid w:val="00B22DAD"/>
    <w:rsid w:val="00B252A2"/>
    <w:rsid w:val="00B259A9"/>
    <w:rsid w:val="00B27627"/>
    <w:rsid w:val="00B305EB"/>
    <w:rsid w:val="00B3534B"/>
    <w:rsid w:val="00B36CAE"/>
    <w:rsid w:val="00B40368"/>
    <w:rsid w:val="00B40863"/>
    <w:rsid w:val="00B51F5C"/>
    <w:rsid w:val="00B529DD"/>
    <w:rsid w:val="00B52BF1"/>
    <w:rsid w:val="00B537F5"/>
    <w:rsid w:val="00B54FD2"/>
    <w:rsid w:val="00B55B18"/>
    <w:rsid w:val="00B55C06"/>
    <w:rsid w:val="00B55E91"/>
    <w:rsid w:val="00B55FE0"/>
    <w:rsid w:val="00B57641"/>
    <w:rsid w:val="00B629DD"/>
    <w:rsid w:val="00B664FD"/>
    <w:rsid w:val="00B672B6"/>
    <w:rsid w:val="00B71251"/>
    <w:rsid w:val="00B725BA"/>
    <w:rsid w:val="00B74F28"/>
    <w:rsid w:val="00B808F2"/>
    <w:rsid w:val="00B82D7C"/>
    <w:rsid w:val="00B82FD3"/>
    <w:rsid w:val="00B82FD8"/>
    <w:rsid w:val="00B856B0"/>
    <w:rsid w:val="00B860D6"/>
    <w:rsid w:val="00B91398"/>
    <w:rsid w:val="00B9455D"/>
    <w:rsid w:val="00B95392"/>
    <w:rsid w:val="00B96136"/>
    <w:rsid w:val="00B964E6"/>
    <w:rsid w:val="00BA0AA1"/>
    <w:rsid w:val="00BA3CC8"/>
    <w:rsid w:val="00BA5015"/>
    <w:rsid w:val="00BB0295"/>
    <w:rsid w:val="00BB12B3"/>
    <w:rsid w:val="00BB49E7"/>
    <w:rsid w:val="00BB68B0"/>
    <w:rsid w:val="00BB71C9"/>
    <w:rsid w:val="00BC24DE"/>
    <w:rsid w:val="00BC2640"/>
    <w:rsid w:val="00BC267D"/>
    <w:rsid w:val="00BC37C6"/>
    <w:rsid w:val="00BC3EE3"/>
    <w:rsid w:val="00BC423D"/>
    <w:rsid w:val="00BC4482"/>
    <w:rsid w:val="00BC7537"/>
    <w:rsid w:val="00BD0C49"/>
    <w:rsid w:val="00BD3336"/>
    <w:rsid w:val="00BD4BFC"/>
    <w:rsid w:val="00BD4C3A"/>
    <w:rsid w:val="00BD54DF"/>
    <w:rsid w:val="00BD5F03"/>
    <w:rsid w:val="00BD659E"/>
    <w:rsid w:val="00BD6650"/>
    <w:rsid w:val="00BD6EC0"/>
    <w:rsid w:val="00BE0341"/>
    <w:rsid w:val="00BE0942"/>
    <w:rsid w:val="00BE49B6"/>
    <w:rsid w:val="00BE53D7"/>
    <w:rsid w:val="00BE7603"/>
    <w:rsid w:val="00BE764A"/>
    <w:rsid w:val="00BE7FC3"/>
    <w:rsid w:val="00BF1095"/>
    <w:rsid w:val="00BF1AFE"/>
    <w:rsid w:val="00BF43B0"/>
    <w:rsid w:val="00BF44FA"/>
    <w:rsid w:val="00BF65A3"/>
    <w:rsid w:val="00BF7B12"/>
    <w:rsid w:val="00C00060"/>
    <w:rsid w:val="00C02A8B"/>
    <w:rsid w:val="00C03F3B"/>
    <w:rsid w:val="00C050D4"/>
    <w:rsid w:val="00C05CB6"/>
    <w:rsid w:val="00C06501"/>
    <w:rsid w:val="00C0682E"/>
    <w:rsid w:val="00C07F95"/>
    <w:rsid w:val="00C117E7"/>
    <w:rsid w:val="00C11912"/>
    <w:rsid w:val="00C138C9"/>
    <w:rsid w:val="00C1397C"/>
    <w:rsid w:val="00C15391"/>
    <w:rsid w:val="00C16934"/>
    <w:rsid w:val="00C16E2E"/>
    <w:rsid w:val="00C16F90"/>
    <w:rsid w:val="00C209DD"/>
    <w:rsid w:val="00C21960"/>
    <w:rsid w:val="00C2429C"/>
    <w:rsid w:val="00C26A6E"/>
    <w:rsid w:val="00C27D7B"/>
    <w:rsid w:val="00C31592"/>
    <w:rsid w:val="00C335D3"/>
    <w:rsid w:val="00C36BAC"/>
    <w:rsid w:val="00C42402"/>
    <w:rsid w:val="00C462A3"/>
    <w:rsid w:val="00C4633E"/>
    <w:rsid w:val="00C465F0"/>
    <w:rsid w:val="00C478D5"/>
    <w:rsid w:val="00C50571"/>
    <w:rsid w:val="00C50B59"/>
    <w:rsid w:val="00C50B92"/>
    <w:rsid w:val="00C5147C"/>
    <w:rsid w:val="00C52203"/>
    <w:rsid w:val="00C52347"/>
    <w:rsid w:val="00C5251A"/>
    <w:rsid w:val="00C534C3"/>
    <w:rsid w:val="00C54F30"/>
    <w:rsid w:val="00C5704C"/>
    <w:rsid w:val="00C5783E"/>
    <w:rsid w:val="00C60F86"/>
    <w:rsid w:val="00C61CE5"/>
    <w:rsid w:val="00C6363A"/>
    <w:rsid w:val="00C64CBE"/>
    <w:rsid w:val="00C70796"/>
    <w:rsid w:val="00C71188"/>
    <w:rsid w:val="00C7399A"/>
    <w:rsid w:val="00C752F6"/>
    <w:rsid w:val="00C76866"/>
    <w:rsid w:val="00C77245"/>
    <w:rsid w:val="00C806BF"/>
    <w:rsid w:val="00C81339"/>
    <w:rsid w:val="00C8157E"/>
    <w:rsid w:val="00C860C3"/>
    <w:rsid w:val="00C86F0A"/>
    <w:rsid w:val="00C8773C"/>
    <w:rsid w:val="00C87E30"/>
    <w:rsid w:val="00C91D5B"/>
    <w:rsid w:val="00C91EEF"/>
    <w:rsid w:val="00C92DC0"/>
    <w:rsid w:val="00C9658A"/>
    <w:rsid w:val="00C969EE"/>
    <w:rsid w:val="00C972D0"/>
    <w:rsid w:val="00CA039B"/>
    <w:rsid w:val="00CA14C6"/>
    <w:rsid w:val="00CA1625"/>
    <w:rsid w:val="00CA1E98"/>
    <w:rsid w:val="00CA2BD6"/>
    <w:rsid w:val="00CA5628"/>
    <w:rsid w:val="00CA6C68"/>
    <w:rsid w:val="00CB0884"/>
    <w:rsid w:val="00CB18D0"/>
    <w:rsid w:val="00CB2E1B"/>
    <w:rsid w:val="00CB44C6"/>
    <w:rsid w:val="00CB4B5A"/>
    <w:rsid w:val="00CB4C47"/>
    <w:rsid w:val="00CB5606"/>
    <w:rsid w:val="00CB783F"/>
    <w:rsid w:val="00CC05F2"/>
    <w:rsid w:val="00CC0AE3"/>
    <w:rsid w:val="00CC0E0F"/>
    <w:rsid w:val="00CC0F13"/>
    <w:rsid w:val="00CC2327"/>
    <w:rsid w:val="00CC2F6E"/>
    <w:rsid w:val="00CC369F"/>
    <w:rsid w:val="00CC5109"/>
    <w:rsid w:val="00CC7B47"/>
    <w:rsid w:val="00CD362B"/>
    <w:rsid w:val="00CD43FB"/>
    <w:rsid w:val="00CD4AB5"/>
    <w:rsid w:val="00CD511C"/>
    <w:rsid w:val="00CD52BF"/>
    <w:rsid w:val="00CD6D65"/>
    <w:rsid w:val="00CE326A"/>
    <w:rsid w:val="00CE434D"/>
    <w:rsid w:val="00CE4C4E"/>
    <w:rsid w:val="00CE5153"/>
    <w:rsid w:val="00CE5E46"/>
    <w:rsid w:val="00CE68FB"/>
    <w:rsid w:val="00CE76F3"/>
    <w:rsid w:val="00CE78AF"/>
    <w:rsid w:val="00CF145F"/>
    <w:rsid w:val="00CF19DD"/>
    <w:rsid w:val="00CF3AC7"/>
    <w:rsid w:val="00CF443F"/>
    <w:rsid w:val="00CF4AFC"/>
    <w:rsid w:val="00CF7064"/>
    <w:rsid w:val="00CF79CC"/>
    <w:rsid w:val="00D020EF"/>
    <w:rsid w:val="00D02870"/>
    <w:rsid w:val="00D03289"/>
    <w:rsid w:val="00D043DB"/>
    <w:rsid w:val="00D05B89"/>
    <w:rsid w:val="00D103EC"/>
    <w:rsid w:val="00D105BB"/>
    <w:rsid w:val="00D1266A"/>
    <w:rsid w:val="00D126C5"/>
    <w:rsid w:val="00D12CA4"/>
    <w:rsid w:val="00D178CA"/>
    <w:rsid w:val="00D20DF3"/>
    <w:rsid w:val="00D21854"/>
    <w:rsid w:val="00D23483"/>
    <w:rsid w:val="00D24D1A"/>
    <w:rsid w:val="00D324EB"/>
    <w:rsid w:val="00D330E5"/>
    <w:rsid w:val="00D34B56"/>
    <w:rsid w:val="00D3567C"/>
    <w:rsid w:val="00D42FE1"/>
    <w:rsid w:val="00D4307D"/>
    <w:rsid w:val="00D47EBB"/>
    <w:rsid w:val="00D500E2"/>
    <w:rsid w:val="00D50A2D"/>
    <w:rsid w:val="00D541CA"/>
    <w:rsid w:val="00D5504D"/>
    <w:rsid w:val="00D57279"/>
    <w:rsid w:val="00D57D24"/>
    <w:rsid w:val="00D60635"/>
    <w:rsid w:val="00D62862"/>
    <w:rsid w:val="00D65CE7"/>
    <w:rsid w:val="00D6667C"/>
    <w:rsid w:val="00D6797E"/>
    <w:rsid w:val="00D67AF2"/>
    <w:rsid w:val="00D760FF"/>
    <w:rsid w:val="00D766BC"/>
    <w:rsid w:val="00D81FFF"/>
    <w:rsid w:val="00D82CFF"/>
    <w:rsid w:val="00D86F0B"/>
    <w:rsid w:val="00D87B38"/>
    <w:rsid w:val="00D90569"/>
    <w:rsid w:val="00D918D8"/>
    <w:rsid w:val="00D933C0"/>
    <w:rsid w:val="00D93538"/>
    <w:rsid w:val="00D9370C"/>
    <w:rsid w:val="00D944B6"/>
    <w:rsid w:val="00D94834"/>
    <w:rsid w:val="00DA4197"/>
    <w:rsid w:val="00DB11A4"/>
    <w:rsid w:val="00DB2777"/>
    <w:rsid w:val="00DB3690"/>
    <w:rsid w:val="00DB37B0"/>
    <w:rsid w:val="00DB4172"/>
    <w:rsid w:val="00DB43BA"/>
    <w:rsid w:val="00DB4794"/>
    <w:rsid w:val="00DB6C7D"/>
    <w:rsid w:val="00DB7ECA"/>
    <w:rsid w:val="00DC3A37"/>
    <w:rsid w:val="00DC5285"/>
    <w:rsid w:val="00DC5E97"/>
    <w:rsid w:val="00DC6EC5"/>
    <w:rsid w:val="00DC7A7A"/>
    <w:rsid w:val="00DC7CCC"/>
    <w:rsid w:val="00DD359F"/>
    <w:rsid w:val="00DD3C9E"/>
    <w:rsid w:val="00DD65C1"/>
    <w:rsid w:val="00DE1776"/>
    <w:rsid w:val="00DE32C5"/>
    <w:rsid w:val="00DE3526"/>
    <w:rsid w:val="00DE5506"/>
    <w:rsid w:val="00DE66D2"/>
    <w:rsid w:val="00DE70BB"/>
    <w:rsid w:val="00DF12D2"/>
    <w:rsid w:val="00DF1EE7"/>
    <w:rsid w:val="00DF1F3F"/>
    <w:rsid w:val="00DF2105"/>
    <w:rsid w:val="00DF4CC6"/>
    <w:rsid w:val="00DF62F6"/>
    <w:rsid w:val="00DF6E21"/>
    <w:rsid w:val="00DF7CDE"/>
    <w:rsid w:val="00E02BA6"/>
    <w:rsid w:val="00E035C6"/>
    <w:rsid w:val="00E03793"/>
    <w:rsid w:val="00E0389A"/>
    <w:rsid w:val="00E03D27"/>
    <w:rsid w:val="00E0446D"/>
    <w:rsid w:val="00E13380"/>
    <w:rsid w:val="00E13461"/>
    <w:rsid w:val="00E13A63"/>
    <w:rsid w:val="00E13E36"/>
    <w:rsid w:val="00E17858"/>
    <w:rsid w:val="00E23E79"/>
    <w:rsid w:val="00E24647"/>
    <w:rsid w:val="00E24BF4"/>
    <w:rsid w:val="00E26C32"/>
    <w:rsid w:val="00E270F7"/>
    <w:rsid w:val="00E300DE"/>
    <w:rsid w:val="00E321B8"/>
    <w:rsid w:val="00E32F47"/>
    <w:rsid w:val="00E353EC"/>
    <w:rsid w:val="00E356AE"/>
    <w:rsid w:val="00E35AB9"/>
    <w:rsid w:val="00E41F60"/>
    <w:rsid w:val="00E42C54"/>
    <w:rsid w:val="00E43DC4"/>
    <w:rsid w:val="00E4638B"/>
    <w:rsid w:val="00E5098D"/>
    <w:rsid w:val="00E50ACB"/>
    <w:rsid w:val="00E529DD"/>
    <w:rsid w:val="00E5306A"/>
    <w:rsid w:val="00E537A6"/>
    <w:rsid w:val="00E57D73"/>
    <w:rsid w:val="00E60B89"/>
    <w:rsid w:val="00E61B25"/>
    <w:rsid w:val="00E61C00"/>
    <w:rsid w:val="00E634FD"/>
    <w:rsid w:val="00E637D6"/>
    <w:rsid w:val="00E74E96"/>
    <w:rsid w:val="00E810ED"/>
    <w:rsid w:val="00E8114B"/>
    <w:rsid w:val="00E8288F"/>
    <w:rsid w:val="00E8604D"/>
    <w:rsid w:val="00E95856"/>
    <w:rsid w:val="00E966F6"/>
    <w:rsid w:val="00E969B7"/>
    <w:rsid w:val="00E969FA"/>
    <w:rsid w:val="00E97F88"/>
    <w:rsid w:val="00EA1362"/>
    <w:rsid w:val="00EA1AD1"/>
    <w:rsid w:val="00EA2B09"/>
    <w:rsid w:val="00EA38A8"/>
    <w:rsid w:val="00EA3FEF"/>
    <w:rsid w:val="00EA4579"/>
    <w:rsid w:val="00EA48E6"/>
    <w:rsid w:val="00EA5FC9"/>
    <w:rsid w:val="00EA6AEB"/>
    <w:rsid w:val="00EA7623"/>
    <w:rsid w:val="00EB1EBC"/>
    <w:rsid w:val="00EB3209"/>
    <w:rsid w:val="00EB331F"/>
    <w:rsid w:val="00EB48C1"/>
    <w:rsid w:val="00EB69E4"/>
    <w:rsid w:val="00EC2E83"/>
    <w:rsid w:val="00EC3C9E"/>
    <w:rsid w:val="00EC619A"/>
    <w:rsid w:val="00EC7153"/>
    <w:rsid w:val="00EC7AAC"/>
    <w:rsid w:val="00EC7E8A"/>
    <w:rsid w:val="00ED0645"/>
    <w:rsid w:val="00ED396C"/>
    <w:rsid w:val="00ED530C"/>
    <w:rsid w:val="00ED6669"/>
    <w:rsid w:val="00EE0E92"/>
    <w:rsid w:val="00EE22AD"/>
    <w:rsid w:val="00EE3B9C"/>
    <w:rsid w:val="00EE3FA4"/>
    <w:rsid w:val="00EF1379"/>
    <w:rsid w:val="00EF24FE"/>
    <w:rsid w:val="00EF3672"/>
    <w:rsid w:val="00EF443C"/>
    <w:rsid w:val="00EF4E2C"/>
    <w:rsid w:val="00EF6B8F"/>
    <w:rsid w:val="00EF7B3B"/>
    <w:rsid w:val="00EF7F73"/>
    <w:rsid w:val="00F00F79"/>
    <w:rsid w:val="00F01195"/>
    <w:rsid w:val="00F02CA9"/>
    <w:rsid w:val="00F032F5"/>
    <w:rsid w:val="00F0333F"/>
    <w:rsid w:val="00F03F2C"/>
    <w:rsid w:val="00F057C6"/>
    <w:rsid w:val="00F05E5C"/>
    <w:rsid w:val="00F060A6"/>
    <w:rsid w:val="00F06A69"/>
    <w:rsid w:val="00F07DDE"/>
    <w:rsid w:val="00F120A8"/>
    <w:rsid w:val="00F128DA"/>
    <w:rsid w:val="00F14660"/>
    <w:rsid w:val="00F15926"/>
    <w:rsid w:val="00F16CA2"/>
    <w:rsid w:val="00F21516"/>
    <w:rsid w:val="00F22DE9"/>
    <w:rsid w:val="00F23069"/>
    <w:rsid w:val="00F2493C"/>
    <w:rsid w:val="00F25BF8"/>
    <w:rsid w:val="00F32E40"/>
    <w:rsid w:val="00F34204"/>
    <w:rsid w:val="00F40FFA"/>
    <w:rsid w:val="00F42F4E"/>
    <w:rsid w:val="00F44396"/>
    <w:rsid w:val="00F45D3E"/>
    <w:rsid w:val="00F4773A"/>
    <w:rsid w:val="00F512D4"/>
    <w:rsid w:val="00F51343"/>
    <w:rsid w:val="00F51C62"/>
    <w:rsid w:val="00F5206E"/>
    <w:rsid w:val="00F537D0"/>
    <w:rsid w:val="00F549F5"/>
    <w:rsid w:val="00F55FA0"/>
    <w:rsid w:val="00F56A96"/>
    <w:rsid w:val="00F5748B"/>
    <w:rsid w:val="00F617BA"/>
    <w:rsid w:val="00F64187"/>
    <w:rsid w:val="00F64F54"/>
    <w:rsid w:val="00F70936"/>
    <w:rsid w:val="00F70E9D"/>
    <w:rsid w:val="00F716E5"/>
    <w:rsid w:val="00F734C5"/>
    <w:rsid w:val="00F7416F"/>
    <w:rsid w:val="00F75770"/>
    <w:rsid w:val="00F77B4F"/>
    <w:rsid w:val="00F83C67"/>
    <w:rsid w:val="00F8676C"/>
    <w:rsid w:val="00F874F2"/>
    <w:rsid w:val="00F92FB3"/>
    <w:rsid w:val="00F93D3C"/>
    <w:rsid w:val="00F93D68"/>
    <w:rsid w:val="00F93E21"/>
    <w:rsid w:val="00F93F80"/>
    <w:rsid w:val="00F96ECD"/>
    <w:rsid w:val="00F96FF2"/>
    <w:rsid w:val="00FA110E"/>
    <w:rsid w:val="00FA3238"/>
    <w:rsid w:val="00FA35B3"/>
    <w:rsid w:val="00FA561D"/>
    <w:rsid w:val="00FA78C7"/>
    <w:rsid w:val="00FB1D38"/>
    <w:rsid w:val="00FB33CE"/>
    <w:rsid w:val="00FB34CB"/>
    <w:rsid w:val="00FB4891"/>
    <w:rsid w:val="00FC060B"/>
    <w:rsid w:val="00FC097B"/>
    <w:rsid w:val="00FC22FF"/>
    <w:rsid w:val="00FC2335"/>
    <w:rsid w:val="00FC4BF5"/>
    <w:rsid w:val="00FD0F54"/>
    <w:rsid w:val="00FD0F95"/>
    <w:rsid w:val="00FD1119"/>
    <w:rsid w:val="00FD11AB"/>
    <w:rsid w:val="00FD1730"/>
    <w:rsid w:val="00FD2618"/>
    <w:rsid w:val="00FD595A"/>
    <w:rsid w:val="00FD5A8B"/>
    <w:rsid w:val="00FE4DA8"/>
    <w:rsid w:val="00FE5D09"/>
    <w:rsid w:val="00FE73E7"/>
    <w:rsid w:val="00FE74C1"/>
    <w:rsid w:val="00FF107B"/>
    <w:rsid w:val="00FF2A52"/>
    <w:rsid w:val="00FF4361"/>
    <w:rsid w:val="00FF4FA0"/>
    <w:rsid w:val="00FF55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8880EE4"/>
  <w15:docId w15:val="{5CA2D7D4-9092-4770-B096-E7D873696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2760"/>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List Paragraph_0,Нумерованый список,Numbering 2,FooterText,Bullet List,numbered,Paragraphe de liste1,Bulletr List Paragraph,列出段落,列出段落1,Listeafsnit1,Parágrafo da Lista1,List Paragraph2,List Paragraph21"/>
    <w:basedOn w:val="a"/>
    <w:link w:val="afd"/>
    <w:uiPriority w:val="34"/>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04FB1"/>
    <w:pPr>
      <w:spacing w:after="0"/>
    </w:pPr>
    <w:rPr>
      <w:rFonts w:ascii="Arial" w:eastAsia="Arial" w:hAnsi="Arial" w:cs="Arial"/>
      <w:lang w:eastAsia="ru-RU"/>
    </w:rPr>
  </w:style>
  <w:style w:type="paragraph" w:customStyle="1" w:styleId="33">
    <w:name w:val="Основной текст3"/>
    <w:basedOn w:val="a"/>
    <w:rsid w:val="001F3F48"/>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paragraph" w:customStyle="1" w:styleId="Default">
    <w:name w:val="Default"/>
    <w:rsid w:val="00A6054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d">
    <w:name w:val="Абзац списка Знак"/>
    <w:aliases w:val="Bullet_IRAO Знак,List Paragraph Знак,Мой Список Знак,List Paragraph_0 Знак,Нумерованый список Знак,Numbering 2 Знак,FooterText Знак,Bullet List Знак,numbered Знак,Paragraphe de liste1 Знак,Bulletr List Paragraph Знак,列出段落 Знак"/>
    <w:basedOn w:val="a0"/>
    <w:link w:val="afc"/>
    <w:uiPriority w:val="34"/>
    <w:qFormat/>
    <w:rsid w:val="00BC37C6"/>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757320">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835074071">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file:///\\swap\Obmen\&#1054;&#1090;&#1076;&#1077;&#1083;%20&#1055;&#1058;&#1054;\OBMEN\2023%20&#1075;&#1086;&#1076;\3.%20&#1058;&#1077;&#1093;&#1085;&#1080;&#1095;&#1077;&#1089;&#1082;&#1072;&#1103;%20&#1082;&#1086;&#1084;&#1080;&#1089;&#1089;&#1080;&#1103;\44.%20&#1059;&#1090;&#1074;&#1077;&#1088;&#1078;&#1076;&#1077;&#1085;&#1080;&#1077;%20&#1060;&#1086;&#1088;&#1084;&#1099;%202%20&#1080;%20&#1058;&#1047;%20&#1044;&#1086;&#1083;&#1086;&#1090;&#1072;,%20&#1042;&#1047;&#1044;%20(&#1054;&#1090;&#1087;&#1088;&#1072;&#1074;&#1083;&#1077;&#1085;&#1086;%20&#1085;&#1072;%20&#1058;&#1050;)\PTO@bngre.ru"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pds@bngre.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vbrr.ru" TargetMode="External"/><Relationship Id="rId14" Type="http://schemas.openxmlformats.org/officeDocument/2006/relationships/header" Target="header3.xml"/><Relationship Id="rId22"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9476E-C262-4C3F-A81C-703E1E1A5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38</Pages>
  <Words>24109</Words>
  <Characters>137423</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161210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Вербицкий Данил Дмитриевич</cp:lastModifiedBy>
  <cp:revision>38</cp:revision>
  <cp:lastPrinted>2022-10-13T04:07:00Z</cp:lastPrinted>
  <dcterms:created xsi:type="dcterms:W3CDTF">2023-12-15T10:36:00Z</dcterms:created>
  <dcterms:modified xsi:type="dcterms:W3CDTF">2025-12-09T08:30:00Z</dcterms:modified>
</cp:coreProperties>
</file>